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</w:rPr>
      </w:pPr>
      <w:bookmarkStart w:id="0" w:name="_GoBack"/>
      <w:bookmarkEnd w:id="0"/>
    </w:p>
    <w:p>
      <w:pPr>
        <w:spacing w:after="0" w:line="240" w:lineRule="auto"/>
        <w:ind w:firstLine="708"/>
      </w:pPr>
      <w:r>
        <w:t>En el CEIP Ave Mª del Diezmo siendo las 17 horas del día 20 de noviembre de 2017, se reúnen las componentes del grupo de trabajo con el siguiente orden del día:</w:t>
      </w:r>
    </w:p>
    <w:p>
      <w:pPr>
        <w:spacing w:after="0" w:line="240" w:lineRule="auto"/>
        <w:ind w:firstLine="708"/>
      </w:pPr>
    </w:p>
    <w:p>
      <w:pPr>
        <w:spacing w:after="0" w:line="240" w:lineRule="auto"/>
        <w:rPr>
          <w:b/>
        </w:rPr>
      </w:pPr>
      <w:r>
        <w:rPr>
          <w:b/>
        </w:rPr>
        <w:t>1.- Lectura de material bibliográfico (resúmenes aportados por la compañera Carolina Sánchez Martín).</w:t>
      </w:r>
    </w:p>
    <w:p>
      <w:pPr>
        <w:spacing w:after="0" w:line="240" w:lineRule="auto"/>
        <w:rPr>
          <w:b/>
        </w:rPr>
      </w:pPr>
      <w:r>
        <w:rPr>
          <w:b/>
        </w:rPr>
        <w:t>2.- Vemos cómo lo hacen otras compañeras en otros centros.</w:t>
      </w:r>
    </w:p>
    <w:p>
      <w:pPr>
        <w:spacing w:after="0" w:line="240" w:lineRule="auto"/>
        <w:rPr>
          <w:b/>
        </w:rPr>
      </w:pPr>
      <w:r>
        <w:rPr>
          <w:b/>
        </w:rPr>
        <w:t>3.-  Decisión de material a elaborar.</w:t>
      </w:r>
    </w:p>
    <w:p>
      <w:pPr>
        <w:spacing w:after="0" w:line="240" w:lineRule="auto"/>
        <w:rPr>
          <w:b/>
        </w:rPr>
      </w:pPr>
      <w:r>
        <w:rPr>
          <w:b/>
        </w:rPr>
        <w:t>4.- Propuestas de actividades.</w:t>
      </w:r>
    </w:p>
    <w:p>
      <w:pPr>
        <w:spacing w:after="0" w:line="240" w:lineRule="auto"/>
      </w:pPr>
    </w:p>
    <w:p>
      <w:pPr>
        <w:pStyle w:val="6"/>
        <w:numPr>
          <w:ilvl w:val="0"/>
          <w:numId w:val="1"/>
        </w:numPr>
        <w:spacing w:after="0" w:line="240" w:lineRule="auto"/>
      </w:pPr>
      <w:r>
        <w:t xml:space="preserve"> Se da lectura a la secuenciación de contenidos recogida de Lucía García Martínez  del </w:t>
      </w:r>
    </w:p>
    <w:p>
      <w:pPr>
        <w:spacing w:after="0" w:line="240" w:lineRule="auto"/>
        <w:ind w:firstLine="708"/>
      </w:pPr>
      <w:r>
        <w:t>CPR el Pinar, Pinos del Valle-Izbor, Granada.</w:t>
      </w:r>
    </w:p>
    <w:p>
      <w:pPr>
        <w:spacing w:after="0" w:line="240" w:lineRule="auto"/>
      </w:pPr>
      <w:r>
        <w:t>Decidimos comenzar todas por la secuenciación de 3 años e ir avanzando en ella según el nivel alcanzado por el alumnado.</w:t>
      </w:r>
    </w:p>
    <w:p>
      <w:pPr>
        <w:pStyle w:val="6"/>
        <w:numPr>
          <w:ilvl w:val="0"/>
          <w:numId w:val="2"/>
        </w:numPr>
        <w:spacing w:after="0" w:line="240" w:lineRule="auto"/>
      </w:pPr>
      <w:r>
        <w:t>Contar :</w:t>
      </w:r>
    </w:p>
    <w:p>
      <w:pPr>
        <w:pStyle w:val="6"/>
        <w:numPr>
          <w:ilvl w:val="1"/>
          <w:numId w:val="2"/>
        </w:numPr>
        <w:spacing w:after="0" w:line="240" w:lineRule="auto"/>
      </w:pPr>
      <w:r>
        <w:t>Aprendizaje oral de la serie numérica y simple conteo, hasta el 10.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Cuantificadores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Muchos –pocos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Ponemos uno más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Ninguno- nada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Más que-menos que-igual que- todos iguales</w:t>
      </w:r>
    </w:p>
    <w:p>
      <w:pPr>
        <w:pStyle w:val="6"/>
        <w:numPr>
          <w:ilvl w:val="2"/>
          <w:numId w:val="2"/>
        </w:numPr>
        <w:spacing w:after="0" w:line="240" w:lineRule="auto"/>
      </w:pPr>
      <w:r>
        <w:t>Tantos… como…</w:t>
      </w:r>
    </w:p>
    <w:p>
      <w:pPr>
        <w:pStyle w:val="6"/>
        <w:spacing w:after="0" w:line="240" w:lineRule="auto"/>
        <w:ind w:left="2160"/>
      </w:pPr>
    </w:p>
    <w:p>
      <w:pPr>
        <w:spacing w:after="0" w:line="240" w:lineRule="auto"/>
        <w:rPr>
          <w:b/>
        </w:rPr>
      </w:pPr>
      <w:r>
        <w:rPr>
          <w:b/>
        </w:rPr>
        <w:t>2.- Archivos Facebook página oficial ABN:</w:t>
      </w:r>
    </w:p>
    <w:p>
      <w:pPr>
        <w:spacing w:after="0" w:line="240" w:lineRule="auto"/>
        <w:rPr>
          <w:b/>
        </w:rPr>
      </w:pPr>
      <w:r>
        <w:tab/>
      </w:r>
      <w:r>
        <w:t>Destacamos que en el conteo se deben colocar los objetos en disposiciones que permitan que los niños/as vayan afrontando las dificultades del conteo de manera gradual.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Son 4 etapas:</w:t>
      </w:r>
    </w:p>
    <w:p>
      <w:pPr>
        <w:spacing w:after="0" w:line="240" w:lineRule="auto"/>
        <w:rPr>
          <w:b/>
        </w:rPr>
      </w:pPr>
    </w:p>
    <w:p>
      <w:pPr>
        <w:pStyle w:val="6"/>
        <w:numPr>
          <w:ilvl w:val="0"/>
          <w:numId w:val="3"/>
        </w:numPr>
        <w:spacing w:after="0" w:line="240" w:lineRule="auto"/>
      </w:pPr>
      <w:r>
        <w:rPr>
          <w:b/>
        </w:rPr>
        <w:t>En 3 años</w:t>
      </w:r>
      <w:r>
        <w:t xml:space="preserve"> trabajaremos la 1ª y 2ª etapa.</w:t>
      </w:r>
    </w:p>
    <w:p>
      <w:pPr>
        <w:spacing w:after="0" w:line="240" w:lineRule="auto"/>
      </w:pPr>
      <w:r>
        <w:rPr>
          <w:b/>
        </w:rPr>
        <w:t>En la 1ª etapa</w:t>
      </w:r>
      <w:r>
        <w:t>:</w:t>
      </w:r>
    </w:p>
    <w:p>
      <w:pPr>
        <w:spacing w:after="0" w:line="240" w:lineRule="auto"/>
      </w:pPr>
      <w:r>
        <w:t>-Todos los objetos alineados. Queda establecido cuál es el principio y cuál es el final.</w:t>
      </w:r>
    </w:p>
    <w:p>
      <w:pPr>
        <w:spacing w:after="0" w:line="240" w:lineRule="auto"/>
      </w:pPr>
      <w:r>
        <w:t>- Pueden contar de derecha a izquierda ó al revés.</w:t>
      </w:r>
    </w:p>
    <w:p>
      <w:pPr>
        <w:spacing w:after="0" w:line="240" w:lineRule="auto"/>
      </w:pPr>
      <w:r>
        <w:t>- Podemos alterar la línea para poner más dificultad.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En la 2ª etapa:</w:t>
      </w:r>
    </w:p>
    <w:p>
      <w:pPr>
        <w:spacing w:after="0" w:line="240" w:lineRule="auto"/>
      </w:pPr>
      <w:r>
        <w:t>-Se aumenta la dificultad porque no se establece ni el principio ni el final.</w:t>
      </w:r>
    </w:p>
    <w:p>
      <w:pPr>
        <w:spacing w:after="0" w:line="240" w:lineRule="auto"/>
      </w:pPr>
      <w:r>
        <w:t>- Es el alumnado el que establece ese orden y por tanto, debe recordar cuá va ser el último que va a contar, parea no hacerlo dos veces.</w:t>
      </w:r>
    </w:p>
    <w:p>
      <w:pPr>
        <w:spacing w:after="0" w:line="240" w:lineRule="auto"/>
      </w:pPr>
    </w:p>
    <w:p>
      <w:pPr>
        <w:spacing w:after="0" w:line="240" w:lineRule="auto"/>
      </w:pPr>
      <w:r>
        <w:rPr>
          <w:b/>
        </w:rPr>
        <w:t xml:space="preserve">En 4 años </w:t>
      </w:r>
      <w:r>
        <w:t xml:space="preserve">se trabajará la </w:t>
      </w:r>
      <w:r>
        <w:rPr>
          <w:b/>
        </w:rPr>
        <w:t>3ª etapa</w:t>
      </w:r>
      <w:r>
        <w:t>:</w:t>
      </w:r>
    </w:p>
    <w:p>
      <w:pPr>
        <w:pStyle w:val="6"/>
        <w:numPr>
          <w:ilvl w:val="0"/>
          <w:numId w:val="4"/>
        </w:numPr>
        <w:spacing w:after="0" w:line="240" w:lineRule="auto"/>
      </w:pPr>
      <w:r>
        <w:t>Tienen dos alineaciones que se cruzan.</w:t>
      </w:r>
    </w:p>
    <w:p>
      <w:pPr>
        <w:pStyle w:val="6"/>
        <w:numPr>
          <w:ilvl w:val="0"/>
          <w:numId w:val="4"/>
        </w:numPr>
        <w:spacing w:after="0" w:line="240" w:lineRule="auto"/>
      </w:pPr>
      <w:r>
        <w:t>Se  identifican sin problemas el principio y el final.</w:t>
      </w:r>
    </w:p>
    <w:p>
      <w:pPr>
        <w:pStyle w:val="6"/>
        <w:numPr>
          <w:ilvl w:val="0"/>
          <w:numId w:val="4"/>
        </w:numPr>
        <w:spacing w:after="0" w:line="240" w:lineRule="auto"/>
      </w:pPr>
      <w:r>
        <w:t>Pero han de saber cuál es el elemento común para no repetirlo dos veces.</w:t>
      </w:r>
    </w:p>
    <w:p>
      <w:pPr>
        <w:pStyle w:val="6"/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En 5 años se trabajará la 4ª etapa:</w:t>
      </w:r>
    </w:p>
    <w:p>
      <w:pPr>
        <w:spacing w:after="0" w:line="240" w:lineRule="auto"/>
      </w:pPr>
      <w:r>
        <w:t>-Los objetos aparecen sin ningún orden y debe manipularlos para poder apartarlos y contarlos con facilidad.</w:t>
      </w:r>
    </w:p>
    <w:p>
      <w:pPr>
        <w:spacing w:after="0" w:line="240" w:lineRule="auto"/>
      </w:pPr>
      <w:r>
        <w:t>-Debe establecer un orden de seguimiento para contar y no repetir ninguno.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3. MATERIAL:</w:t>
      </w:r>
    </w:p>
    <w:p>
      <w:pPr>
        <w:spacing w:after="0" w:line="240" w:lineRule="auto"/>
      </w:pPr>
    </w:p>
    <w:p>
      <w:pPr>
        <w:spacing w:after="0" w:line="240" w:lineRule="auto"/>
      </w:pPr>
      <w:r>
        <w:tab/>
      </w:r>
      <w:r>
        <w:t xml:space="preserve">Se decide recoger tapones, comprar depresores y palos de polo. </w:t>
      </w:r>
    </w:p>
    <w:p>
      <w:pPr>
        <w:spacing w:after="0" w:line="240" w:lineRule="auto"/>
      </w:pPr>
      <w:r>
        <w:t>Se usarán todos aquellos materiales de los que dispongamos en las aulas y los aportados por el propio alumnado.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4. ACTIVIDADES:</w:t>
      </w:r>
    </w:p>
    <w:p>
      <w:pPr/>
      <w:r>
        <w:rPr>
          <w:b/>
        </w:rPr>
        <w:tab/>
      </w:r>
      <w:r>
        <w:t>Aprovechar cualquier situación diaria para contar: alumnado en casa, alumnado en clase, alumnado en grupos, alumnado en fila, mochilas colgadas en perchas, mochilas en sillas, chaquetones en perchas, en el suelo, juguetes…</w:t>
      </w:r>
    </w:p>
    <w:p>
      <w:pPr/>
      <w:r>
        <w:t>Más adelante introduciremos la recta numérica.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spacing w:line="360" w:lineRule="auto"/>
    </w:pPr>
    <w:r>
      <w:t>ACTA Nº 2 DEL GRUPO DE TRABAJO DE ABN DEL CEIP AVE Mª DEL DIEZMO DE ALMERÍA</w:t>
    </w:r>
  </w:p>
  <w:p>
    <w:pPr>
      <w:pStyle w:val="3"/>
      <w:spacing w:line="360" w:lineRule="auto"/>
    </w:pPr>
    <w:r>
      <w:t>SECRETARIA: CAROLINA SÁNCHEZ MARTÍN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799587">
    <w:nsid w:val="0C4440A3"/>
    <w:multiLevelType w:val="multilevel"/>
    <w:tmpl w:val="0C4440A3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6742144">
    <w:nsid w:val="766B4780"/>
    <w:multiLevelType w:val="multilevel"/>
    <w:tmpl w:val="766B4780"/>
    <w:lvl w:ilvl="0" w:tentative="1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0336275">
    <w:nsid w:val="380C6493"/>
    <w:multiLevelType w:val="multilevel"/>
    <w:tmpl w:val="380C649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95242212">
    <w:nsid w:val="5F1576E4"/>
    <w:multiLevelType w:val="multilevel"/>
    <w:tmpl w:val="5F1576E4"/>
    <w:lvl w:ilvl="0" w:tentative="1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5799587"/>
  </w:num>
  <w:num w:numId="2">
    <w:abstractNumId w:val="940336275"/>
  </w:num>
  <w:num w:numId="3">
    <w:abstractNumId w:val="1986742144"/>
  </w:num>
  <w:num w:numId="4">
    <w:abstractNumId w:val="1595242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4E"/>
    <w:rsid w:val="000D3BC5"/>
    <w:rsid w:val="000E5046"/>
    <w:rsid w:val="00330A41"/>
    <w:rsid w:val="003A424E"/>
    <w:rsid w:val="00481041"/>
    <w:rsid w:val="006E3184"/>
    <w:rsid w:val="006F7C55"/>
    <w:rsid w:val="00770889"/>
    <w:rsid w:val="00AB040F"/>
    <w:rsid w:val="00D51A93"/>
    <w:rsid w:val="00EB0896"/>
    <w:rsid w:val="00EB644E"/>
    <w:rsid w:val="76FBE334"/>
  </w:rsids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Encabezado Car"/>
    <w:basedOn w:val="4"/>
    <w:link w:val="3"/>
    <w:semiHidden/>
    <w:uiPriority w:val="99"/>
  </w:style>
  <w:style w:type="character" w:customStyle="1" w:styleId="8">
    <w:name w:val="Pie de página C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C190D"/>
      </a:dk1>
      <a:lt1>
        <a:sysClr val="window" lastClr="99BF9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2090</Characters>
  <Lines>17</Lines>
  <Paragraphs>4</Paragraphs>
  <TotalTime>0</TotalTime>
  <ScaleCrop>false</ScaleCrop>
  <LinksUpToDate>false</LinksUpToDate>
  <CharactersWithSpaces>2465</CharactersWithSpaces>
  <Application>WPS Office Comunidad_10.1.0.5707_F1E327BC-269C-435d-A152-05C5408002CA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2018-05-24T23:00:00Z</dcterms:created>
  <dc:creator>CAROLINA</dc:creator>
  <cp:lastModifiedBy>orellana</cp:lastModifiedBy>
  <dcterms:modified xsi:type="dcterms:W3CDTF">2018-05-31T14:34:32Z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3082-10.1.0.5707</vt:lpwstr>
  </property>
</Properties>
</file>