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jc w:val="center"/>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Layout w:type="fixed"/>
        <w:tblCellMar>
          <w:top w:w="170" w:type="dxa"/>
          <w:bottom w:w="170" w:type="dxa"/>
        </w:tblCellMar>
        <w:tblLook w:val="04A0" w:firstRow="1" w:lastRow="0" w:firstColumn="1" w:lastColumn="0" w:noHBand="0" w:noVBand="1"/>
      </w:tblPr>
      <w:tblGrid>
        <w:gridCol w:w="1526"/>
        <w:gridCol w:w="8894"/>
      </w:tblGrid>
      <w:tr w:rsidR="00034A85" w:rsidRPr="00A96F37" w14:paraId="59263F74" w14:textId="77777777" w:rsidTr="0005252F">
        <w:trPr>
          <w:jc w:val="center"/>
        </w:trPr>
        <w:tc>
          <w:tcPr>
            <w:tcW w:w="1526" w:type="dxa"/>
          </w:tcPr>
          <w:p w14:paraId="652025AD" w14:textId="6B666A94" w:rsidR="00BE2ADB" w:rsidRDefault="00F7032A" w:rsidP="00256E62">
            <w:pPr>
              <w:spacing w:after="0" w:line="240" w:lineRule="auto"/>
              <w:rPr>
                <w:rFonts w:ascii="Arial" w:hAnsi="Arial" w:cs="Arial"/>
                <w:sz w:val="18"/>
              </w:rPr>
            </w:pPr>
            <w:r>
              <w:rPr>
                <w:rFonts w:ascii="Arial" w:hAnsi="Arial" w:cs="Arial"/>
                <w:sz w:val="18"/>
              </w:rPr>
              <w:t xml:space="preserve"> </w:t>
            </w:r>
            <w:r w:rsidR="00BE2ADB" w:rsidRPr="00AF104D">
              <w:rPr>
                <w:rFonts w:ascii="Arial" w:hAnsi="Arial" w:cs="Arial"/>
                <w:sz w:val="18"/>
              </w:rPr>
              <w:t>MARGEN QUE SE CITA:</w:t>
            </w:r>
          </w:p>
          <w:p w14:paraId="1D52507E" w14:textId="77777777" w:rsidR="00256E62" w:rsidRDefault="00256E62" w:rsidP="00256E62">
            <w:pPr>
              <w:spacing w:after="0" w:line="240" w:lineRule="auto"/>
              <w:rPr>
                <w:rFonts w:ascii="Arial" w:hAnsi="Arial" w:cs="Arial"/>
                <w:w w:val="150"/>
                <w:sz w:val="18"/>
                <w:u w:val="single"/>
              </w:rPr>
            </w:pPr>
            <w:r w:rsidRPr="009A3979">
              <w:rPr>
                <w:rFonts w:ascii="Arial" w:hAnsi="Arial" w:cs="Arial"/>
                <w:w w:val="150"/>
                <w:sz w:val="18"/>
                <w:u w:val="single"/>
              </w:rPr>
              <w:t>Asistentes</w:t>
            </w:r>
          </w:p>
          <w:p w14:paraId="4E2DCDEF" w14:textId="77777777" w:rsidR="00802E46" w:rsidRDefault="00802E46" w:rsidP="00802E46">
            <w:pPr>
              <w:suppressAutoHyphens/>
              <w:spacing w:after="0" w:line="240" w:lineRule="auto"/>
              <w:rPr>
                <w:rFonts w:ascii="Arial" w:hAnsi="Arial" w:cs="Arial"/>
                <w:sz w:val="18"/>
                <w:szCs w:val="18"/>
                <w:lang w:eastAsia="ar-SA"/>
              </w:rPr>
            </w:pPr>
          </w:p>
          <w:p w14:paraId="5C33E6E5" w14:textId="77777777" w:rsidR="00802E46" w:rsidRDefault="00802E46" w:rsidP="00802E46">
            <w:pPr>
              <w:suppressAutoHyphens/>
              <w:spacing w:after="0" w:line="240" w:lineRule="auto"/>
              <w:rPr>
                <w:rFonts w:ascii="Arial" w:hAnsi="Arial" w:cs="Arial"/>
                <w:sz w:val="18"/>
                <w:szCs w:val="18"/>
                <w:lang w:eastAsia="ar-SA"/>
              </w:rPr>
            </w:pPr>
            <w:r>
              <w:rPr>
                <w:rFonts w:ascii="Arial" w:hAnsi="Arial" w:cs="Arial"/>
                <w:sz w:val="18"/>
                <w:szCs w:val="18"/>
                <w:lang w:eastAsia="ar-SA"/>
              </w:rPr>
              <w:t>Presidenta:</w:t>
            </w:r>
          </w:p>
          <w:p w14:paraId="1FDA1FE0" w14:textId="77777777" w:rsidR="003078EF" w:rsidRPr="00947548" w:rsidRDefault="003078EF" w:rsidP="00256E62">
            <w:pPr>
              <w:spacing w:after="0" w:line="240" w:lineRule="auto"/>
              <w:rPr>
                <w:rFonts w:ascii="Arial" w:hAnsi="Arial" w:cs="Arial"/>
                <w:sz w:val="16"/>
                <w:szCs w:val="16"/>
              </w:rPr>
            </w:pPr>
            <w:r w:rsidRPr="00947548">
              <w:rPr>
                <w:rFonts w:ascii="Arial" w:hAnsi="Arial" w:cs="Arial"/>
                <w:sz w:val="16"/>
                <w:szCs w:val="16"/>
              </w:rPr>
              <w:t>Dña</w:t>
            </w:r>
            <w:r w:rsidR="006125F9" w:rsidRPr="00947548">
              <w:rPr>
                <w:rFonts w:ascii="Arial" w:hAnsi="Arial" w:cs="Arial"/>
                <w:sz w:val="16"/>
                <w:szCs w:val="16"/>
              </w:rPr>
              <w:t>. Sandra</w:t>
            </w:r>
            <w:r w:rsidR="00BA7628" w:rsidRPr="00947548">
              <w:rPr>
                <w:rFonts w:ascii="Arial" w:hAnsi="Arial" w:cs="Arial"/>
                <w:sz w:val="16"/>
                <w:szCs w:val="16"/>
              </w:rPr>
              <w:t xml:space="preserve"> García Arcas</w:t>
            </w:r>
          </w:p>
          <w:p w14:paraId="044359E4" w14:textId="77777777" w:rsidR="00947548" w:rsidRPr="00947548" w:rsidRDefault="00947548" w:rsidP="00947548">
            <w:pPr>
              <w:suppressAutoHyphens/>
              <w:spacing w:after="0" w:line="240" w:lineRule="auto"/>
              <w:rPr>
                <w:rFonts w:ascii="Arial" w:hAnsi="Arial" w:cs="Arial"/>
                <w:sz w:val="16"/>
                <w:szCs w:val="16"/>
                <w:lang w:eastAsia="ar-SA"/>
              </w:rPr>
            </w:pPr>
            <w:r w:rsidRPr="00947548">
              <w:rPr>
                <w:rFonts w:ascii="Arial" w:hAnsi="Arial" w:cs="Arial"/>
                <w:sz w:val="16"/>
                <w:szCs w:val="16"/>
                <w:lang w:eastAsia="ar-SA"/>
              </w:rPr>
              <w:t>Profesorado:</w:t>
            </w:r>
          </w:p>
          <w:p w14:paraId="26DC30A5" w14:textId="77777777" w:rsidR="00947548" w:rsidRPr="00947548" w:rsidRDefault="00947548" w:rsidP="00947548">
            <w:pPr>
              <w:suppressAutoHyphens/>
              <w:spacing w:after="0" w:line="240" w:lineRule="auto"/>
              <w:rPr>
                <w:rFonts w:ascii="Arial" w:hAnsi="Arial" w:cs="Arial"/>
                <w:sz w:val="16"/>
                <w:szCs w:val="16"/>
                <w:lang w:eastAsia="ar-SA"/>
              </w:rPr>
            </w:pPr>
            <w:r w:rsidRPr="00947548">
              <w:rPr>
                <w:rFonts w:ascii="Arial" w:hAnsi="Arial" w:cs="Arial"/>
                <w:sz w:val="16"/>
                <w:szCs w:val="16"/>
                <w:lang w:eastAsia="ar-SA"/>
              </w:rPr>
              <w:t>Dña. Rosa Mª López Guerrero</w:t>
            </w:r>
          </w:p>
          <w:p w14:paraId="6842FD99" w14:textId="77777777" w:rsidR="00947548" w:rsidRPr="00947548" w:rsidRDefault="00947548" w:rsidP="00947548">
            <w:pPr>
              <w:suppressAutoHyphens/>
              <w:spacing w:after="0" w:line="240" w:lineRule="auto"/>
              <w:rPr>
                <w:rFonts w:ascii="Arial" w:hAnsi="Arial" w:cs="Arial"/>
                <w:sz w:val="16"/>
                <w:szCs w:val="16"/>
                <w:lang w:eastAsia="ar-SA"/>
              </w:rPr>
            </w:pPr>
            <w:r w:rsidRPr="00947548">
              <w:rPr>
                <w:rFonts w:ascii="Arial" w:hAnsi="Arial" w:cs="Arial"/>
                <w:sz w:val="16"/>
                <w:szCs w:val="16"/>
                <w:lang w:eastAsia="ar-SA"/>
              </w:rPr>
              <w:t>D: Gustavo Pascual Pascual</w:t>
            </w:r>
          </w:p>
          <w:p w14:paraId="6D07BBFF" w14:textId="77777777" w:rsidR="00947548" w:rsidRPr="00947548" w:rsidRDefault="00947548" w:rsidP="00947548">
            <w:pPr>
              <w:suppressAutoHyphens/>
              <w:spacing w:after="0" w:line="240" w:lineRule="auto"/>
              <w:rPr>
                <w:rFonts w:ascii="Arial" w:hAnsi="Arial" w:cs="Arial"/>
                <w:sz w:val="16"/>
                <w:szCs w:val="16"/>
                <w:lang w:eastAsia="ar-SA"/>
              </w:rPr>
            </w:pPr>
            <w:r w:rsidRPr="00947548">
              <w:rPr>
                <w:rFonts w:ascii="Arial" w:hAnsi="Arial" w:cs="Arial"/>
                <w:sz w:val="16"/>
                <w:szCs w:val="16"/>
                <w:lang w:eastAsia="ar-SA"/>
              </w:rPr>
              <w:t>D. Juan A. Pérez Villaespesa</w:t>
            </w:r>
          </w:p>
          <w:p w14:paraId="5CC40CE3" w14:textId="77777777" w:rsidR="00947548" w:rsidRPr="00947548" w:rsidRDefault="00947548" w:rsidP="00947548">
            <w:pPr>
              <w:suppressAutoHyphens/>
              <w:spacing w:after="0" w:line="240" w:lineRule="auto"/>
              <w:rPr>
                <w:rFonts w:ascii="Arial" w:hAnsi="Arial" w:cs="Arial"/>
                <w:sz w:val="16"/>
                <w:szCs w:val="16"/>
                <w:lang w:eastAsia="ar-SA"/>
              </w:rPr>
            </w:pPr>
            <w:r w:rsidRPr="00947548">
              <w:rPr>
                <w:rFonts w:ascii="Arial" w:hAnsi="Arial" w:cs="Arial"/>
                <w:sz w:val="16"/>
                <w:szCs w:val="16"/>
                <w:lang w:eastAsia="ar-SA"/>
              </w:rPr>
              <w:t>Dña. Mª Ángeles Peláez Cabra</w:t>
            </w:r>
          </w:p>
          <w:p w14:paraId="682F45FE" w14:textId="77777777" w:rsidR="00947548" w:rsidRPr="00947548" w:rsidRDefault="00947548" w:rsidP="00947548">
            <w:pPr>
              <w:suppressAutoHyphens/>
              <w:spacing w:after="0" w:line="240" w:lineRule="auto"/>
              <w:rPr>
                <w:rFonts w:ascii="Arial" w:hAnsi="Arial" w:cs="Arial"/>
                <w:sz w:val="16"/>
                <w:szCs w:val="16"/>
                <w:lang w:eastAsia="ar-SA"/>
              </w:rPr>
            </w:pPr>
            <w:r w:rsidRPr="00947548">
              <w:rPr>
                <w:rFonts w:ascii="Arial" w:hAnsi="Arial" w:cs="Arial"/>
                <w:sz w:val="16"/>
                <w:szCs w:val="16"/>
                <w:lang w:eastAsia="ar-SA"/>
              </w:rPr>
              <w:t>Dña. Mª Antonia Carmona Romero</w:t>
            </w:r>
          </w:p>
          <w:p w14:paraId="789CFFD4" w14:textId="77777777" w:rsidR="00947548" w:rsidRPr="00947548" w:rsidRDefault="00947548" w:rsidP="00947548">
            <w:pPr>
              <w:suppressAutoHyphens/>
              <w:spacing w:after="0" w:line="240" w:lineRule="auto"/>
              <w:rPr>
                <w:rFonts w:ascii="Arial" w:hAnsi="Arial" w:cs="Arial"/>
                <w:sz w:val="16"/>
                <w:szCs w:val="16"/>
                <w:lang w:eastAsia="ar-SA"/>
              </w:rPr>
            </w:pPr>
            <w:r w:rsidRPr="00947548">
              <w:rPr>
                <w:rFonts w:ascii="Arial" w:hAnsi="Arial" w:cs="Arial"/>
                <w:sz w:val="16"/>
                <w:szCs w:val="16"/>
                <w:lang w:eastAsia="ar-SA"/>
              </w:rPr>
              <w:t>Dña. María del Pilar Vela Anaya</w:t>
            </w:r>
          </w:p>
          <w:p w14:paraId="7D712ED4" w14:textId="77777777" w:rsidR="00947548" w:rsidRPr="00947548" w:rsidRDefault="00947548" w:rsidP="00947548">
            <w:pPr>
              <w:suppressAutoHyphens/>
              <w:spacing w:after="0" w:line="240" w:lineRule="auto"/>
              <w:rPr>
                <w:rFonts w:ascii="Arial" w:hAnsi="Arial" w:cs="Arial"/>
                <w:sz w:val="16"/>
                <w:szCs w:val="16"/>
                <w:lang w:eastAsia="ar-SA"/>
              </w:rPr>
            </w:pPr>
            <w:r w:rsidRPr="00947548">
              <w:rPr>
                <w:rFonts w:ascii="Arial" w:hAnsi="Arial" w:cs="Arial"/>
                <w:sz w:val="16"/>
                <w:szCs w:val="16"/>
                <w:lang w:eastAsia="ar-SA"/>
              </w:rPr>
              <w:t>D. Antonio A. Ruiz Alonso</w:t>
            </w:r>
          </w:p>
          <w:p w14:paraId="7A1E67CF" w14:textId="5D0B23A6" w:rsidR="00947548" w:rsidRPr="00947548" w:rsidRDefault="00947548" w:rsidP="00947548">
            <w:pPr>
              <w:suppressAutoHyphens/>
              <w:spacing w:after="0" w:line="240" w:lineRule="auto"/>
              <w:rPr>
                <w:rFonts w:ascii="Arial" w:hAnsi="Arial" w:cs="Arial"/>
                <w:sz w:val="16"/>
                <w:szCs w:val="16"/>
                <w:lang w:eastAsia="ar-SA"/>
              </w:rPr>
            </w:pPr>
          </w:p>
          <w:p w14:paraId="65854906" w14:textId="77777777" w:rsidR="00C3436E" w:rsidRPr="00720324" w:rsidRDefault="00C3436E" w:rsidP="00C3436E">
            <w:pPr>
              <w:rPr>
                <w:rFonts w:ascii="Arial" w:hAnsi="Arial" w:cs="Arial"/>
                <w:sz w:val="18"/>
                <w:szCs w:val="18"/>
              </w:rPr>
            </w:pPr>
          </w:p>
          <w:p w14:paraId="454F514F" w14:textId="77777777" w:rsidR="00C3436E" w:rsidRPr="00C3436E" w:rsidRDefault="00C3436E" w:rsidP="00C3436E">
            <w:pPr>
              <w:spacing w:after="0"/>
              <w:rPr>
                <w:rFonts w:ascii="Arial" w:hAnsi="Arial" w:cs="Arial"/>
                <w:sz w:val="16"/>
                <w:szCs w:val="16"/>
              </w:rPr>
            </w:pPr>
            <w:r w:rsidRPr="00C3436E">
              <w:rPr>
                <w:rFonts w:ascii="Arial" w:hAnsi="Arial" w:cs="Arial"/>
                <w:sz w:val="16"/>
                <w:szCs w:val="16"/>
              </w:rPr>
              <w:t>Representantes de las secciones:</w:t>
            </w:r>
          </w:p>
          <w:p w14:paraId="0EEF0D48" w14:textId="77777777" w:rsidR="00C3436E" w:rsidRPr="00C3436E" w:rsidRDefault="00C3436E" w:rsidP="00C3436E">
            <w:pPr>
              <w:spacing w:after="0"/>
              <w:rPr>
                <w:rFonts w:ascii="Arial" w:hAnsi="Arial" w:cs="Arial"/>
                <w:sz w:val="16"/>
                <w:szCs w:val="16"/>
              </w:rPr>
            </w:pPr>
            <w:r w:rsidRPr="00C3436E">
              <w:rPr>
                <w:rFonts w:ascii="Arial" w:hAnsi="Arial" w:cs="Arial"/>
                <w:sz w:val="16"/>
                <w:szCs w:val="16"/>
              </w:rPr>
              <w:t xml:space="preserve">D. Manuel Segura Galán </w:t>
            </w:r>
          </w:p>
          <w:p w14:paraId="061566FA" w14:textId="74FAA34B" w:rsidR="00BA7628" w:rsidRPr="00C3436E" w:rsidRDefault="00C3436E" w:rsidP="00C3436E">
            <w:pPr>
              <w:spacing w:after="0"/>
              <w:rPr>
                <w:rFonts w:ascii="Arial" w:hAnsi="Arial" w:cs="Arial"/>
                <w:sz w:val="16"/>
                <w:szCs w:val="16"/>
              </w:rPr>
            </w:pPr>
            <w:r w:rsidRPr="00C3436E">
              <w:rPr>
                <w:rFonts w:ascii="Arial" w:hAnsi="Arial" w:cs="Arial"/>
                <w:sz w:val="16"/>
                <w:szCs w:val="16"/>
              </w:rPr>
              <w:t>D. Ildefonso Valenzuela Jaime..</w:t>
            </w:r>
          </w:p>
          <w:p w14:paraId="7E1C470E" w14:textId="77777777" w:rsidR="006125F9" w:rsidRPr="00C3436E" w:rsidRDefault="006125F9" w:rsidP="0005252F">
            <w:pPr>
              <w:spacing w:after="0" w:line="240" w:lineRule="auto"/>
              <w:rPr>
                <w:rFonts w:ascii="Arial" w:hAnsi="Arial" w:cs="Arial"/>
                <w:sz w:val="16"/>
                <w:szCs w:val="16"/>
              </w:rPr>
            </w:pPr>
            <w:r w:rsidRPr="00C3436E">
              <w:rPr>
                <w:rFonts w:ascii="Arial" w:hAnsi="Arial" w:cs="Arial"/>
                <w:sz w:val="16"/>
                <w:szCs w:val="16"/>
              </w:rPr>
              <w:t>Dña. Susana Reyes Reyes (coordinarora)</w:t>
            </w:r>
          </w:p>
          <w:p w14:paraId="1DDED3CE" w14:textId="77777777" w:rsidR="0005252F" w:rsidRPr="00C3436E" w:rsidRDefault="0005252F" w:rsidP="0005252F">
            <w:pPr>
              <w:spacing w:after="0" w:line="240" w:lineRule="auto"/>
              <w:rPr>
                <w:rFonts w:ascii="Arial" w:hAnsi="Arial" w:cs="Arial"/>
                <w:sz w:val="16"/>
                <w:szCs w:val="16"/>
              </w:rPr>
            </w:pPr>
          </w:p>
          <w:p w14:paraId="08705916" w14:textId="77777777" w:rsidR="000A1E08" w:rsidRPr="00C3436E" w:rsidRDefault="000A1E08" w:rsidP="00256E62">
            <w:pPr>
              <w:spacing w:after="0" w:line="240" w:lineRule="auto"/>
              <w:rPr>
                <w:rFonts w:ascii="Arial" w:hAnsi="Arial" w:cs="Arial"/>
                <w:sz w:val="16"/>
                <w:szCs w:val="16"/>
              </w:rPr>
            </w:pPr>
          </w:p>
          <w:p w14:paraId="59164CE6" w14:textId="77777777" w:rsidR="000A1E08" w:rsidRDefault="000A1E08" w:rsidP="00256E62">
            <w:pPr>
              <w:spacing w:after="0" w:line="240" w:lineRule="auto"/>
              <w:rPr>
                <w:rFonts w:ascii="Arial" w:hAnsi="Arial" w:cs="Arial"/>
                <w:sz w:val="18"/>
              </w:rPr>
            </w:pPr>
          </w:p>
          <w:p w14:paraId="4790FE54" w14:textId="77777777" w:rsidR="000A1E08" w:rsidRDefault="000A1E08" w:rsidP="00256E62">
            <w:pPr>
              <w:spacing w:after="0" w:line="240" w:lineRule="auto"/>
              <w:rPr>
                <w:rFonts w:ascii="Arial" w:hAnsi="Arial" w:cs="Arial"/>
                <w:sz w:val="18"/>
              </w:rPr>
            </w:pPr>
          </w:p>
          <w:p w14:paraId="2079B023" w14:textId="77777777" w:rsidR="007D1B4B" w:rsidRPr="007D1B4B" w:rsidRDefault="007D1B4B" w:rsidP="006125F9">
            <w:pPr>
              <w:spacing w:after="0" w:line="240" w:lineRule="auto"/>
              <w:rPr>
                <w:rFonts w:ascii="Arial" w:hAnsi="Arial" w:cs="Arial"/>
                <w:sz w:val="18"/>
              </w:rPr>
            </w:pPr>
          </w:p>
        </w:tc>
        <w:tc>
          <w:tcPr>
            <w:tcW w:w="8894" w:type="dxa"/>
          </w:tcPr>
          <w:p w14:paraId="7766FD76" w14:textId="77777777" w:rsidR="00BE2ADB" w:rsidRPr="003078EF" w:rsidRDefault="00BE2ADB" w:rsidP="00F02507">
            <w:pPr>
              <w:spacing w:after="0" w:line="240" w:lineRule="auto"/>
              <w:ind w:firstLine="284"/>
              <w:jc w:val="both"/>
              <w:rPr>
                <w:rFonts w:ascii="Arial" w:hAnsi="Arial" w:cs="Arial"/>
              </w:rPr>
            </w:pPr>
            <w:r w:rsidRPr="003078EF">
              <w:rPr>
                <w:rFonts w:ascii="Arial" w:hAnsi="Arial" w:cs="Arial"/>
              </w:rPr>
              <w:t>ACTA DE</w:t>
            </w:r>
            <w:r w:rsidR="00034A85" w:rsidRPr="003078EF">
              <w:rPr>
                <w:rFonts w:ascii="Arial" w:hAnsi="Arial" w:cs="Arial"/>
              </w:rPr>
              <w:t>L</w:t>
            </w:r>
            <w:r w:rsidR="0005252F">
              <w:rPr>
                <w:rFonts w:ascii="Arial" w:hAnsi="Arial" w:cs="Arial"/>
              </w:rPr>
              <w:t xml:space="preserve"> </w:t>
            </w:r>
            <w:r w:rsidR="00034A85" w:rsidRPr="003078EF">
              <w:rPr>
                <w:rFonts w:ascii="Arial" w:hAnsi="Arial" w:cs="Arial"/>
              </w:rPr>
              <w:t>EQUIPO</w:t>
            </w:r>
            <w:r w:rsidR="0005252F">
              <w:rPr>
                <w:rFonts w:ascii="Arial" w:hAnsi="Arial" w:cs="Arial"/>
              </w:rPr>
              <w:t xml:space="preserve"> </w:t>
            </w:r>
            <w:r w:rsidRPr="003078EF">
              <w:rPr>
                <w:rFonts w:ascii="Arial" w:hAnsi="Arial" w:cs="Arial"/>
              </w:rPr>
              <w:t xml:space="preserve">DE </w:t>
            </w:r>
            <w:r w:rsidR="00034A85" w:rsidRPr="003078EF">
              <w:rPr>
                <w:rFonts w:ascii="Arial" w:hAnsi="Arial" w:cs="Arial"/>
              </w:rPr>
              <w:t>COORDINACIÓN DOCENTE</w:t>
            </w:r>
            <w:r w:rsidR="0005252F">
              <w:rPr>
                <w:rFonts w:ascii="Arial" w:hAnsi="Arial" w:cs="Arial"/>
              </w:rPr>
              <w:t xml:space="preserve"> </w:t>
            </w:r>
            <w:r w:rsidR="00034A85" w:rsidRPr="003078EF">
              <w:rPr>
                <w:rFonts w:ascii="Arial" w:hAnsi="Arial" w:cs="Arial"/>
              </w:rPr>
              <w:t xml:space="preserve">DEL PLAN EDUCATIVO </w:t>
            </w:r>
            <w:r w:rsidR="003078EF" w:rsidRPr="003078EF">
              <w:rPr>
                <w:rFonts w:ascii="Arial" w:hAnsi="Arial" w:cs="Arial"/>
              </w:rPr>
              <w:t xml:space="preserve">“PATRIMONIO CULTURAL NATURAL ANDALUZ” </w:t>
            </w:r>
            <w:r w:rsidRPr="003078EF">
              <w:rPr>
                <w:rFonts w:ascii="Arial" w:hAnsi="Arial" w:cs="Arial"/>
              </w:rPr>
              <w:t>DEL CENTRO DE EDUCACIÓN PERMANENTE “MEDITERRÁNEO” CORRESPONDIENTE A LA FECHA Y ORDEN DEL DÍA QUE SE CITAN</w:t>
            </w:r>
          </w:p>
          <w:p w14:paraId="45169466" w14:textId="77777777" w:rsidR="000A1E08" w:rsidRPr="003078EF" w:rsidRDefault="000A1E08" w:rsidP="00B63C6C">
            <w:pPr>
              <w:spacing w:before="60" w:after="60" w:line="240" w:lineRule="auto"/>
              <w:ind w:firstLine="284"/>
              <w:jc w:val="both"/>
              <w:rPr>
                <w:rFonts w:ascii="Arial" w:hAnsi="Arial" w:cs="Arial"/>
              </w:rPr>
            </w:pPr>
          </w:p>
          <w:p w14:paraId="0E47E2B3" w14:textId="65D8C6CC" w:rsidR="00BE2ADB" w:rsidRPr="003078EF" w:rsidRDefault="00BE2ADB" w:rsidP="00B63C6C">
            <w:pPr>
              <w:spacing w:before="60" w:after="60" w:line="240" w:lineRule="auto"/>
              <w:ind w:firstLine="284"/>
              <w:jc w:val="both"/>
              <w:rPr>
                <w:rFonts w:ascii="Arial" w:hAnsi="Arial" w:cs="Arial"/>
              </w:rPr>
            </w:pPr>
            <w:r w:rsidRPr="003078EF">
              <w:rPr>
                <w:rFonts w:ascii="Arial" w:hAnsi="Arial" w:cs="Arial"/>
              </w:rPr>
              <w:t xml:space="preserve">En Málaga, siendo las </w:t>
            </w:r>
            <w:r w:rsidR="00D026A3">
              <w:rPr>
                <w:rFonts w:ascii="Arial" w:hAnsi="Arial" w:cs="Arial"/>
              </w:rPr>
              <w:t>14.00</w:t>
            </w:r>
            <w:r w:rsidR="003078EF" w:rsidRPr="00A96020">
              <w:rPr>
                <w:rFonts w:ascii="Arial" w:hAnsi="Arial" w:cs="Arial"/>
              </w:rPr>
              <w:t xml:space="preserve"> </w:t>
            </w:r>
            <w:r w:rsidRPr="00A96020">
              <w:rPr>
                <w:rFonts w:ascii="Arial" w:hAnsi="Arial" w:cs="Arial"/>
              </w:rPr>
              <w:t xml:space="preserve">horas </w:t>
            </w:r>
            <w:r w:rsidRPr="003078EF">
              <w:rPr>
                <w:rFonts w:ascii="Arial" w:hAnsi="Arial" w:cs="Arial"/>
              </w:rPr>
              <w:t xml:space="preserve">del día </w:t>
            </w:r>
            <w:r w:rsidR="00CD25B9">
              <w:rPr>
                <w:rFonts w:ascii="Arial" w:hAnsi="Arial" w:cs="Arial"/>
              </w:rPr>
              <w:t>19</w:t>
            </w:r>
            <w:r w:rsidR="006125F9">
              <w:rPr>
                <w:rFonts w:ascii="Arial" w:hAnsi="Arial" w:cs="Arial"/>
              </w:rPr>
              <w:t xml:space="preserve"> de </w:t>
            </w:r>
            <w:r w:rsidR="00CD25B9">
              <w:rPr>
                <w:rFonts w:ascii="Arial" w:hAnsi="Arial" w:cs="Arial"/>
              </w:rPr>
              <w:t>Febrero</w:t>
            </w:r>
            <w:r w:rsidRPr="003078EF">
              <w:rPr>
                <w:rFonts w:ascii="Arial" w:hAnsi="Arial" w:cs="Arial"/>
              </w:rPr>
              <w:t xml:space="preserve"> de 20</w:t>
            </w:r>
            <w:r w:rsidR="003078EF">
              <w:rPr>
                <w:rFonts w:ascii="Arial" w:hAnsi="Arial" w:cs="Arial"/>
              </w:rPr>
              <w:t>1</w:t>
            </w:r>
            <w:r w:rsidR="00D026A3">
              <w:rPr>
                <w:rFonts w:ascii="Arial" w:hAnsi="Arial" w:cs="Arial"/>
              </w:rPr>
              <w:t>8</w:t>
            </w:r>
            <w:r w:rsidRPr="003078EF">
              <w:rPr>
                <w:rFonts w:ascii="Arial" w:hAnsi="Arial" w:cs="Arial"/>
              </w:rPr>
              <w:t>, se re</w:t>
            </w:r>
            <w:r w:rsidR="00AF5832" w:rsidRPr="003078EF">
              <w:rPr>
                <w:rFonts w:ascii="Arial" w:hAnsi="Arial" w:cs="Arial"/>
              </w:rPr>
              <w:t>ú</w:t>
            </w:r>
            <w:r w:rsidRPr="003078EF">
              <w:rPr>
                <w:rFonts w:ascii="Arial" w:hAnsi="Arial" w:cs="Arial"/>
              </w:rPr>
              <w:t xml:space="preserve">ne el </w:t>
            </w:r>
            <w:r w:rsidR="00034A85" w:rsidRPr="003078EF">
              <w:rPr>
                <w:rFonts w:ascii="Arial" w:hAnsi="Arial" w:cs="Arial"/>
              </w:rPr>
              <w:t xml:space="preserve">Equipo de Coordinación Docente </w:t>
            </w:r>
            <w:r w:rsidRPr="003078EF">
              <w:rPr>
                <w:rFonts w:ascii="Arial" w:hAnsi="Arial" w:cs="Arial"/>
              </w:rPr>
              <w:t xml:space="preserve">del Centro de Educación Permanente "Mediterráneo”, bajo la </w:t>
            </w:r>
            <w:r w:rsidR="00034A85" w:rsidRPr="003078EF">
              <w:rPr>
                <w:rFonts w:ascii="Arial" w:hAnsi="Arial" w:cs="Arial"/>
              </w:rPr>
              <w:t xml:space="preserve">coordinación </w:t>
            </w:r>
            <w:r w:rsidRPr="003078EF">
              <w:rPr>
                <w:rFonts w:ascii="Arial" w:hAnsi="Arial" w:cs="Arial"/>
              </w:rPr>
              <w:t xml:space="preserve"> de su </w:t>
            </w:r>
            <w:r w:rsidR="00034A85" w:rsidRPr="003078EF">
              <w:rPr>
                <w:rFonts w:ascii="Arial" w:hAnsi="Arial" w:cs="Arial"/>
              </w:rPr>
              <w:t>coordinador/a</w:t>
            </w:r>
            <w:r w:rsidRPr="003078EF">
              <w:rPr>
                <w:rFonts w:ascii="Arial" w:hAnsi="Arial" w:cs="Arial"/>
              </w:rPr>
              <w:t xml:space="preserve">, </w:t>
            </w:r>
            <w:r w:rsidR="00A64AD2" w:rsidRPr="003078EF">
              <w:rPr>
                <w:rFonts w:ascii="Arial" w:hAnsi="Arial" w:cs="Arial"/>
              </w:rPr>
              <w:t xml:space="preserve">y </w:t>
            </w:r>
            <w:r w:rsidRPr="003078EF">
              <w:rPr>
                <w:rFonts w:ascii="Arial" w:hAnsi="Arial" w:cs="Arial"/>
              </w:rPr>
              <w:t>previa convocatoria de sus miembros</w:t>
            </w:r>
            <w:r w:rsidR="001144E8" w:rsidRPr="003078EF">
              <w:rPr>
                <w:rFonts w:ascii="Times New Roman" w:hAnsi="Times New Roman"/>
              </w:rPr>
              <w:t>—</w:t>
            </w:r>
            <w:r w:rsidR="001144E8" w:rsidRPr="003078EF">
              <w:rPr>
                <w:rFonts w:ascii="Arial" w:hAnsi="Arial" w:cs="Arial"/>
              </w:rPr>
              <w:t>que al margen se citan</w:t>
            </w:r>
            <w:r w:rsidR="001144E8" w:rsidRPr="003078EF">
              <w:rPr>
                <w:rFonts w:ascii="Times New Roman" w:hAnsi="Times New Roman"/>
              </w:rPr>
              <w:t>—</w:t>
            </w:r>
            <w:r w:rsidRPr="003078EF">
              <w:rPr>
                <w:rFonts w:ascii="Arial" w:hAnsi="Arial" w:cs="Arial"/>
              </w:rPr>
              <w:t>, al obje</w:t>
            </w:r>
            <w:r w:rsidRPr="003078EF">
              <w:rPr>
                <w:rFonts w:ascii="Arial" w:hAnsi="Arial" w:cs="Arial"/>
              </w:rPr>
              <w:softHyphen/>
              <w:t>to de tratar el siguiente Orden del día:</w:t>
            </w:r>
          </w:p>
          <w:p w14:paraId="76D0B81A" w14:textId="77777777" w:rsidR="006125F9" w:rsidRPr="00E16420" w:rsidRDefault="006125F9" w:rsidP="003078EF">
            <w:pPr>
              <w:pStyle w:val="Prrafodelista"/>
              <w:numPr>
                <w:ilvl w:val="0"/>
                <w:numId w:val="3"/>
              </w:numPr>
              <w:spacing w:before="60" w:after="0" w:line="240" w:lineRule="auto"/>
              <w:ind w:left="568" w:hanging="284"/>
              <w:jc w:val="both"/>
              <w:rPr>
                <w:rFonts w:ascii="Arial" w:hAnsi="Arial" w:cs="Arial"/>
                <w:b/>
              </w:rPr>
            </w:pPr>
            <w:r w:rsidRPr="00E16420">
              <w:rPr>
                <w:rFonts w:ascii="Arial" w:hAnsi="Arial" w:cs="Arial"/>
                <w:b/>
              </w:rPr>
              <w:t>Lectura y aprobación si procede del acta de la sesión anterior.</w:t>
            </w:r>
          </w:p>
          <w:p w14:paraId="4033BDCC" w14:textId="77777777" w:rsidR="003078EF" w:rsidRPr="00E16420" w:rsidRDefault="00D026A3" w:rsidP="003078EF">
            <w:pPr>
              <w:pStyle w:val="Prrafodelista"/>
              <w:numPr>
                <w:ilvl w:val="0"/>
                <w:numId w:val="3"/>
              </w:numPr>
              <w:spacing w:before="60" w:after="0" w:line="240" w:lineRule="auto"/>
              <w:ind w:left="568" w:hanging="284"/>
              <w:jc w:val="both"/>
              <w:rPr>
                <w:rFonts w:ascii="Arial" w:hAnsi="Arial" w:cs="Arial"/>
                <w:b/>
              </w:rPr>
            </w:pPr>
            <w:r w:rsidRPr="00E16420">
              <w:rPr>
                <w:rFonts w:ascii="Arial" w:hAnsi="Arial" w:cs="Arial"/>
                <w:b/>
              </w:rPr>
              <w:t>Formación en Centros.</w:t>
            </w:r>
          </w:p>
          <w:p w14:paraId="1C051ACC" w14:textId="1368D010" w:rsidR="00D026A3" w:rsidRPr="00E16420" w:rsidRDefault="00D026A3" w:rsidP="003078EF">
            <w:pPr>
              <w:pStyle w:val="Prrafodelista"/>
              <w:numPr>
                <w:ilvl w:val="0"/>
                <w:numId w:val="3"/>
              </w:numPr>
              <w:spacing w:before="60" w:after="0" w:line="240" w:lineRule="auto"/>
              <w:ind w:left="568" w:hanging="284"/>
              <w:jc w:val="both"/>
              <w:rPr>
                <w:rFonts w:ascii="Arial" w:hAnsi="Arial" w:cs="Arial"/>
                <w:b/>
              </w:rPr>
            </w:pPr>
            <w:r w:rsidRPr="00E16420">
              <w:rPr>
                <w:rFonts w:ascii="Arial" w:hAnsi="Arial" w:cs="Arial"/>
                <w:b/>
              </w:rPr>
              <w:t>Actividades de</w:t>
            </w:r>
            <w:r w:rsidR="00E72562">
              <w:rPr>
                <w:rFonts w:ascii="Arial" w:hAnsi="Arial" w:cs="Arial"/>
                <w:b/>
              </w:rPr>
              <w:t>l</w:t>
            </w:r>
            <w:r w:rsidRPr="00E16420">
              <w:rPr>
                <w:rFonts w:ascii="Arial" w:hAnsi="Arial" w:cs="Arial"/>
                <w:b/>
              </w:rPr>
              <w:t xml:space="preserve"> </w:t>
            </w:r>
            <w:r w:rsidR="00E72562">
              <w:rPr>
                <w:rFonts w:ascii="Arial" w:hAnsi="Arial" w:cs="Arial"/>
                <w:b/>
              </w:rPr>
              <w:t>Día de Andalucía</w:t>
            </w:r>
            <w:r w:rsidR="00802E46" w:rsidRPr="00E16420">
              <w:rPr>
                <w:rFonts w:ascii="Arial" w:hAnsi="Arial" w:cs="Arial"/>
                <w:b/>
              </w:rPr>
              <w:t>.</w:t>
            </w:r>
          </w:p>
          <w:p w14:paraId="0AE1B5DE" w14:textId="22323C85" w:rsidR="003078EF" w:rsidRPr="00E16420" w:rsidRDefault="00802E46" w:rsidP="003078EF">
            <w:pPr>
              <w:pStyle w:val="Ttulo1"/>
              <w:numPr>
                <w:ilvl w:val="0"/>
                <w:numId w:val="3"/>
              </w:numPr>
              <w:spacing w:before="0" w:line="240" w:lineRule="auto"/>
              <w:ind w:left="568" w:hanging="284"/>
              <w:jc w:val="both"/>
              <w:rPr>
                <w:rFonts w:ascii="Arial" w:hAnsi="Arial" w:cs="Arial"/>
                <w:color w:val="auto"/>
                <w:sz w:val="22"/>
                <w:szCs w:val="22"/>
              </w:rPr>
            </w:pPr>
            <w:r w:rsidRPr="00E16420">
              <w:rPr>
                <w:rFonts w:ascii="Arial" w:hAnsi="Arial" w:cs="Arial"/>
                <w:color w:val="auto"/>
                <w:sz w:val="22"/>
                <w:szCs w:val="22"/>
              </w:rPr>
              <w:t>Ruegos y preguntas</w:t>
            </w:r>
            <w:r w:rsidR="003078EF" w:rsidRPr="00E16420">
              <w:rPr>
                <w:rFonts w:ascii="Arial" w:hAnsi="Arial" w:cs="Arial"/>
                <w:color w:val="auto"/>
                <w:sz w:val="22"/>
                <w:szCs w:val="22"/>
              </w:rPr>
              <w:t>.</w:t>
            </w:r>
          </w:p>
          <w:p w14:paraId="100AAA24" w14:textId="77777777" w:rsidR="00034A85" w:rsidRPr="003078EF" w:rsidRDefault="00034A85" w:rsidP="00F02507">
            <w:pPr>
              <w:spacing w:after="60" w:line="240" w:lineRule="auto"/>
              <w:ind w:firstLine="284"/>
              <w:jc w:val="both"/>
              <w:rPr>
                <w:rFonts w:ascii="Arial" w:hAnsi="Arial" w:cs="Arial"/>
              </w:rPr>
            </w:pPr>
          </w:p>
          <w:p w14:paraId="042DEC2A" w14:textId="77777777" w:rsidR="00BE2ADB" w:rsidRPr="00802E46" w:rsidRDefault="00BE2ADB" w:rsidP="00F02507">
            <w:pPr>
              <w:spacing w:after="60" w:line="240" w:lineRule="auto"/>
              <w:ind w:firstLine="284"/>
              <w:jc w:val="both"/>
              <w:rPr>
                <w:rFonts w:ascii="Arial" w:hAnsi="Arial" w:cs="Arial"/>
                <w:b/>
              </w:rPr>
            </w:pPr>
            <w:r w:rsidRPr="003078EF">
              <w:rPr>
                <w:rFonts w:ascii="Arial" w:hAnsi="Arial" w:cs="Arial"/>
              </w:rPr>
              <w:t xml:space="preserve">A la hora citada comienza </w:t>
            </w:r>
            <w:r w:rsidR="00976E7F" w:rsidRPr="003078EF">
              <w:rPr>
                <w:rFonts w:ascii="Arial" w:hAnsi="Arial" w:cs="Arial"/>
              </w:rPr>
              <w:t>la sesión del Equipo de Coordinación Docente</w:t>
            </w:r>
            <w:r w:rsidR="00BA7628">
              <w:rPr>
                <w:rFonts w:ascii="Arial" w:hAnsi="Arial" w:cs="Arial"/>
              </w:rPr>
              <w:t xml:space="preserve"> </w:t>
            </w:r>
            <w:r w:rsidRPr="003078EF">
              <w:rPr>
                <w:rFonts w:ascii="Arial" w:hAnsi="Arial" w:cs="Arial"/>
              </w:rPr>
              <w:t>que se desa</w:t>
            </w:r>
            <w:r w:rsidRPr="003078EF">
              <w:rPr>
                <w:rFonts w:ascii="Arial" w:hAnsi="Arial" w:cs="Arial"/>
              </w:rPr>
              <w:softHyphen/>
              <w:t>rrolla como sigue:</w:t>
            </w:r>
          </w:p>
          <w:p w14:paraId="70C9CCDD" w14:textId="77777777" w:rsidR="006125F9" w:rsidRPr="00802E46" w:rsidRDefault="006125F9" w:rsidP="003078EF">
            <w:pPr>
              <w:pStyle w:val="Prrafodelista"/>
              <w:numPr>
                <w:ilvl w:val="0"/>
                <w:numId w:val="11"/>
              </w:numPr>
              <w:spacing w:before="60" w:after="0" w:line="240" w:lineRule="auto"/>
              <w:jc w:val="both"/>
              <w:rPr>
                <w:rFonts w:ascii="Arial" w:hAnsi="Arial" w:cs="Arial"/>
                <w:b/>
              </w:rPr>
            </w:pPr>
            <w:r w:rsidRPr="00802E46">
              <w:rPr>
                <w:rFonts w:ascii="Arial" w:hAnsi="Arial" w:cs="Arial"/>
                <w:b/>
              </w:rPr>
              <w:t>Realizada la lectura de la misma, se aprueba por unanimidad.</w:t>
            </w:r>
          </w:p>
          <w:p w14:paraId="08C530AD" w14:textId="77777777" w:rsidR="00D026A3" w:rsidRPr="00802E46" w:rsidRDefault="00D026A3" w:rsidP="003078EF">
            <w:pPr>
              <w:pStyle w:val="Prrafodelista"/>
              <w:numPr>
                <w:ilvl w:val="0"/>
                <w:numId w:val="11"/>
              </w:numPr>
              <w:spacing w:before="60" w:after="0" w:line="240" w:lineRule="auto"/>
              <w:jc w:val="both"/>
              <w:rPr>
                <w:rFonts w:ascii="Arial" w:hAnsi="Arial" w:cs="Arial"/>
                <w:b/>
              </w:rPr>
            </w:pPr>
            <w:r w:rsidRPr="00802E46">
              <w:rPr>
                <w:rFonts w:ascii="Arial" w:hAnsi="Arial" w:cs="Arial"/>
                <w:b/>
              </w:rPr>
              <w:t>Formación en centros</w:t>
            </w:r>
          </w:p>
          <w:p w14:paraId="0FE91007" w14:textId="684D030E" w:rsidR="00D026A3" w:rsidRDefault="00133437" w:rsidP="00D026A3">
            <w:pPr>
              <w:spacing w:before="60" w:after="0" w:line="240" w:lineRule="auto"/>
              <w:jc w:val="both"/>
              <w:rPr>
                <w:rFonts w:ascii="Arial" w:hAnsi="Arial" w:cs="Arial"/>
              </w:rPr>
            </w:pPr>
            <w:r>
              <w:rPr>
                <w:rFonts w:ascii="Arial" w:hAnsi="Arial" w:cs="Arial"/>
              </w:rPr>
              <w:t>N</w:t>
            </w:r>
            <w:r w:rsidR="00D026A3">
              <w:rPr>
                <w:rFonts w:ascii="Arial" w:hAnsi="Arial" w:cs="Arial"/>
              </w:rPr>
              <w:t>os reunimos en la sala de informática, con el ponente D.</w:t>
            </w:r>
            <w:r w:rsidR="00C957E6">
              <w:rPr>
                <w:rFonts w:ascii="Arial" w:hAnsi="Arial" w:cs="Arial"/>
              </w:rPr>
              <w:t xml:space="preserve">Jose Antonio. </w:t>
            </w:r>
            <w:r>
              <w:rPr>
                <w:rFonts w:ascii="Arial" w:hAnsi="Arial" w:cs="Arial"/>
              </w:rPr>
              <w:t>En esta sesión nos explica más en profundidad el Drive, compartir carpeta, Editar un video entre todos los compañeros y compañeras. Nos da a conocer el Savefrom, que es programa para descargar videos de internet. También en el manejo de  los videos YouTube, nos explica como dar de alta  un canal privado YouTube, filtrar contenidos  etc…</w:t>
            </w:r>
          </w:p>
          <w:p w14:paraId="718C0F45" w14:textId="45299FFE" w:rsidR="00802E46" w:rsidRDefault="001E23DC" w:rsidP="00802E46">
            <w:pPr>
              <w:spacing w:before="60" w:after="0" w:line="240" w:lineRule="auto"/>
              <w:jc w:val="both"/>
              <w:rPr>
                <w:rFonts w:ascii="Arial" w:hAnsi="Arial" w:cs="Arial"/>
              </w:rPr>
            </w:pPr>
            <w:r>
              <w:rPr>
                <w:rFonts w:ascii="Arial" w:hAnsi="Arial" w:cs="Arial"/>
              </w:rPr>
              <w:t>El próximo día de</w:t>
            </w:r>
            <w:r w:rsidR="00133437">
              <w:rPr>
                <w:rFonts w:ascii="Arial" w:hAnsi="Arial" w:cs="Arial"/>
              </w:rPr>
              <w:t xml:space="preserve"> formación en centro es el día  05 </w:t>
            </w:r>
            <w:r>
              <w:rPr>
                <w:rFonts w:ascii="Arial" w:hAnsi="Arial" w:cs="Arial"/>
              </w:rPr>
              <w:t>de Marzo a las 14.00 horas.</w:t>
            </w:r>
            <w:r w:rsidR="002B509C">
              <w:rPr>
                <w:rFonts w:ascii="Arial" w:hAnsi="Arial" w:cs="Arial"/>
              </w:rPr>
              <w:t xml:space="preserve"> </w:t>
            </w:r>
          </w:p>
          <w:p w14:paraId="68EBA757" w14:textId="337FAD2B" w:rsidR="00133437" w:rsidRDefault="00133437" w:rsidP="00802E46">
            <w:pPr>
              <w:spacing w:before="60" w:after="0" w:line="240" w:lineRule="auto"/>
              <w:jc w:val="both"/>
              <w:rPr>
                <w:rFonts w:ascii="Arial" w:hAnsi="Arial" w:cs="Arial"/>
              </w:rPr>
            </w:pPr>
            <w:r>
              <w:rPr>
                <w:rFonts w:ascii="Arial" w:hAnsi="Arial" w:cs="Arial"/>
              </w:rPr>
              <w:t>Debemos de trabajar en casa  para practicar los contenidos.</w:t>
            </w:r>
          </w:p>
          <w:p w14:paraId="26DA3E29" w14:textId="77777777" w:rsidR="00802E46" w:rsidRDefault="00802E46" w:rsidP="00802E46">
            <w:pPr>
              <w:spacing w:before="60" w:after="0" w:line="240" w:lineRule="auto"/>
              <w:jc w:val="both"/>
              <w:rPr>
                <w:rFonts w:ascii="Arial" w:hAnsi="Arial" w:cs="Arial"/>
              </w:rPr>
            </w:pPr>
          </w:p>
          <w:p w14:paraId="61292087" w14:textId="4F7A50B5" w:rsidR="00802E46" w:rsidRDefault="00EA2CAE" w:rsidP="00802E46">
            <w:pPr>
              <w:spacing w:before="60" w:after="0" w:line="240" w:lineRule="auto"/>
              <w:jc w:val="both"/>
              <w:rPr>
                <w:rFonts w:ascii="Arial" w:hAnsi="Arial" w:cs="Arial"/>
                <w:b/>
              </w:rPr>
            </w:pPr>
            <w:r w:rsidRPr="00802E46">
              <w:rPr>
                <w:rFonts w:ascii="Arial" w:hAnsi="Arial" w:cs="Arial"/>
              </w:rPr>
              <w:t xml:space="preserve"> </w:t>
            </w:r>
            <w:r w:rsidRPr="00802E46">
              <w:rPr>
                <w:rFonts w:ascii="Arial" w:hAnsi="Arial" w:cs="Arial"/>
                <w:b/>
              </w:rPr>
              <w:t>3.-</w:t>
            </w:r>
            <w:r w:rsidR="00802E46" w:rsidRPr="00802E46">
              <w:rPr>
                <w:rFonts w:ascii="Arial" w:hAnsi="Arial" w:cs="Arial"/>
                <w:b/>
              </w:rPr>
              <w:t xml:space="preserve"> Actividades de Igualdad para la celebración del día  de </w:t>
            </w:r>
            <w:r w:rsidR="00220EF9">
              <w:rPr>
                <w:rFonts w:ascii="Arial" w:hAnsi="Arial" w:cs="Arial"/>
                <w:b/>
              </w:rPr>
              <w:t>Andalucía.</w:t>
            </w:r>
          </w:p>
          <w:p w14:paraId="38ED1856" w14:textId="261B942D" w:rsidR="00622855" w:rsidRDefault="00912023" w:rsidP="00802E46">
            <w:pPr>
              <w:spacing w:before="60" w:after="0" w:line="240" w:lineRule="auto"/>
              <w:jc w:val="both"/>
              <w:rPr>
                <w:rFonts w:ascii="Arial" w:hAnsi="Arial" w:cs="Arial"/>
              </w:rPr>
            </w:pPr>
            <w:r>
              <w:rPr>
                <w:rFonts w:ascii="Arial" w:hAnsi="Arial" w:cs="Arial"/>
                <w:b/>
              </w:rPr>
              <w:t xml:space="preserve"> </w:t>
            </w:r>
            <w:r w:rsidR="00622855">
              <w:rPr>
                <w:rFonts w:ascii="Arial" w:hAnsi="Arial" w:cs="Arial"/>
              </w:rPr>
              <w:t>La directora Informa del programa del día de Andalucía. El lugar de la celebración se hará en el Ceper Mediterráneo, en el aula de usos múltiples. Se traslada la información por correo electrónico y mediante los dispositivos móviles a los tres centros.</w:t>
            </w:r>
          </w:p>
          <w:p w14:paraId="0B103873" w14:textId="1149E339" w:rsidR="00622855" w:rsidRDefault="00622855" w:rsidP="00802E46">
            <w:pPr>
              <w:spacing w:before="60" w:after="0" w:line="240" w:lineRule="auto"/>
              <w:jc w:val="both"/>
              <w:rPr>
                <w:rFonts w:ascii="Arial" w:hAnsi="Arial" w:cs="Arial"/>
              </w:rPr>
            </w:pPr>
            <w:r>
              <w:rPr>
                <w:rFonts w:ascii="Arial" w:hAnsi="Arial" w:cs="Arial"/>
              </w:rPr>
              <w:t>El Jefe de sección de los Prados comenta que no va asistir al acto, su alumnado no quiere participar en la actividad, el lo realizará en su colegio de forma individual.</w:t>
            </w:r>
          </w:p>
          <w:p w14:paraId="5A9EBF00" w14:textId="110E8484" w:rsidR="00622855" w:rsidRDefault="00622855" w:rsidP="00802E46">
            <w:pPr>
              <w:spacing w:before="60" w:after="0" w:line="240" w:lineRule="auto"/>
              <w:jc w:val="both"/>
              <w:rPr>
                <w:rFonts w:ascii="Arial" w:hAnsi="Arial" w:cs="Arial"/>
              </w:rPr>
            </w:pPr>
            <w:r>
              <w:rPr>
                <w:rFonts w:ascii="Arial" w:hAnsi="Arial" w:cs="Arial"/>
              </w:rPr>
              <w:t>La Directora anima a que cambie de opinión, el justifica su respuesta.</w:t>
            </w:r>
          </w:p>
          <w:p w14:paraId="74FE86A7" w14:textId="6C377E5F" w:rsidR="00622855" w:rsidRDefault="00622855" w:rsidP="00802E46">
            <w:pPr>
              <w:spacing w:before="60" w:after="0" w:line="240" w:lineRule="auto"/>
              <w:jc w:val="both"/>
              <w:rPr>
                <w:rFonts w:ascii="Arial" w:hAnsi="Arial" w:cs="Arial"/>
              </w:rPr>
            </w:pPr>
            <w:r>
              <w:rPr>
                <w:rFonts w:ascii="Arial" w:hAnsi="Arial" w:cs="Arial"/>
              </w:rPr>
              <w:t>La Directora hace mención todo el profesorado de turno de tarde cambia su jornada por la mañana para que acuda al acto por el día de Andalucía, el permiso solicitado a la Inspección  de Educación ha sido concedido</w:t>
            </w:r>
            <w:r w:rsidR="00454049">
              <w:rPr>
                <w:rFonts w:ascii="Arial" w:hAnsi="Arial" w:cs="Arial"/>
              </w:rPr>
              <w:t>.</w:t>
            </w:r>
          </w:p>
          <w:p w14:paraId="5AE5BCE7" w14:textId="6139B19A" w:rsidR="00454049" w:rsidRDefault="00454049" w:rsidP="00802E46">
            <w:pPr>
              <w:spacing w:before="60" w:after="0" w:line="240" w:lineRule="auto"/>
              <w:jc w:val="both"/>
              <w:rPr>
                <w:rFonts w:ascii="Arial" w:hAnsi="Arial" w:cs="Arial"/>
              </w:rPr>
            </w:pPr>
            <w:r>
              <w:rPr>
                <w:rFonts w:ascii="Arial" w:hAnsi="Arial" w:cs="Arial"/>
              </w:rPr>
              <w:t xml:space="preserve">Por otro lado, se ha </w:t>
            </w:r>
            <w:r w:rsidR="000400F3">
              <w:rPr>
                <w:rFonts w:ascii="Arial" w:hAnsi="Arial" w:cs="Arial"/>
              </w:rPr>
              <w:t>invitado</w:t>
            </w:r>
            <w:r>
              <w:rPr>
                <w:rFonts w:ascii="Arial" w:hAnsi="Arial" w:cs="Arial"/>
              </w:rPr>
              <w:t xml:space="preserve"> a la Sra Delegada </w:t>
            </w:r>
            <w:r w:rsidR="000400F3">
              <w:rPr>
                <w:rFonts w:ascii="Arial" w:hAnsi="Arial" w:cs="Arial"/>
              </w:rPr>
              <w:t>de Educación, Dña Patricia Alba Luque como persona encargada del acto inagural.</w:t>
            </w:r>
            <w:r w:rsidR="00A11C94">
              <w:rPr>
                <w:rFonts w:ascii="Arial" w:hAnsi="Arial" w:cs="Arial"/>
              </w:rPr>
              <w:t xml:space="preserve"> Todavía no han contestado.</w:t>
            </w:r>
          </w:p>
          <w:p w14:paraId="440BF572" w14:textId="30B06258" w:rsidR="00912023" w:rsidRPr="00912023" w:rsidRDefault="00622855" w:rsidP="00802E46">
            <w:pPr>
              <w:spacing w:before="60" w:after="0" w:line="240" w:lineRule="auto"/>
              <w:jc w:val="both"/>
              <w:rPr>
                <w:rFonts w:ascii="Arial" w:hAnsi="Arial" w:cs="Arial"/>
              </w:rPr>
            </w:pPr>
            <w:r>
              <w:rPr>
                <w:rFonts w:ascii="Arial" w:hAnsi="Arial" w:cs="Arial"/>
              </w:rPr>
              <w:t xml:space="preserve">El programa </w:t>
            </w:r>
            <w:r w:rsidR="00A11C94">
              <w:rPr>
                <w:rFonts w:ascii="Arial" w:hAnsi="Arial" w:cs="Arial"/>
              </w:rPr>
              <w:t>comienza</w:t>
            </w:r>
            <w:r>
              <w:rPr>
                <w:rFonts w:ascii="Arial" w:hAnsi="Arial" w:cs="Arial"/>
              </w:rPr>
              <w:t xml:space="preserve"> a las 09:45 horas</w:t>
            </w:r>
            <w:r w:rsidR="00A11C94">
              <w:rPr>
                <w:rFonts w:ascii="Arial" w:hAnsi="Arial" w:cs="Arial"/>
              </w:rPr>
              <w:t xml:space="preserve"> con el Pregón de Andalucía de D. José Espejo Delgado, </w:t>
            </w:r>
            <w:r w:rsidR="00247FE0">
              <w:rPr>
                <w:rFonts w:ascii="Arial" w:hAnsi="Arial" w:cs="Arial"/>
              </w:rPr>
              <w:t>Le sigue los recitales de poesías  de dos alumnas: Dña. Emilia López Martinez y D. Isabel María Alcazar. Cierra el acto, el grupo flamenco Canela y limón.Desde las 11.15 hasta las 13.30, nos salimos al patio a degustar de nuestra Verbena de Andalucía, con el bar que está puesto en el patio, encargado de su gestión</w:t>
            </w:r>
            <w:bookmarkStart w:id="0" w:name="_GoBack"/>
            <w:bookmarkEnd w:id="0"/>
          </w:p>
          <w:p w14:paraId="7C487A74" w14:textId="2B0819E7" w:rsidR="00802E46" w:rsidRDefault="00802E46" w:rsidP="00802E46">
            <w:pPr>
              <w:spacing w:before="60" w:after="0" w:line="240" w:lineRule="auto"/>
              <w:jc w:val="both"/>
              <w:rPr>
                <w:rFonts w:ascii="Arial" w:hAnsi="Arial" w:cs="Arial"/>
              </w:rPr>
            </w:pPr>
            <w:r>
              <w:rPr>
                <w:rFonts w:ascii="Arial" w:hAnsi="Arial" w:cs="Arial"/>
              </w:rPr>
              <w:t xml:space="preserve"> Para celebrar el día de la mujer trabajadora el día 8 de marzo la directora informa de la actividad, que se va a realizar en </w:t>
            </w:r>
            <w:r w:rsidR="00912023">
              <w:rPr>
                <w:rFonts w:ascii="Arial" w:hAnsi="Arial" w:cs="Arial"/>
              </w:rPr>
              <w:t xml:space="preserve">Sep </w:t>
            </w:r>
            <w:r>
              <w:rPr>
                <w:rFonts w:ascii="Arial" w:hAnsi="Arial" w:cs="Arial"/>
              </w:rPr>
              <w:t xml:space="preserve">de los Prados el día 12 de Marzo de 2018 a las 17.00 horas. La actividad consiste en: Un recital de </w:t>
            </w:r>
            <w:r w:rsidR="00687E94">
              <w:rPr>
                <w:rFonts w:ascii="Arial" w:hAnsi="Arial" w:cs="Arial"/>
              </w:rPr>
              <w:t>Poesías</w:t>
            </w:r>
            <w:r>
              <w:rPr>
                <w:rFonts w:ascii="Arial" w:hAnsi="Arial" w:cs="Arial"/>
              </w:rPr>
              <w:t xml:space="preserve"> por la autora Ana María</w:t>
            </w:r>
          </w:p>
          <w:p w14:paraId="7A82CDC8" w14:textId="7EBC0FD2" w:rsidR="00802E46" w:rsidRDefault="00802E46" w:rsidP="00802E46">
            <w:pPr>
              <w:spacing w:before="60" w:after="0" w:line="240" w:lineRule="auto"/>
              <w:jc w:val="both"/>
              <w:rPr>
                <w:rFonts w:ascii="Arial" w:hAnsi="Arial" w:cs="Arial"/>
              </w:rPr>
            </w:pPr>
            <w:r>
              <w:rPr>
                <w:rFonts w:ascii="Arial" w:hAnsi="Arial" w:cs="Arial"/>
              </w:rPr>
              <w:t xml:space="preserve">Aguilar Escobedo” La vida en Prosa de María Zambrano” y una merienda. </w:t>
            </w:r>
            <w:r w:rsidR="00687E94">
              <w:rPr>
                <w:rFonts w:ascii="Arial" w:hAnsi="Arial" w:cs="Arial"/>
              </w:rPr>
              <w:t xml:space="preserve">El profesorado que tenga que impartir Tae se queda impartiendo docencia, ya que los exámenes están cerca. El  Jefe de estudio de la sección de los Prados  Ildefonso Valenzuela Jaime, muestra desconformidad ante  el planteamiento de la actividad en su sección. Los hechos que expone son los siguientes: Que no le había confirmado la fecha y que no se encuentra con ganas de plantear nada en su centro, porque el alumnado no está respondiendo a las clases como es debido, pero sin embargo  para ir </w:t>
            </w:r>
            <w:r w:rsidR="00687E94">
              <w:rPr>
                <w:rFonts w:ascii="Arial" w:hAnsi="Arial" w:cs="Arial"/>
              </w:rPr>
              <w:lastRenderedPageBreak/>
              <w:t>a comer siempre están dispuestas, hace referencia aun grupo de mujeres. La Directora le contesta que se habló  el  viernes  comienzo de semana Blanca, y que la fecha de confirmación se la dieron a la directora el mismo día 5 de Marzo, ya que  la autora tiene más recitales para ese mes y que nos habían hecho un  hueco en  la agenda para ese día. El trasladar la actividad allí es por darle más vida al centro educativo y plantear actividades y motivar al alumnado.</w:t>
            </w:r>
          </w:p>
          <w:p w14:paraId="57CD7D52" w14:textId="77777777" w:rsidR="005D75CD" w:rsidRDefault="005D75CD" w:rsidP="00802E46">
            <w:pPr>
              <w:spacing w:before="60" w:after="0" w:line="240" w:lineRule="auto"/>
              <w:jc w:val="both"/>
              <w:rPr>
                <w:rFonts w:ascii="Arial" w:hAnsi="Arial" w:cs="Arial"/>
              </w:rPr>
            </w:pPr>
          </w:p>
          <w:p w14:paraId="014DA6DB" w14:textId="77777777" w:rsidR="005D75CD" w:rsidRDefault="005D75CD" w:rsidP="00802E46">
            <w:pPr>
              <w:spacing w:before="60" w:after="0" w:line="240" w:lineRule="auto"/>
              <w:jc w:val="both"/>
              <w:rPr>
                <w:rFonts w:ascii="Arial" w:hAnsi="Arial" w:cs="Arial"/>
              </w:rPr>
            </w:pPr>
          </w:p>
          <w:p w14:paraId="1B06E0E6" w14:textId="77777777" w:rsidR="005D75CD" w:rsidRDefault="005D75CD" w:rsidP="00802E46">
            <w:pPr>
              <w:spacing w:before="60" w:after="0" w:line="240" w:lineRule="auto"/>
              <w:jc w:val="both"/>
              <w:rPr>
                <w:rFonts w:ascii="Arial" w:hAnsi="Arial" w:cs="Arial"/>
              </w:rPr>
            </w:pPr>
          </w:p>
          <w:p w14:paraId="71EE9A04" w14:textId="77777777" w:rsidR="005D75CD" w:rsidRDefault="005D75CD" w:rsidP="00802E46">
            <w:pPr>
              <w:spacing w:before="60" w:after="0" w:line="240" w:lineRule="auto"/>
              <w:jc w:val="both"/>
              <w:rPr>
                <w:rFonts w:ascii="Arial" w:hAnsi="Arial" w:cs="Arial"/>
              </w:rPr>
            </w:pPr>
          </w:p>
          <w:p w14:paraId="69977536" w14:textId="77777777" w:rsidR="005D75CD" w:rsidRDefault="005D75CD" w:rsidP="00802E46">
            <w:pPr>
              <w:spacing w:before="60" w:after="0" w:line="240" w:lineRule="auto"/>
              <w:jc w:val="both"/>
              <w:rPr>
                <w:rFonts w:ascii="Arial" w:hAnsi="Arial" w:cs="Arial"/>
              </w:rPr>
            </w:pPr>
          </w:p>
          <w:p w14:paraId="62119619" w14:textId="77777777" w:rsidR="005D75CD" w:rsidRDefault="005D75CD" w:rsidP="00802E46">
            <w:pPr>
              <w:spacing w:before="60" w:after="0" w:line="240" w:lineRule="auto"/>
              <w:jc w:val="both"/>
              <w:rPr>
                <w:rFonts w:ascii="Arial" w:hAnsi="Arial" w:cs="Arial"/>
              </w:rPr>
            </w:pPr>
          </w:p>
          <w:p w14:paraId="77654E2D" w14:textId="0DCBA033" w:rsidR="00802E46" w:rsidRPr="00D026A3" w:rsidRDefault="007C1FF1" w:rsidP="007C1FF1">
            <w:pPr>
              <w:spacing w:before="60" w:after="0" w:line="240" w:lineRule="auto"/>
              <w:jc w:val="both"/>
              <w:rPr>
                <w:rFonts w:ascii="Arial" w:hAnsi="Arial" w:cs="Arial"/>
              </w:rPr>
            </w:pPr>
            <w:r>
              <w:rPr>
                <w:rFonts w:ascii="Arial" w:hAnsi="Arial" w:cs="Arial"/>
              </w:rPr>
              <w:t xml:space="preserve">Concluye la Directora que  </w:t>
            </w:r>
            <w:r w:rsidR="009B6778">
              <w:rPr>
                <w:rFonts w:ascii="Arial" w:hAnsi="Arial" w:cs="Arial"/>
              </w:rPr>
              <w:t>dará ins</w:t>
            </w:r>
            <w:r w:rsidR="005D75CD">
              <w:rPr>
                <w:rFonts w:ascii="Arial" w:hAnsi="Arial" w:cs="Arial"/>
              </w:rPr>
              <w:t xml:space="preserve">trucciones, pero antes hablará </w:t>
            </w:r>
            <w:r w:rsidR="009B6778">
              <w:rPr>
                <w:rFonts w:ascii="Arial" w:hAnsi="Arial" w:cs="Arial"/>
              </w:rPr>
              <w:t xml:space="preserve">con el jefe de sección. </w:t>
            </w:r>
          </w:p>
          <w:p w14:paraId="3041DE0E" w14:textId="7BA02BDA" w:rsidR="00655B2B" w:rsidRPr="00A96020" w:rsidRDefault="00655B2B" w:rsidP="005D75CD">
            <w:pPr>
              <w:spacing w:after="60"/>
              <w:jc w:val="both"/>
              <w:rPr>
                <w:rFonts w:ascii="Arial" w:hAnsi="Arial" w:cs="Arial"/>
              </w:rPr>
            </w:pPr>
            <w:r w:rsidRPr="002C6EB6">
              <w:rPr>
                <w:rFonts w:ascii="Arial" w:hAnsi="Arial" w:cs="Arial"/>
              </w:rPr>
              <w:t>Y no hab</w:t>
            </w:r>
            <w:r w:rsidR="00034A85" w:rsidRPr="002C6EB6">
              <w:rPr>
                <w:rFonts w:ascii="Arial" w:hAnsi="Arial" w:cs="Arial"/>
              </w:rPr>
              <w:t>iendo más asuntos que tratar</w:t>
            </w:r>
            <w:r w:rsidR="00976E7F" w:rsidRPr="002C6EB6">
              <w:rPr>
                <w:rFonts w:ascii="Arial" w:hAnsi="Arial" w:cs="Arial"/>
              </w:rPr>
              <w:t>,</w:t>
            </w:r>
            <w:r w:rsidR="00034A85" w:rsidRPr="002C6EB6">
              <w:rPr>
                <w:rFonts w:ascii="Arial" w:hAnsi="Arial" w:cs="Arial"/>
              </w:rPr>
              <w:t xml:space="preserve"> e/la coordinador/a </w:t>
            </w:r>
            <w:r w:rsidRPr="002C6EB6">
              <w:rPr>
                <w:rFonts w:ascii="Arial" w:hAnsi="Arial" w:cs="Arial"/>
              </w:rPr>
              <w:t>da por concluid</w:t>
            </w:r>
            <w:r w:rsidR="00034A85" w:rsidRPr="002C6EB6">
              <w:rPr>
                <w:rFonts w:ascii="Arial" w:hAnsi="Arial" w:cs="Arial"/>
              </w:rPr>
              <w:t>a</w:t>
            </w:r>
            <w:r w:rsidR="007877FA">
              <w:rPr>
                <w:rFonts w:ascii="Arial" w:hAnsi="Arial" w:cs="Arial"/>
              </w:rPr>
              <w:t xml:space="preserve"> </w:t>
            </w:r>
            <w:r w:rsidR="00034A85" w:rsidRPr="002C6EB6">
              <w:rPr>
                <w:rFonts w:ascii="Arial" w:hAnsi="Arial" w:cs="Arial"/>
              </w:rPr>
              <w:t xml:space="preserve">la sesión de coordinación  docente </w:t>
            </w:r>
            <w:r w:rsidRPr="002C6EB6">
              <w:rPr>
                <w:rFonts w:ascii="Arial" w:hAnsi="Arial" w:cs="Arial"/>
              </w:rPr>
              <w:t xml:space="preserve"> y procede a levantar la sesión siendo </w:t>
            </w:r>
            <w:r w:rsidRPr="00A96020">
              <w:rPr>
                <w:rFonts w:ascii="Arial" w:hAnsi="Arial" w:cs="Arial"/>
              </w:rPr>
              <w:t xml:space="preserve">las </w:t>
            </w:r>
            <w:r w:rsidR="007877FA">
              <w:rPr>
                <w:rFonts w:ascii="Arial" w:hAnsi="Arial" w:cs="Arial"/>
              </w:rPr>
              <w:t>1</w:t>
            </w:r>
            <w:r w:rsidR="0064089F">
              <w:rPr>
                <w:rFonts w:ascii="Arial" w:hAnsi="Arial" w:cs="Arial"/>
              </w:rPr>
              <w:t>6</w:t>
            </w:r>
            <w:r w:rsidR="002C6EB6" w:rsidRPr="00A96020">
              <w:rPr>
                <w:rFonts w:ascii="Arial" w:hAnsi="Arial" w:cs="Arial"/>
              </w:rPr>
              <w:t xml:space="preserve"> </w:t>
            </w:r>
            <w:r w:rsidRPr="00A96020">
              <w:rPr>
                <w:rFonts w:ascii="Arial" w:hAnsi="Arial" w:cs="Arial"/>
              </w:rPr>
              <w:t xml:space="preserve">horas </w:t>
            </w:r>
            <w:r w:rsidR="0064089F">
              <w:rPr>
                <w:rFonts w:ascii="Arial" w:hAnsi="Arial" w:cs="Arial"/>
              </w:rPr>
              <w:t>00</w:t>
            </w:r>
            <w:r w:rsidR="004D78ED">
              <w:rPr>
                <w:rFonts w:ascii="Arial" w:hAnsi="Arial" w:cs="Arial"/>
              </w:rPr>
              <w:t xml:space="preserve"> </w:t>
            </w:r>
            <w:r w:rsidRPr="00A96020">
              <w:rPr>
                <w:rFonts w:ascii="Arial" w:hAnsi="Arial" w:cs="Arial"/>
              </w:rPr>
              <w:t xml:space="preserve">minutos del día de la fecha, extendiéndose la presente Acta que firma el Secretario con el Vº Bº de la </w:t>
            </w:r>
            <w:r w:rsidR="00976E7F" w:rsidRPr="00A96020">
              <w:rPr>
                <w:rFonts w:ascii="Arial" w:hAnsi="Arial" w:cs="Arial"/>
              </w:rPr>
              <w:t>Directora</w:t>
            </w:r>
            <w:r w:rsidRPr="00A96020">
              <w:rPr>
                <w:rFonts w:ascii="Arial" w:hAnsi="Arial" w:cs="Arial"/>
              </w:rPr>
              <w:t>.</w:t>
            </w:r>
          </w:p>
          <w:tbl>
            <w:tblPr>
              <w:tblW w:w="0" w:type="auto"/>
              <w:tblLayout w:type="fixed"/>
              <w:tblLook w:val="04A0" w:firstRow="1" w:lastRow="0" w:firstColumn="1" w:lastColumn="0" w:noHBand="0" w:noVBand="1"/>
            </w:tblPr>
            <w:tblGrid>
              <w:gridCol w:w="2835"/>
              <w:gridCol w:w="907"/>
              <w:gridCol w:w="3237"/>
            </w:tblGrid>
            <w:tr w:rsidR="00655B2B" w:rsidRPr="00A96020" w14:paraId="71D147DB" w14:textId="77777777" w:rsidTr="005916FB">
              <w:tc>
                <w:tcPr>
                  <w:tcW w:w="2835" w:type="dxa"/>
                  <w:vAlign w:val="center"/>
                </w:tcPr>
                <w:p w14:paraId="69F08418" w14:textId="77777777" w:rsidR="00655B2B" w:rsidRPr="00A96020" w:rsidRDefault="00655B2B" w:rsidP="00A96020">
                  <w:pPr>
                    <w:spacing w:after="0" w:line="240" w:lineRule="auto"/>
                    <w:jc w:val="center"/>
                    <w:rPr>
                      <w:rFonts w:ascii="Arial" w:hAnsi="Arial" w:cs="Arial"/>
                    </w:rPr>
                  </w:pPr>
                  <w:r w:rsidRPr="00A96020">
                    <w:rPr>
                      <w:rFonts w:ascii="Arial" w:hAnsi="Arial" w:cs="Arial"/>
                    </w:rPr>
                    <w:t>EL</w:t>
                  </w:r>
                  <w:r w:rsidR="00976E7F" w:rsidRPr="00A96020">
                    <w:rPr>
                      <w:rFonts w:ascii="Arial" w:hAnsi="Arial" w:cs="Arial"/>
                    </w:rPr>
                    <w:t>/LA</w:t>
                  </w:r>
                  <w:r w:rsidRPr="00A96020">
                    <w:rPr>
                      <w:rFonts w:ascii="Arial" w:hAnsi="Arial" w:cs="Arial"/>
                    </w:rPr>
                    <w:t xml:space="preserve"> </w:t>
                  </w:r>
                  <w:r w:rsidR="00A96020">
                    <w:rPr>
                      <w:rFonts w:ascii="Arial" w:hAnsi="Arial" w:cs="Arial"/>
                    </w:rPr>
                    <w:t>COORDINADOR</w:t>
                  </w:r>
                  <w:r w:rsidR="00976E7F" w:rsidRPr="00A96020">
                    <w:rPr>
                      <w:rFonts w:ascii="Arial" w:hAnsi="Arial" w:cs="Arial"/>
                    </w:rPr>
                    <w:t>/A</w:t>
                  </w:r>
                </w:p>
              </w:tc>
              <w:tc>
                <w:tcPr>
                  <w:tcW w:w="907" w:type="dxa"/>
                </w:tcPr>
                <w:p w14:paraId="4B0871B9" w14:textId="77777777" w:rsidR="00655B2B" w:rsidRPr="00A96020" w:rsidRDefault="00655B2B" w:rsidP="00655B2B">
                  <w:pPr>
                    <w:spacing w:after="0" w:line="240" w:lineRule="auto"/>
                    <w:jc w:val="both"/>
                    <w:rPr>
                      <w:rFonts w:ascii="Arial" w:hAnsi="Arial" w:cs="Arial"/>
                    </w:rPr>
                  </w:pPr>
                </w:p>
              </w:tc>
              <w:tc>
                <w:tcPr>
                  <w:tcW w:w="3237" w:type="dxa"/>
                  <w:vAlign w:val="center"/>
                </w:tcPr>
                <w:p w14:paraId="1DFF9A5B" w14:textId="77777777" w:rsidR="00655B2B" w:rsidRPr="00A96020" w:rsidRDefault="00655B2B" w:rsidP="00976E7F">
                  <w:pPr>
                    <w:spacing w:after="0" w:line="240" w:lineRule="auto"/>
                    <w:jc w:val="center"/>
                    <w:rPr>
                      <w:rFonts w:ascii="Arial" w:hAnsi="Arial" w:cs="Arial"/>
                    </w:rPr>
                  </w:pPr>
                  <w:r w:rsidRPr="00A96020">
                    <w:rPr>
                      <w:rFonts w:ascii="Arial" w:hAnsi="Arial" w:cs="Arial"/>
                    </w:rPr>
                    <w:t xml:space="preserve">LA </w:t>
                  </w:r>
                  <w:r w:rsidR="00976E7F" w:rsidRPr="00A96020">
                    <w:rPr>
                      <w:rFonts w:ascii="Arial" w:hAnsi="Arial" w:cs="Arial"/>
                    </w:rPr>
                    <w:t>DIRECTORA</w:t>
                  </w:r>
                </w:p>
              </w:tc>
            </w:tr>
            <w:tr w:rsidR="00655B2B" w:rsidRPr="00A96020" w14:paraId="3CDC6A37" w14:textId="77777777" w:rsidTr="005916FB">
              <w:tc>
                <w:tcPr>
                  <w:tcW w:w="2835" w:type="dxa"/>
                  <w:vAlign w:val="center"/>
                </w:tcPr>
                <w:p w14:paraId="04BEA29C" w14:textId="77777777" w:rsidR="005916FB" w:rsidRDefault="005916FB" w:rsidP="00034A85">
                  <w:pPr>
                    <w:spacing w:after="0" w:line="240" w:lineRule="auto"/>
                    <w:jc w:val="center"/>
                    <w:rPr>
                      <w:rFonts w:ascii="Arial" w:hAnsi="Arial" w:cs="Arial"/>
                      <w:sz w:val="18"/>
                    </w:rPr>
                  </w:pPr>
                </w:p>
                <w:p w14:paraId="2070EC80" w14:textId="77777777" w:rsidR="005916FB" w:rsidRDefault="005916FB" w:rsidP="00034A85">
                  <w:pPr>
                    <w:spacing w:after="0" w:line="240" w:lineRule="auto"/>
                    <w:jc w:val="center"/>
                    <w:rPr>
                      <w:rFonts w:ascii="Arial" w:hAnsi="Arial" w:cs="Arial"/>
                      <w:sz w:val="18"/>
                    </w:rPr>
                  </w:pPr>
                </w:p>
                <w:p w14:paraId="272DBC53" w14:textId="77777777" w:rsidR="005916FB" w:rsidRDefault="005916FB" w:rsidP="00034A85">
                  <w:pPr>
                    <w:spacing w:after="0" w:line="240" w:lineRule="auto"/>
                    <w:jc w:val="center"/>
                    <w:rPr>
                      <w:rFonts w:ascii="Arial" w:hAnsi="Arial" w:cs="Arial"/>
                      <w:sz w:val="18"/>
                    </w:rPr>
                  </w:pPr>
                </w:p>
                <w:p w14:paraId="209E7D1E" w14:textId="77777777" w:rsidR="005916FB" w:rsidRDefault="005916FB" w:rsidP="00034A85">
                  <w:pPr>
                    <w:spacing w:after="0" w:line="240" w:lineRule="auto"/>
                    <w:jc w:val="center"/>
                    <w:rPr>
                      <w:rFonts w:ascii="Arial" w:hAnsi="Arial" w:cs="Arial"/>
                      <w:sz w:val="18"/>
                    </w:rPr>
                  </w:pPr>
                </w:p>
                <w:p w14:paraId="7B32ADE1" w14:textId="77777777" w:rsidR="005916FB" w:rsidRDefault="005916FB" w:rsidP="005916FB">
                  <w:pPr>
                    <w:spacing w:after="0" w:line="240" w:lineRule="auto"/>
                    <w:jc w:val="center"/>
                    <w:rPr>
                      <w:rFonts w:ascii="Arial" w:hAnsi="Arial" w:cs="Arial"/>
                      <w:sz w:val="18"/>
                    </w:rPr>
                  </w:pPr>
                </w:p>
                <w:p w14:paraId="6245839A" w14:textId="77777777" w:rsidR="005916FB" w:rsidRDefault="005916FB" w:rsidP="005916FB">
                  <w:pPr>
                    <w:spacing w:after="0" w:line="240" w:lineRule="auto"/>
                    <w:jc w:val="center"/>
                    <w:rPr>
                      <w:rFonts w:ascii="Arial" w:hAnsi="Arial" w:cs="Arial"/>
                      <w:sz w:val="18"/>
                    </w:rPr>
                  </w:pPr>
                </w:p>
                <w:p w14:paraId="1FD69652" w14:textId="77777777" w:rsidR="005916FB" w:rsidRDefault="005916FB" w:rsidP="005916FB">
                  <w:pPr>
                    <w:spacing w:after="0" w:line="240" w:lineRule="auto"/>
                    <w:jc w:val="center"/>
                    <w:rPr>
                      <w:rFonts w:ascii="Arial" w:hAnsi="Arial" w:cs="Arial"/>
                      <w:sz w:val="18"/>
                    </w:rPr>
                  </w:pPr>
                </w:p>
                <w:p w14:paraId="0651866F" w14:textId="77777777" w:rsidR="00655B2B" w:rsidRPr="00A96020" w:rsidRDefault="002C6EB6" w:rsidP="007877FA">
                  <w:pPr>
                    <w:spacing w:after="0" w:line="240" w:lineRule="auto"/>
                    <w:jc w:val="center"/>
                    <w:rPr>
                      <w:rFonts w:ascii="Arial" w:hAnsi="Arial" w:cs="Arial"/>
                      <w:sz w:val="20"/>
                    </w:rPr>
                  </w:pPr>
                  <w:r w:rsidRPr="00A96020">
                    <w:rPr>
                      <w:rFonts w:ascii="Arial" w:hAnsi="Arial" w:cs="Arial"/>
                      <w:sz w:val="18"/>
                    </w:rPr>
                    <w:t>Fd</w:t>
                  </w:r>
                  <w:r w:rsidR="00655B2B" w:rsidRPr="00A96020">
                    <w:rPr>
                      <w:rFonts w:ascii="Arial" w:hAnsi="Arial" w:cs="Arial"/>
                      <w:sz w:val="18"/>
                    </w:rPr>
                    <w:t xml:space="preserve">o.: </w:t>
                  </w:r>
                  <w:r w:rsidR="007877FA">
                    <w:rPr>
                      <w:rFonts w:ascii="Arial" w:hAnsi="Arial" w:cs="Arial"/>
                      <w:sz w:val="18"/>
                    </w:rPr>
                    <w:t>Susana Reyes Reyes</w:t>
                  </w:r>
                </w:p>
              </w:tc>
              <w:tc>
                <w:tcPr>
                  <w:tcW w:w="907" w:type="dxa"/>
                </w:tcPr>
                <w:p w14:paraId="009EFE1C" w14:textId="77777777" w:rsidR="00655B2B" w:rsidRPr="00A96020" w:rsidRDefault="00655B2B" w:rsidP="00655B2B">
                  <w:pPr>
                    <w:spacing w:after="0" w:line="240" w:lineRule="auto"/>
                    <w:jc w:val="both"/>
                    <w:rPr>
                      <w:rFonts w:ascii="Arial" w:hAnsi="Arial" w:cs="Arial"/>
                      <w:sz w:val="20"/>
                    </w:rPr>
                  </w:pPr>
                </w:p>
              </w:tc>
              <w:tc>
                <w:tcPr>
                  <w:tcW w:w="3237" w:type="dxa"/>
                  <w:vAlign w:val="center"/>
                </w:tcPr>
                <w:p w14:paraId="6E872AF9" w14:textId="77777777" w:rsidR="005916FB" w:rsidRDefault="005916FB" w:rsidP="00034A85">
                  <w:pPr>
                    <w:spacing w:after="0" w:line="240" w:lineRule="auto"/>
                    <w:jc w:val="center"/>
                    <w:rPr>
                      <w:rFonts w:ascii="Arial" w:hAnsi="Arial" w:cs="Arial"/>
                      <w:sz w:val="18"/>
                    </w:rPr>
                  </w:pPr>
                </w:p>
                <w:p w14:paraId="52887224" w14:textId="77777777" w:rsidR="005916FB" w:rsidRDefault="005916FB" w:rsidP="00034A85">
                  <w:pPr>
                    <w:spacing w:after="0" w:line="240" w:lineRule="auto"/>
                    <w:jc w:val="center"/>
                    <w:rPr>
                      <w:rFonts w:ascii="Arial" w:hAnsi="Arial" w:cs="Arial"/>
                      <w:sz w:val="18"/>
                    </w:rPr>
                  </w:pPr>
                </w:p>
                <w:p w14:paraId="578FB2CE" w14:textId="77777777" w:rsidR="005916FB" w:rsidRDefault="005916FB" w:rsidP="00034A85">
                  <w:pPr>
                    <w:spacing w:after="0" w:line="240" w:lineRule="auto"/>
                    <w:jc w:val="center"/>
                    <w:rPr>
                      <w:rFonts w:ascii="Arial" w:hAnsi="Arial" w:cs="Arial"/>
                      <w:sz w:val="18"/>
                    </w:rPr>
                  </w:pPr>
                </w:p>
                <w:p w14:paraId="3ECB7FF9" w14:textId="77777777" w:rsidR="005916FB" w:rsidRDefault="005916FB" w:rsidP="00034A85">
                  <w:pPr>
                    <w:spacing w:after="0" w:line="240" w:lineRule="auto"/>
                    <w:jc w:val="center"/>
                    <w:rPr>
                      <w:rFonts w:ascii="Arial" w:hAnsi="Arial" w:cs="Arial"/>
                      <w:sz w:val="18"/>
                    </w:rPr>
                  </w:pPr>
                </w:p>
                <w:p w14:paraId="1FF945F5" w14:textId="77777777" w:rsidR="005916FB" w:rsidRDefault="005916FB" w:rsidP="00034A85">
                  <w:pPr>
                    <w:spacing w:after="0" w:line="240" w:lineRule="auto"/>
                    <w:jc w:val="center"/>
                    <w:rPr>
                      <w:rFonts w:ascii="Arial" w:hAnsi="Arial" w:cs="Arial"/>
                      <w:sz w:val="18"/>
                    </w:rPr>
                  </w:pPr>
                </w:p>
                <w:p w14:paraId="38FD7AF5" w14:textId="77777777" w:rsidR="005916FB" w:rsidRDefault="005916FB" w:rsidP="00034A85">
                  <w:pPr>
                    <w:spacing w:after="0" w:line="240" w:lineRule="auto"/>
                    <w:jc w:val="center"/>
                    <w:rPr>
                      <w:rFonts w:ascii="Arial" w:hAnsi="Arial" w:cs="Arial"/>
                      <w:sz w:val="18"/>
                    </w:rPr>
                  </w:pPr>
                </w:p>
                <w:p w14:paraId="6F62D042" w14:textId="77777777" w:rsidR="00655B2B" w:rsidRPr="00A96020" w:rsidRDefault="00AB3FFB" w:rsidP="007877FA">
                  <w:pPr>
                    <w:spacing w:after="0" w:line="240" w:lineRule="auto"/>
                    <w:jc w:val="center"/>
                    <w:rPr>
                      <w:rFonts w:ascii="Arial" w:hAnsi="Arial" w:cs="Arial"/>
                      <w:sz w:val="20"/>
                    </w:rPr>
                  </w:pPr>
                  <w:r w:rsidRPr="00A96020">
                    <w:rPr>
                      <w:rFonts w:ascii="Arial" w:hAnsi="Arial" w:cs="Arial"/>
                      <w:sz w:val="18"/>
                    </w:rPr>
                    <w:t>Fdo</w:t>
                  </w:r>
                  <w:r w:rsidR="00655B2B" w:rsidRPr="00A96020">
                    <w:rPr>
                      <w:rFonts w:ascii="Arial" w:hAnsi="Arial" w:cs="Arial"/>
                      <w:sz w:val="18"/>
                    </w:rPr>
                    <w:t xml:space="preserve">.: </w:t>
                  </w:r>
                  <w:r w:rsidR="007877FA">
                    <w:rPr>
                      <w:rFonts w:ascii="Arial" w:hAnsi="Arial" w:cs="Arial"/>
                      <w:sz w:val="18"/>
                    </w:rPr>
                    <w:t>Sandra</w:t>
                  </w:r>
                  <w:r w:rsidR="00BA7628">
                    <w:rPr>
                      <w:rFonts w:ascii="Arial" w:hAnsi="Arial" w:cs="Arial"/>
                      <w:sz w:val="18"/>
                    </w:rPr>
                    <w:t xml:space="preserve"> García Arcas</w:t>
                  </w:r>
                </w:p>
              </w:tc>
            </w:tr>
            <w:tr w:rsidR="002C6EB6" w:rsidRPr="008E59F4" w14:paraId="0CB70B8F" w14:textId="77777777" w:rsidTr="005916FB">
              <w:tc>
                <w:tcPr>
                  <w:tcW w:w="2835" w:type="dxa"/>
                  <w:vAlign w:val="center"/>
                </w:tcPr>
                <w:p w14:paraId="6EE38BBB" w14:textId="77777777" w:rsidR="002C6EB6" w:rsidRDefault="002C6EB6" w:rsidP="002C6EB6">
                  <w:pPr>
                    <w:spacing w:after="0" w:line="240" w:lineRule="auto"/>
                    <w:rPr>
                      <w:rFonts w:ascii="Arial" w:hAnsi="Arial" w:cs="Arial"/>
                      <w:sz w:val="18"/>
                    </w:rPr>
                  </w:pPr>
                </w:p>
                <w:p w14:paraId="2A747747" w14:textId="77777777" w:rsidR="00A96020" w:rsidRDefault="00A96020" w:rsidP="002C6EB6">
                  <w:pPr>
                    <w:spacing w:after="0" w:line="240" w:lineRule="auto"/>
                    <w:rPr>
                      <w:rFonts w:ascii="Arial" w:hAnsi="Arial" w:cs="Arial"/>
                      <w:sz w:val="18"/>
                    </w:rPr>
                  </w:pPr>
                </w:p>
              </w:tc>
              <w:tc>
                <w:tcPr>
                  <w:tcW w:w="907" w:type="dxa"/>
                </w:tcPr>
                <w:p w14:paraId="51109976" w14:textId="77777777" w:rsidR="002C6EB6" w:rsidRPr="008E59F4" w:rsidRDefault="002C6EB6" w:rsidP="00655B2B">
                  <w:pPr>
                    <w:spacing w:after="0" w:line="240" w:lineRule="auto"/>
                    <w:jc w:val="both"/>
                    <w:rPr>
                      <w:rFonts w:ascii="Arial" w:hAnsi="Arial" w:cs="Arial"/>
                      <w:sz w:val="20"/>
                    </w:rPr>
                  </w:pPr>
                </w:p>
              </w:tc>
              <w:tc>
                <w:tcPr>
                  <w:tcW w:w="3237" w:type="dxa"/>
                  <w:vAlign w:val="center"/>
                </w:tcPr>
                <w:p w14:paraId="04DC2654" w14:textId="77777777" w:rsidR="002C6EB6" w:rsidRDefault="002C6EB6" w:rsidP="00034A85">
                  <w:pPr>
                    <w:spacing w:after="0" w:line="240" w:lineRule="auto"/>
                    <w:jc w:val="center"/>
                    <w:rPr>
                      <w:rFonts w:ascii="Arial" w:hAnsi="Arial" w:cs="Arial"/>
                      <w:sz w:val="18"/>
                    </w:rPr>
                  </w:pPr>
                </w:p>
              </w:tc>
            </w:tr>
          </w:tbl>
          <w:p w14:paraId="65431269" w14:textId="77777777" w:rsidR="00114785" w:rsidRPr="004A11CA" w:rsidRDefault="00114785" w:rsidP="00114785">
            <w:pPr>
              <w:spacing w:after="60" w:line="240" w:lineRule="auto"/>
              <w:ind w:firstLine="284"/>
              <w:jc w:val="both"/>
              <w:rPr>
                <w:rFonts w:ascii="Arial" w:hAnsi="Arial" w:cs="Arial"/>
                <w:sz w:val="18"/>
              </w:rPr>
            </w:pPr>
          </w:p>
        </w:tc>
      </w:tr>
      <w:tr w:rsidR="002C6EB6" w:rsidRPr="00A96F37" w14:paraId="72D050AE" w14:textId="77777777" w:rsidTr="0005252F">
        <w:trPr>
          <w:jc w:val="center"/>
        </w:trPr>
        <w:tc>
          <w:tcPr>
            <w:tcW w:w="1526" w:type="dxa"/>
          </w:tcPr>
          <w:p w14:paraId="2B5D21E7" w14:textId="6380B88A" w:rsidR="002C6EB6" w:rsidRPr="00AF104D" w:rsidRDefault="002C6EB6" w:rsidP="00256E62">
            <w:pPr>
              <w:spacing w:after="0" w:line="240" w:lineRule="auto"/>
              <w:rPr>
                <w:rFonts w:ascii="Arial" w:hAnsi="Arial" w:cs="Arial"/>
                <w:sz w:val="18"/>
              </w:rPr>
            </w:pPr>
          </w:p>
        </w:tc>
        <w:tc>
          <w:tcPr>
            <w:tcW w:w="8894" w:type="dxa"/>
          </w:tcPr>
          <w:p w14:paraId="2EEA6FD0" w14:textId="77777777" w:rsidR="002C6EB6" w:rsidRPr="003078EF" w:rsidRDefault="002C6EB6" w:rsidP="00F02507">
            <w:pPr>
              <w:spacing w:after="0" w:line="240" w:lineRule="auto"/>
              <w:ind w:firstLine="284"/>
              <w:jc w:val="both"/>
              <w:rPr>
                <w:rFonts w:ascii="Arial" w:hAnsi="Arial" w:cs="Arial"/>
              </w:rPr>
            </w:pPr>
          </w:p>
        </w:tc>
      </w:tr>
    </w:tbl>
    <w:p w14:paraId="3CB42669" w14:textId="77777777" w:rsidR="006F2B66" w:rsidRDefault="006F2B66" w:rsidP="00655B2B"/>
    <w:sectPr w:rsidR="006F2B66" w:rsidSect="00C12E77">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969"/>
    <w:multiLevelType w:val="hybridMultilevel"/>
    <w:tmpl w:val="4A226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447FAC"/>
    <w:multiLevelType w:val="hybridMultilevel"/>
    <w:tmpl w:val="5AF62AC8"/>
    <w:lvl w:ilvl="0" w:tplc="481CF19A">
      <w:start w:val="1"/>
      <w:numFmt w:val="decimal"/>
      <w:lvlText w:val="%1."/>
      <w:lvlJc w:val="left"/>
      <w:pPr>
        <w:ind w:left="928"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321640B3"/>
    <w:multiLevelType w:val="multilevel"/>
    <w:tmpl w:val="DEBEBED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250" w:hanging="17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2E94B3A"/>
    <w:multiLevelType w:val="hybridMultilevel"/>
    <w:tmpl w:val="630088D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3553610B"/>
    <w:multiLevelType w:val="hybridMultilevel"/>
    <w:tmpl w:val="56961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113543"/>
    <w:multiLevelType w:val="hybridMultilevel"/>
    <w:tmpl w:val="DEBEBED4"/>
    <w:lvl w:ilvl="0" w:tplc="B4B2A3D8">
      <w:start w:val="1"/>
      <w:numFmt w:val="bullet"/>
      <w:lvlText w:val="-"/>
      <w:lvlJc w:val="left"/>
      <w:pPr>
        <w:ind w:left="928" w:hanging="360"/>
      </w:pPr>
      <w:rPr>
        <w:rFonts w:ascii="Times New Roman" w:eastAsia="Times New Roman" w:hAnsi="Times New Roman" w:cs="Times New Roman" w:hint="default"/>
      </w:rPr>
    </w:lvl>
    <w:lvl w:ilvl="1" w:tplc="F160AA38">
      <w:start w:val="1"/>
      <w:numFmt w:val="bullet"/>
      <w:lvlText w:val=""/>
      <w:lvlJc w:val="left"/>
      <w:pPr>
        <w:tabs>
          <w:tab w:val="num" w:pos="1440"/>
        </w:tabs>
        <w:ind w:left="1250" w:hanging="17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D167C9"/>
    <w:multiLevelType w:val="multilevel"/>
    <w:tmpl w:val="5AF62AC8"/>
    <w:lvl w:ilvl="0">
      <w:start w:val="1"/>
      <w:numFmt w:val="decimal"/>
      <w:lvlText w:val="%1."/>
      <w:lvlJc w:val="left"/>
      <w:pPr>
        <w:ind w:left="928"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545912FA"/>
    <w:multiLevelType w:val="hybridMultilevel"/>
    <w:tmpl w:val="C68698EE"/>
    <w:lvl w:ilvl="0" w:tplc="781EA92E">
      <w:start w:val="1"/>
      <w:numFmt w:val="decimal"/>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8">
    <w:nsid w:val="5E802893"/>
    <w:multiLevelType w:val="hybridMultilevel"/>
    <w:tmpl w:val="5AF62AC8"/>
    <w:lvl w:ilvl="0" w:tplc="481CF19A">
      <w:start w:val="1"/>
      <w:numFmt w:val="decimal"/>
      <w:lvlText w:val="%1."/>
      <w:lvlJc w:val="left"/>
      <w:pPr>
        <w:ind w:left="928"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673B0C23"/>
    <w:multiLevelType w:val="hybridMultilevel"/>
    <w:tmpl w:val="BE8A4506"/>
    <w:lvl w:ilvl="0" w:tplc="8E72218C">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0">
    <w:nsid w:val="673B1322"/>
    <w:multiLevelType w:val="hybridMultilevel"/>
    <w:tmpl w:val="4ACCD448"/>
    <w:lvl w:ilvl="0" w:tplc="B4B2A3D8">
      <w:start w:val="1"/>
      <w:numFmt w:val="bullet"/>
      <w:lvlText w:val="-"/>
      <w:lvlJc w:val="left"/>
      <w:pPr>
        <w:ind w:left="720" w:hanging="360"/>
      </w:pPr>
      <w:rPr>
        <w:rFonts w:ascii="Times New Roman" w:eastAsia="Times New Roman" w:hAnsi="Times New Roman" w:cs="Times New Roman" w:hint="default"/>
      </w:rPr>
    </w:lvl>
    <w:lvl w:ilvl="1" w:tplc="A6464AF8">
      <w:start w:val="1"/>
      <w:numFmt w:val="bullet"/>
      <w:lvlText w:val=""/>
      <w:lvlJc w:val="left"/>
      <w:pPr>
        <w:tabs>
          <w:tab w:val="num" w:pos="567"/>
        </w:tabs>
        <w:ind w:left="454" w:hanging="17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5475DD"/>
    <w:multiLevelType w:val="hybridMultilevel"/>
    <w:tmpl w:val="86840FF0"/>
    <w:lvl w:ilvl="0" w:tplc="32E001D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
  </w:num>
  <w:num w:numId="2">
    <w:abstractNumId w:val="11"/>
  </w:num>
  <w:num w:numId="3">
    <w:abstractNumId w:val="1"/>
  </w:num>
  <w:num w:numId="4">
    <w:abstractNumId w:val="9"/>
  </w:num>
  <w:num w:numId="5">
    <w:abstractNumId w:val="4"/>
  </w:num>
  <w:num w:numId="6">
    <w:abstractNumId w:val="5"/>
  </w:num>
  <w:num w:numId="7">
    <w:abstractNumId w:val="0"/>
  </w:num>
  <w:num w:numId="8">
    <w:abstractNumId w:val="2"/>
  </w:num>
  <w:num w:numId="9">
    <w:abstractNumId w:val="1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77"/>
    <w:rsid w:val="0000444A"/>
    <w:rsid w:val="00034302"/>
    <w:rsid w:val="00034A85"/>
    <w:rsid w:val="000400F3"/>
    <w:rsid w:val="000463BD"/>
    <w:rsid w:val="0005252F"/>
    <w:rsid w:val="000A1E08"/>
    <w:rsid w:val="000A561F"/>
    <w:rsid w:val="000D5C81"/>
    <w:rsid w:val="001144E8"/>
    <w:rsid w:val="00114785"/>
    <w:rsid w:val="00133437"/>
    <w:rsid w:val="0016089B"/>
    <w:rsid w:val="00167FF8"/>
    <w:rsid w:val="00180D51"/>
    <w:rsid w:val="001D38D8"/>
    <w:rsid w:val="001D457A"/>
    <w:rsid w:val="001E23DC"/>
    <w:rsid w:val="001E528B"/>
    <w:rsid w:val="001F4DC8"/>
    <w:rsid w:val="00211444"/>
    <w:rsid w:val="00220EF9"/>
    <w:rsid w:val="00226FB4"/>
    <w:rsid w:val="00247FE0"/>
    <w:rsid w:val="00256E62"/>
    <w:rsid w:val="00273E38"/>
    <w:rsid w:val="00274D72"/>
    <w:rsid w:val="002760E9"/>
    <w:rsid w:val="002B509C"/>
    <w:rsid w:val="002C4A09"/>
    <w:rsid w:val="002C6EB6"/>
    <w:rsid w:val="002F5CD1"/>
    <w:rsid w:val="003078EF"/>
    <w:rsid w:val="00354293"/>
    <w:rsid w:val="00366D0D"/>
    <w:rsid w:val="003841DD"/>
    <w:rsid w:val="00385FC7"/>
    <w:rsid w:val="003A29C0"/>
    <w:rsid w:val="003B360D"/>
    <w:rsid w:val="003B548A"/>
    <w:rsid w:val="003B58BC"/>
    <w:rsid w:val="003B6BF8"/>
    <w:rsid w:val="003C2DAD"/>
    <w:rsid w:val="003F48F0"/>
    <w:rsid w:val="0040031B"/>
    <w:rsid w:val="00454049"/>
    <w:rsid w:val="004A11CA"/>
    <w:rsid w:val="004B27B1"/>
    <w:rsid w:val="004D78ED"/>
    <w:rsid w:val="004F18E1"/>
    <w:rsid w:val="00510A63"/>
    <w:rsid w:val="00511416"/>
    <w:rsid w:val="00531DE8"/>
    <w:rsid w:val="0056479C"/>
    <w:rsid w:val="0056636C"/>
    <w:rsid w:val="005916FB"/>
    <w:rsid w:val="005D75CD"/>
    <w:rsid w:val="005E325E"/>
    <w:rsid w:val="00602086"/>
    <w:rsid w:val="00605FD5"/>
    <w:rsid w:val="006125F9"/>
    <w:rsid w:val="00622855"/>
    <w:rsid w:val="0064089F"/>
    <w:rsid w:val="0064722D"/>
    <w:rsid w:val="00655B2B"/>
    <w:rsid w:val="00687E94"/>
    <w:rsid w:val="006A3885"/>
    <w:rsid w:val="006C4FB5"/>
    <w:rsid w:val="006E4BB3"/>
    <w:rsid w:val="006F2B66"/>
    <w:rsid w:val="006F6621"/>
    <w:rsid w:val="00701995"/>
    <w:rsid w:val="00710516"/>
    <w:rsid w:val="00772ADE"/>
    <w:rsid w:val="00783C03"/>
    <w:rsid w:val="007877FA"/>
    <w:rsid w:val="00790BF7"/>
    <w:rsid w:val="007C1FF1"/>
    <w:rsid w:val="007D1B4B"/>
    <w:rsid w:val="007D2AD0"/>
    <w:rsid w:val="007E0F29"/>
    <w:rsid w:val="007F4DFE"/>
    <w:rsid w:val="007F5952"/>
    <w:rsid w:val="00802E46"/>
    <w:rsid w:val="00814750"/>
    <w:rsid w:val="00816FE5"/>
    <w:rsid w:val="0084384C"/>
    <w:rsid w:val="00872060"/>
    <w:rsid w:val="008A4C04"/>
    <w:rsid w:val="008C1624"/>
    <w:rsid w:val="008C1B71"/>
    <w:rsid w:val="008E59F4"/>
    <w:rsid w:val="00911124"/>
    <w:rsid w:val="00912023"/>
    <w:rsid w:val="0091564C"/>
    <w:rsid w:val="00947548"/>
    <w:rsid w:val="00976E7F"/>
    <w:rsid w:val="00983EA2"/>
    <w:rsid w:val="009A3979"/>
    <w:rsid w:val="009B4761"/>
    <w:rsid w:val="009B6778"/>
    <w:rsid w:val="009F0212"/>
    <w:rsid w:val="00A036F3"/>
    <w:rsid w:val="00A11C94"/>
    <w:rsid w:val="00A15268"/>
    <w:rsid w:val="00A3220F"/>
    <w:rsid w:val="00A63D26"/>
    <w:rsid w:val="00A64AD2"/>
    <w:rsid w:val="00A96020"/>
    <w:rsid w:val="00A96AEE"/>
    <w:rsid w:val="00A96F37"/>
    <w:rsid w:val="00AB3FFB"/>
    <w:rsid w:val="00AF104D"/>
    <w:rsid w:val="00AF5832"/>
    <w:rsid w:val="00B115D0"/>
    <w:rsid w:val="00B348AE"/>
    <w:rsid w:val="00B376FC"/>
    <w:rsid w:val="00B63C6C"/>
    <w:rsid w:val="00B7631B"/>
    <w:rsid w:val="00BA1628"/>
    <w:rsid w:val="00BA7628"/>
    <w:rsid w:val="00BD029E"/>
    <w:rsid w:val="00BE2ADB"/>
    <w:rsid w:val="00C11214"/>
    <w:rsid w:val="00C12E77"/>
    <w:rsid w:val="00C3436E"/>
    <w:rsid w:val="00C73FA0"/>
    <w:rsid w:val="00C746A8"/>
    <w:rsid w:val="00C756DE"/>
    <w:rsid w:val="00C957E6"/>
    <w:rsid w:val="00CA4C18"/>
    <w:rsid w:val="00CC302A"/>
    <w:rsid w:val="00CD25B9"/>
    <w:rsid w:val="00D026A3"/>
    <w:rsid w:val="00D431D8"/>
    <w:rsid w:val="00D65DD1"/>
    <w:rsid w:val="00DA0874"/>
    <w:rsid w:val="00E16420"/>
    <w:rsid w:val="00E16951"/>
    <w:rsid w:val="00E2030D"/>
    <w:rsid w:val="00E55630"/>
    <w:rsid w:val="00E57F46"/>
    <w:rsid w:val="00E72562"/>
    <w:rsid w:val="00E87F48"/>
    <w:rsid w:val="00E91065"/>
    <w:rsid w:val="00EA2CAE"/>
    <w:rsid w:val="00EE1D3D"/>
    <w:rsid w:val="00F02507"/>
    <w:rsid w:val="00F21D7F"/>
    <w:rsid w:val="00F42F9D"/>
    <w:rsid w:val="00F7032A"/>
    <w:rsid w:val="00F93E70"/>
    <w:rsid w:val="00F95285"/>
    <w:rsid w:val="00FB264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3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F8"/>
    <w:pPr>
      <w:spacing w:after="200" w:line="276" w:lineRule="auto"/>
    </w:pPr>
    <w:rPr>
      <w:sz w:val="22"/>
      <w:szCs w:val="22"/>
      <w:lang w:eastAsia="en-US"/>
    </w:rPr>
  </w:style>
  <w:style w:type="paragraph" w:styleId="Ttulo1">
    <w:name w:val="heading 1"/>
    <w:basedOn w:val="Normal"/>
    <w:next w:val="Normal"/>
    <w:link w:val="Ttulo1Car"/>
    <w:uiPriority w:val="9"/>
    <w:qFormat/>
    <w:rsid w:val="00BE2ADB"/>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qFormat/>
    <w:rsid w:val="00C12E77"/>
    <w:pPr>
      <w:keepNext/>
      <w:spacing w:after="0" w:line="240" w:lineRule="auto"/>
      <w:ind w:firstLine="57"/>
      <w:jc w:val="both"/>
      <w:outlineLvl w:val="2"/>
    </w:pPr>
    <w:rPr>
      <w:rFonts w:ascii="Times New Roman" w:eastAsia="Times New Roman" w:hAnsi="Times New Roman"/>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2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link w:val="Ttulo3"/>
    <w:rsid w:val="00C12E77"/>
    <w:rPr>
      <w:rFonts w:ascii="Times New Roman" w:eastAsia="Times New Roman" w:hAnsi="Times New Roman" w:cs="Times New Roman"/>
      <w:szCs w:val="20"/>
      <w:u w:val="single"/>
      <w:lang w:val="es-ES_tradnl" w:eastAsia="es-ES"/>
    </w:rPr>
  </w:style>
  <w:style w:type="character" w:customStyle="1" w:styleId="Ttulo1Car">
    <w:name w:val="Título 1 Car"/>
    <w:link w:val="Ttulo1"/>
    <w:uiPriority w:val="9"/>
    <w:rsid w:val="00BE2ADB"/>
    <w:rPr>
      <w:rFonts w:ascii="Cambria" w:eastAsia="Times New Roman" w:hAnsi="Cambria" w:cs="Times New Roman"/>
      <w:b/>
      <w:bCs/>
      <w:color w:val="365F91"/>
      <w:sz w:val="28"/>
      <w:szCs w:val="28"/>
    </w:rPr>
  </w:style>
  <w:style w:type="paragraph" w:styleId="Prrafodelista">
    <w:name w:val="List Paragraph"/>
    <w:basedOn w:val="Normal"/>
    <w:uiPriority w:val="34"/>
    <w:qFormat/>
    <w:rsid w:val="00D65DD1"/>
    <w:pPr>
      <w:ind w:left="720"/>
      <w:contextualSpacing/>
    </w:pPr>
  </w:style>
  <w:style w:type="paragraph" w:styleId="Textodecuerpo">
    <w:name w:val="Body Text"/>
    <w:basedOn w:val="Normal"/>
    <w:link w:val="TextodecuerpoCar"/>
    <w:semiHidden/>
    <w:rsid w:val="006F2B66"/>
    <w:pPr>
      <w:spacing w:after="0" w:line="240" w:lineRule="auto"/>
      <w:jc w:val="both"/>
    </w:pPr>
    <w:rPr>
      <w:rFonts w:ascii="Times New Roman" w:eastAsia="Times New Roman" w:hAnsi="Times New Roman"/>
      <w:szCs w:val="20"/>
      <w:lang w:val="es-ES_tradnl" w:eastAsia="es-ES"/>
    </w:rPr>
  </w:style>
  <w:style w:type="character" w:customStyle="1" w:styleId="TextodecuerpoCar">
    <w:name w:val="Texto de cuerpo Car"/>
    <w:link w:val="Textodecuerpo"/>
    <w:semiHidden/>
    <w:rsid w:val="006F2B66"/>
    <w:rPr>
      <w:rFonts w:ascii="Times New Roman" w:eastAsia="Times New Roman" w:hAnsi="Times New Roman"/>
      <w:sz w:val="22"/>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F8"/>
    <w:pPr>
      <w:spacing w:after="200" w:line="276" w:lineRule="auto"/>
    </w:pPr>
    <w:rPr>
      <w:sz w:val="22"/>
      <w:szCs w:val="22"/>
      <w:lang w:eastAsia="en-US"/>
    </w:rPr>
  </w:style>
  <w:style w:type="paragraph" w:styleId="Ttulo1">
    <w:name w:val="heading 1"/>
    <w:basedOn w:val="Normal"/>
    <w:next w:val="Normal"/>
    <w:link w:val="Ttulo1Car"/>
    <w:uiPriority w:val="9"/>
    <w:qFormat/>
    <w:rsid w:val="00BE2ADB"/>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qFormat/>
    <w:rsid w:val="00C12E77"/>
    <w:pPr>
      <w:keepNext/>
      <w:spacing w:after="0" w:line="240" w:lineRule="auto"/>
      <w:ind w:firstLine="57"/>
      <w:jc w:val="both"/>
      <w:outlineLvl w:val="2"/>
    </w:pPr>
    <w:rPr>
      <w:rFonts w:ascii="Times New Roman" w:eastAsia="Times New Roman" w:hAnsi="Times New Roman"/>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2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link w:val="Ttulo3"/>
    <w:rsid w:val="00C12E77"/>
    <w:rPr>
      <w:rFonts w:ascii="Times New Roman" w:eastAsia="Times New Roman" w:hAnsi="Times New Roman" w:cs="Times New Roman"/>
      <w:szCs w:val="20"/>
      <w:u w:val="single"/>
      <w:lang w:val="es-ES_tradnl" w:eastAsia="es-ES"/>
    </w:rPr>
  </w:style>
  <w:style w:type="character" w:customStyle="1" w:styleId="Ttulo1Car">
    <w:name w:val="Título 1 Car"/>
    <w:link w:val="Ttulo1"/>
    <w:uiPriority w:val="9"/>
    <w:rsid w:val="00BE2ADB"/>
    <w:rPr>
      <w:rFonts w:ascii="Cambria" w:eastAsia="Times New Roman" w:hAnsi="Cambria" w:cs="Times New Roman"/>
      <w:b/>
      <w:bCs/>
      <w:color w:val="365F91"/>
      <w:sz w:val="28"/>
      <w:szCs w:val="28"/>
    </w:rPr>
  </w:style>
  <w:style w:type="paragraph" w:styleId="Prrafodelista">
    <w:name w:val="List Paragraph"/>
    <w:basedOn w:val="Normal"/>
    <w:uiPriority w:val="34"/>
    <w:qFormat/>
    <w:rsid w:val="00D65DD1"/>
    <w:pPr>
      <w:ind w:left="720"/>
      <w:contextualSpacing/>
    </w:pPr>
  </w:style>
  <w:style w:type="paragraph" w:styleId="Textodecuerpo">
    <w:name w:val="Body Text"/>
    <w:basedOn w:val="Normal"/>
    <w:link w:val="TextodecuerpoCar"/>
    <w:semiHidden/>
    <w:rsid w:val="006F2B66"/>
    <w:pPr>
      <w:spacing w:after="0" w:line="240" w:lineRule="auto"/>
      <w:jc w:val="both"/>
    </w:pPr>
    <w:rPr>
      <w:rFonts w:ascii="Times New Roman" w:eastAsia="Times New Roman" w:hAnsi="Times New Roman"/>
      <w:szCs w:val="20"/>
      <w:lang w:val="es-ES_tradnl" w:eastAsia="es-ES"/>
    </w:rPr>
  </w:style>
  <w:style w:type="character" w:customStyle="1" w:styleId="TextodecuerpoCar">
    <w:name w:val="Texto de cuerpo Car"/>
    <w:link w:val="Textodecuerpo"/>
    <w:semiHidden/>
    <w:rsid w:val="006F2B66"/>
    <w:rPr>
      <w:rFonts w:ascii="Times New Roman" w:eastAsia="Times New Roman" w:hAnsi="Times New Roman"/>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760</Words>
  <Characters>4181</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MARGEN QUE SE CITA:</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MARGEN QUE SE CITA:</dc:title>
  <dc:creator>Usuario de Windows</dc:creator>
  <cp:lastModifiedBy>Alejandro Illa Garcia</cp:lastModifiedBy>
  <cp:revision>27</cp:revision>
  <cp:lastPrinted>2009-01-26T20:39:00Z</cp:lastPrinted>
  <dcterms:created xsi:type="dcterms:W3CDTF">2017-01-23T09:28:00Z</dcterms:created>
  <dcterms:modified xsi:type="dcterms:W3CDTF">2018-03-11T15:50:00Z</dcterms:modified>
</cp:coreProperties>
</file>