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13"/>
        <w:gridCol w:w="7207"/>
      </w:tblGrid>
      <w:tr w:rsidR="00302227" w:rsidRPr="00302227" w:rsidTr="0081328D">
        <w:tc>
          <w:tcPr>
            <w:tcW w:w="8720" w:type="dxa"/>
            <w:gridSpan w:val="2"/>
          </w:tcPr>
          <w:p w:rsidR="00302227" w:rsidRPr="00302227" w:rsidRDefault="00302227" w:rsidP="008313AD">
            <w:pPr>
              <w:rPr>
                <w:b/>
                <w:sz w:val="24"/>
              </w:rPr>
            </w:pPr>
            <w:bookmarkStart w:id="0" w:name="_GoBack"/>
            <w:bookmarkEnd w:id="0"/>
            <w:r w:rsidRPr="00302227">
              <w:rPr>
                <w:b/>
                <w:sz w:val="24"/>
              </w:rPr>
              <w:t>ACTA Nº 1</w:t>
            </w:r>
          </w:p>
        </w:tc>
      </w:tr>
      <w:tr w:rsidR="006758E1" w:rsidTr="00302227">
        <w:tc>
          <w:tcPr>
            <w:tcW w:w="1513" w:type="dxa"/>
          </w:tcPr>
          <w:p w:rsidR="006758E1" w:rsidRPr="00D529E6" w:rsidRDefault="006758E1" w:rsidP="008313AD">
            <w:pPr>
              <w:rPr>
                <w:b/>
              </w:rPr>
            </w:pPr>
            <w:r w:rsidRPr="00D529E6">
              <w:rPr>
                <w:b/>
              </w:rPr>
              <w:t>FECHA</w:t>
            </w:r>
          </w:p>
        </w:tc>
        <w:tc>
          <w:tcPr>
            <w:tcW w:w="7207" w:type="dxa"/>
          </w:tcPr>
          <w:p w:rsidR="006758E1" w:rsidRDefault="006758E1" w:rsidP="008313AD">
            <w:r>
              <w:t>13</w:t>
            </w:r>
            <w:r>
              <w:t>/11/2017</w:t>
            </w:r>
          </w:p>
        </w:tc>
      </w:tr>
      <w:tr w:rsidR="006758E1" w:rsidTr="00302227">
        <w:tc>
          <w:tcPr>
            <w:tcW w:w="1513" w:type="dxa"/>
          </w:tcPr>
          <w:p w:rsidR="006758E1" w:rsidRPr="00D529E6" w:rsidRDefault="006758E1" w:rsidP="008313AD">
            <w:pPr>
              <w:rPr>
                <w:b/>
              </w:rPr>
            </w:pPr>
            <w:r w:rsidRPr="00D529E6">
              <w:rPr>
                <w:b/>
              </w:rPr>
              <w:t>HORA DE INICIO Y DE FINALIZACIÓN</w:t>
            </w:r>
          </w:p>
        </w:tc>
        <w:tc>
          <w:tcPr>
            <w:tcW w:w="7207" w:type="dxa"/>
          </w:tcPr>
          <w:p w:rsidR="006758E1" w:rsidRDefault="00EC52C1" w:rsidP="008313AD">
            <w:r>
              <w:t>Hora inicio: 16.00</w:t>
            </w:r>
          </w:p>
          <w:p w:rsidR="006758E1" w:rsidRDefault="006758E1" w:rsidP="00EC52C1">
            <w:r>
              <w:t>Hora finalización: 1</w:t>
            </w:r>
            <w:r w:rsidR="00EC52C1">
              <w:t>6.30</w:t>
            </w:r>
          </w:p>
        </w:tc>
      </w:tr>
      <w:tr w:rsidR="006758E1" w:rsidTr="00302227">
        <w:tc>
          <w:tcPr>
            <w:tcW w:w="1513" w:type="dxa"/>
          </w:tcPr>
          <w:p w:rsidR="006758E1" w:rsidRPr="00D529E6" w:rsidRDefault="006758E1" w:rsidP="008313AD">
            <w:pPr>
              <w:rPr>
                <w:b/>
              </w:rPr>
            </w:pPr>
            <w:r w:rsidRPr="00D529E6">
              <w:rPr>
                <w:b/>
              </w:rPr>
              <w:t>ASISTENTES</w:t>
            </w:r>
          </w:p>
          <w:p w:rsidR="006758E1" w:rsidRPr="00D529E6" w:rsidRDefault="006758E1" w:rsidP="008313AD">
            <w:pPr>
              <w:rPr>
                <w:b/>
              </w:rPr>
            </w:pPr>
          </w:p>
          <w:p w:rsidR="006758E1" w:rsidRPr="00D529E6" w:rsidRDefault="006758E1" w:rsidP="008313AD">
            <w:pPr>
              <w:rPr>
                <w:b/>
              </w:rPr>
            </w:pPr>
          </w:p>
          <w:p w:rsidR="006758E1" w:rsidRPr="00D529E6" w:rsidRDefault="006758E1" w:rsidP="008313AD">
            <w:pPr>
              <w:rPr>
                <w:b/>
              </w:rPr>
            </w:pPr>
          </w:p>
          <w:p w:rsidR="006758E1" w:rsidRPr="00D529E6" w:rsidRDefault="006758E1" w:rsidP="008313AD">
            <w:pPr>
              <w:rPr>
                <w:b/>
              </w:rPr>
            </w:pPr>
          </w:p>
          <w:p w:rsidR="006758E1" w:rsidRPr="00D529E6" w:rsidRDefault="006758E1" w:rsidP="008313AD">
            <w:pPr>
              <w:rPr>
                <w:b/>
              </w:rPr>
            </w:pPr>
          </w:p>
        </w:tc>
        <w:tc>
          <w:tcPr>
            <w:tcW w:w="7207" w:type="dxa"/>
          </w:tcPr>
          <w:p w:rsidR="00B11FC7" w:rsidRDefault="00B11FC7" w:rsidP="00B11FC7">
            <w:pPr>
              <w:pStyle w:val="Prrafodelista"/>
              <w:numPr>
                <w:ilvl w:val="0"/>
                <w:numId w:val="7"/>
              </w:numPr>
            </w:pPr>
            <w:r>
              <w:t>Ana Belén Cerezo Cantero</w:t>
            </w:r>
          </w:p>
          <w:p w:rsidR="00B11FC7" w:rsidRDefault="00B11FC7" w:rsidP="00B11FC7">
            <w:pPr>
              <w:pStyle w:val="Prrafodelista"/>
              <w:numPr>
                <w:ilvl w:val="0"/>
                <w:numId w:val="7"/>
              </w:numPr>
            </w:pPr>
            <w:r>
              <w:t>Encarnación López Garzón</w:t>
            </w:r>
          </w:p>
          <w:p w:rsidR="00B11FC7" w:rsidRDefault="00B11FC7" w:rsidP="00B11FC7">
            <w:pPr>
              <w:pStyle w:val="Prrafodelista"/>
              <w:numPr>
                <w:ilvl w:val="0"/>
                <w:numId w:val="7"/>
              </w:numPr>
            </w:pPr>
            <w:r>
              <w:t>María Paz Lorenzo Álvarez</w:t>
            </w:r>
          </w:p>
          <w:p w:rsidR="00B11FC7" w:rsidRDefault="00B11FC7" w:rsidP="00B11FC7">
            <w:pPr>
              <w:pStyle w:val="Prrafodelista"/>
              <w:numPr>
                <w:ilvl w:val="0"/>
                <w:numId w:val="7"/>
              </w:numPr>
            </w:pPr>
            <w:r>
              <w:t>Juan Collado Gutiérrez</w:t>
            </w:r>
          </w:p>
          <w:p w:rsidR="00B11FC7" w:rsidRDefault="00B11FC7" w:rsidP="00B11FC7">
            <w:pPr>
              <w:pStyle w:val="Prrafodelista"/>
              <w:numPr>
                <w:ilvl w:val="0"/>
                <w:numId w:val="7"/>
              </w:numPr>
            </w:pPr>
            <w:r>
              <w:t>Gregorio Contreras Gutiérrez</w:t>
            </w:r>
          </w:p>
          <w:p w:rsidR="00B11FC7" w:rsidRDefault="00B11FC7" w:rsidP="00B11FC7">
            <w:pPr>
              <w:pStyle w:val="Prrafodelista"/>
              <w:numPr>
                <w:ilvl w:val="0"/>
                <w:numId w:val="7"/>
              </w:numPr>
            </w:pPr>
            <w:r>
              <w:t>Carlos Reyes Rodríguez</w:t>
            </w:r>
          </w:p>
          <w:p w:rsidR="00B11FC7" w:rsidRDefault="00B11FC7" w:rsidP="00B11FC7">
            <w:pPr>
              <w:pStyle w:val="Prrafodelista"/>
              <w:numPr>
                <w:ilvl w:val="0"/>
                <w:numId w:val="7"/>
              </w:numPr>
            </w:pPr>
            <w:r>
              <w:t>Mª Francisca Lara Castillo</w:t>
            </w:r>
          </w:p>
          <w:p w:rsidR="00B11FC7" w:rsidRDefault="00B11FC7" w:rsidP="00B11FC7">
            <w:pPr>
              <w:pStyle w:val="Prrafodelista"/>
              <w:numPr>
                <w:ilvl w:val="0"/>
                <w:numId w:val="7"/>
              </w:numPr>
            </w:pPr>
            <w:r>
              <w:t xml:space="preserve">Ángel Vico </w:t>
            </w:r>
            <w:proofErr w:type="spellStart"/>
            <w:r>
              <w:t>Riviero</w:t>
            </w:r>
            <w:proofErr w:type="spellEnd"/>
          </w:p>
          <w:p w:rsidR="00B11FC7" w:rsidRDefault="00B11FC7" w:rsidP="00B11FC7">
            <w:pPr>
              <w:pStyle w:val="Prrafodelista"/>
              <w:numPr>
                <w:ilvl w:val="0"/>
                <w:numId w:val="7"/>
              </w:numPr>
            </w:pPr>
            <w:r>
              <w:t xml:space="preserve">Marta Castro </w:t>
            </w:r>
            <w:proofErr w:type="spellStart"/>
            <w:r>
              <w:t>Mingorance</w:t>
            </w:r>
            <w:proofErr w:type="spellEnd"/>
          </w:p>
          <w:p w:rsidR="00B11FC7" w:rsidRDefault="00B11FC7" w:rsidP="00B11FC7">
            <w:pPr>
              <w:pStyle w:val="Prrafodelista"/>
              <w:numPr>
                <w:ilvl w:val="0"/>
                <w:numId w:val="7"/>
              </w:numPr>
            </w:pPr>
            <w:r>
              <w:t>Olga Mª Serrano Alcaide</w:t>
            </w:r>
          </w:p>
          <w:p w:rsidR="00B11FC7" w:rsidRDefault="00B11FC7" w:rsidP="00B11FC7">
            <w:pPr>
              <w:pStyle w:val="Prrafodelista"/>
              <w:numPr>
                <w:ilvl w:val="0"/>
                <w:numId w:val="7"/>
              </w:numPr>
            </w:pPr>
            <w:r>
              <w:t>Carmen Dolores Tejero Hernández</w:t>
            </w:r>
          </w:p>
          <w:p w:rsidR="006758E1" w:rsidRDefault="006758E1" w:rsidP="008313AD">
            <w:pPr>
              <w:pStyle w:val="Prrafodelista"/>
            </w:pPr>
          </w:p>
        </w:tc>
      </w:tr>
      <w:tr w:rsidR="006758E1" w:rsidTr="00302227">
        <w:tc>
          <w:tcPr>
            <w:tcW w:w="1513" w:type="dxa"/>
          </w:tcPr>
          <w:p w:rsidR="006758E1" w:rsidRPr="00D529E6" w:rsidRDefault="006758E1" w:rsidP="008313AD">
            <w:pPr>
              <w:rPr>
                <w:b/>
              </w:rPr>
            </w:pPr>
            <w:r w:rsidRPr="00D529E6">
              <w:rPr>
                <w:b/>
              </w:rPr>
              <w:t>ASUNTOS TRATADOS</w:t>
            </w:r>
          </w:p>
          <w:p w:rsidR="006758E1" w:rsidRPr="00D529E6" w:rsidRDefault="006758E1" w:rsidP="008313AD">
            <w:pPr>
              <w:rPr>
                <w:b/>
              </w:rPr>
            </w:pPr>
          </w:p>
          <w:p w:rsidR="006758E1" w:rsidRPr="00D529E6" w:rsidRDefault="006758E1" w:rsidP="008313AD">
            <w:pPr>
              <w:rPr>
                <w:b/>
              </w:rPr>
            </w:pPr>
          </w:p>
        </w:tc>
        <w:tc>
          <w:tcPr>
            <w:tcW w:w="7207" w:type="dxa"/>
          </w:tcPr>
          <w:p w:rsidR="006758E1" w:rsidRDefault="00EC52C1" w:rsidP="00EC52C1">
            <w:pPr>
              <w:pStyle w:val="Prrafodelista"/>
              <w:numPr>
                <w:ilvl w:val="0"/>
                <w:numId w:val="1"/>
              </w:numPr>
            </w:pPr>
            <w:r>
              <w:t>Tutorial de la plataforma Colabora 3.0</w:t>
            </w:r>
          </w:p>
          <w:p w:rsidR="00EC52C1" w:rsidRDefault="00EC52C1" w:rsidP="00EC52C1">
            <w:pPr>
              <w:pStyle w:val="Prrafodelista"/>
              <w:numPr>
                <w:ilvl w:val="0"/>
                <w:numId w:val="1"/>
              </w:numPr>
            </w:pPr>
            <w:r>
              <w:t>Documento inicial sobre leer y escribir para su lectura y posterior análisis y debate.</w:t>
            </w:r>
          </w:p>
          <w:p w:rsidR="00EC52C1" w:rsidRDefault="00EC52C1" w:rsidP="00EC52C1">
            <w:pPr>
              <w:pStyle w:val="Prrafodelista"/>
              <w:numPr>
                <w:ilvl w:val="0"/>
                <w:numId w:val="1"/>
              </w:numPr>
            </w:pPr>
            <w:r>
              <w:t>Explicación de la metodología de trabajo a seguir para que el grupo de trabajo funcione correctamente:</w:t>
            </w:r>
          </w:p>
          <w:p w:rsidR="00EC52C1" w:rsidRPr="00EC52C1" w:rsidRDefault="00EC52C1" w:rsidP="00EC52C1">
            <w:pPr>
              <w:pStyle w:val="Prrafodelista"/>
              <w:numPr>
                <w:ilvl w:val="0"/>
                <w:numId w:val="5"/>
              </w:numPr>
            </w:pPr>
            <w:r>
              <w:t>Cada tutor/a trabajará con el alumnado de su tutoría. El profesorado especialista</w:t>
            </w:r>
            <w:r w:rsidRPr="00EC52C1">
              <w:t xml:space="preserve"> </w:t>
            </w:r>
            <w:r w:rsidRPr="00EC52C1">
              <w:t>que no tiene</w:t>
            </w:r>
            <w:r>
              <w:t xml:space="preserve"> una tutoría, puede</w:t>
            </w:r>
            <w:r w:rsidRPr="00EC52C1">
              <w:t xml:space="preserve"> hacer las tareas colaborando con algún tutor/a, participando de </w:t>
            </w:r>
            <w:r>
              <w:t>distintas formas: como si fuera</w:t>
            </w:r>
            <w:r w:rsidRPr="00EC52C1">
              <w:t xml:space="preserve"> un apoyo, echando fotos, guiando la tarea entre los dos (tutor</w:t>
            </w:r>
            <w:r>
              <w:t>/a</w:t>
            </w:r>
            <w:r w:rsidRPr="00EC52C1">
              <w:t xml:space="preserve"> y especialista), como observadores de la tarea del tutor</w:t>
            </w:r>
            <w:r>
              <w:t>/a</w:t>
            </w:r>
            <w:r w:rsidRPr="00EC52C1">
              <w:t xml:space="preserve"> para después comentar lo que han visto "desde fuera", metiendo su especialidad en la tarea (por ejemplo con los de idiomas), trabajando la tarea con la mitad de la clase como si se hiciese un desdoble, etc..</w:t>
            </w:r>
            <w:r w:rsidRPr="00EC52C1">
              <w:t>.</w:t>
            </w:r>
            <w:r w:rsidRPr="00EC52C1">
              <w:t xml:space="preserve"> Cada especialista se puede organizar como </w:t>
            </w:r>
            <w:r>
              <w:t>lo desee</w:t>
            </w:r>
            <w:r w:rsidRPr="00EC52C1">
              <w:t xml:space="preserve"> y puede utilizar su tiempo de trabajo con el grupo con el que quiera hacerlo, de hecho los idiomas (inglés y francés) pueden complementar algunos de los textos trabajados traduciéndolos e incluyendo palabras o frases en esos idiomas.</w:t>
            </w:r>
          </w:p>
          <w:p w:rsidR="00EC52C1" w:rsidRDefault="00EC52C1" w:rsidP="00EC52C1">
            <w:pPr>
              <w:pStyle w:val="Prrafodelista"/>
              <w:numPr>
                <w:ilvl w:val="0"/>
                <w:numId w:val="5"/>
              </w:numPr>
            </w:pPr>
            <w:r>
              <w:t>En cada sesión se aportará una documentación básica relacionada con las características de cada uno de los tipos de textos a trabajar (informativos, prescriptivos, enumerativos y expositivos) que se analizará y se tendrá en cuenta a la hora de trabajar estos textos con el alumnado. Si lo hay, se aportará algún vídeo relacionado con la temática.</w:t>
            </w:r>
          </w:p>
          <w:p w:rsidR="00EC52C1" w:rsidRPr="008F7705" w:rsidRDefault="00EC52C1" w:rsidP="00EC52C1">
            <w:pPr>
              <w:pStyle w:val="Prrafodelista"/>
              <w:numPr>
                <w:ilvl w:val="0"/>
                <w:numId w:val="5"/>
              </w:numPr>
            </w:pPr>
            <w:r>
              <w:t xml:space="preserve">La documentación básica relacionada con los tipos de textos nos servirá para buscar distintos ejemplos y esquemas didácticos relacionados con la tipología textual seleccionada. </w:t>
            </w:r>
          </w:p>
          <w:p w:rsidR="00EC52C1" w:rsidRDefault="00EC52C1" w:rsidP="00EC52C1">
            <w:pPr>
              <w:pStyle w:val="Prrafodelista"/>
              <w:numPr>
                <w:ilvl w:val="0"/>
                <w:numId w:val="5"/>
              </w:numPr>
            </w:pPr>
            <w:r>
              <w:t>Hasta la siguiente reunión, trabajaremos con el alumnado los esquemas didácticos relacionados con la tipología propuesta de modo que podamos tener un banco de producciones del alumnado para su posterior uso en la edición de una revista escolar en el último trimestre.</w:t>
            </w:r>
            <w:r>
              <w:t xml:space="preserve"> De cada tipología de texto trabajaremos uno o dos modelos diferentes.</w:t>
            </w:r>
          </w:p>
          <w:p w:rsidR="00EC52C1" w:rsidRDefault="00EC52C1" w:rsidP="00EC52C1">
            <w:pPr>
              <w:pStyle w:val="Prrafodelista"/>
            </w:pPr>
          </w:p>
          <w:p w:rsidR="006758E1" w:rsidRDefault="006758E1" w:rsidP="008313AD">
            <w:pPr>
              <w:pStyle w:val="Prrafodelista"/>
            </w:pPr>
          </w:p>
        </w:tc>
      </w:tr>
      <w:tr w:rsidR="006758E1" w:rsidTr="00302227">
        <w:tc>
          <w:tcPr>
            <w:tcW w:w="1513" w:type="dxa"/>
          </w:tcPr>
          <w:p w:rsidR="006758E1" w:rsidRPr="00D529E6" w:rsidRDefault="006758E1" w:rsidP="008313AD">
            <w:pPr>
              <w:rPr>
                <w:b/>
              </w:rPr>
            </w:pPr>
            <w:r w:rsidRPr="00D529E6">
              <w:rPr>
                <w:b/>
              </w:rPr>
              <w:lastRenderedPageBreak/>
              <w:t>ACUERDOS TOMADOS</w:t>
            </w:r>
          </w:p>
          <w:p w:rsidR="006758E1" w:rsidRPr="00D529E6" w:rsidRDefault="006758E1" w:rsidP="008313AD">
            <w:pPr>
              <w:rPr>
                <w:b/>
              </w:rPr>
            </w:pPr>
          </w:p>
          <w:p w:rsidR="006758E1" w:rsidRPr="00D529E6" w:rsidRDefault="006758E1" w:rsidP="008313AD">
            <w:pPr>
              <w:rPr>
                <w:b/>
              </w:rPr>
            </w:pPr>
          </w:p>
        </w:tc>
        <w:tc>
          <w:tcPr>
            <w:tcW w:w="7207" w:type="dxa"/>
          </w:tcPr>
          <w:p w:rsidR="006758E1" w:rsidRDefault="006758E1" w:rsidP="008313AD">
            <w:r>
              <w:t>Para la siguiente sesión se acuerda:</w:t>
            </w:r>
          </w:p>
          <w:p w:rsidR="006758E1" w:rsidRDefault="006758E1" w:rsidP="008313AD">
            <w:pPr>
              <w:pStyle w:val="Prrafodelista"/>
              <w:numPr>
                <w:ilvl w:val="0"/>
                <w:numId w:val="1"/>
              </w:numPr>
            </w:pPr>
            <w:r>
              <w:t>Leer la documentación entregada y reflexionar sobre la misma para plantear dudas y generar un análisis y un debate.</w:t>
            </w:r>
          </w:p>
          <w:p w:rsidR="006758E1" w:rsidRDefault="00EC52C1" w:rsidP="008313AD">
            <w:pPr>
              <w:pStyle w:val="Prrafodelista"/>
              <w:numPr>
                <w:ilvl w:val="0"/>
                <w:numId w:val="1"/>
              </w:numPr>
            </w:pPr>
            <w:r>
              <w:t>Entrar cada participante en la plataforma Colabora 3.0 para familiarizarse con ella.</w:t>
            </w:r>
          </w:p>
        </w:tc>
      </w:tr>
    </w:tbl>
    <w:p w:rsidR="006758E1" w:rsidRDefault="006758E1"/>
    <w:p w:rsidR="006758E1" w:rsidRDefault="006758E1"/>
    <w:p w:rsidR="006758E1" w:rsidRDefault="006758E1"/>
    <w:p w:rsidR="00861D7A" w:rsidRDefault="00861D7A"/>
    <w:sectPr w:rsidR="00861D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610"/>
    <w:multiLevelType w:val="hybridMultilevel"/>
    <w:tmpl w:val="A7AC0A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CEA2F89"/>
    <w:multiLevelType w:val="hybridMultilevel"/>
    <w:tmpl w:val="830009E0"/>
    <w:lvl w:ilvl="0" w:tplc="FCEA4B0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CC3FF0"/>
    <w:multiLevelType w:val="hybridMultilevel"/>
    <w:tmpl w:val="2DA80FC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AD2885"/>
    <w:multiLevelType w:val="hybridMultilevel"/>
    <w:tmpl w:val="BF9E7FFA"/>
    <w:lvl w:ilvl="0" w:tplc="8004844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F03E9C"/>
    <w:multiLevelType w:val="hybridMultilevel"/>
    <w:tmpl w:val="448C45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090DD5"/>
    <w:multiLevelType w:val="hybridMultilevel"/>
    <w:tmpl w:val="99A26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D374A6"/>
    <w:multiLevelType w:val="hybridMultilevel"/>
    <w:tmpl w:val="CA4A1C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7A"/>
    <w:rsid w:val="00302227"/>
    <w:rsid w:val="006758E1"/>
    <w:rsid w:val="00861D7A"/>
    <w:rsid w:val="008F7705"/>
    <w:rsid w:val="00B11FC7"/>
    <w:rsid w:val="00D529E6"/>
    <w:rsid w:val="00D71203"/>
    <w:rsid w:val="00D80E8B"/>
    <w:rsid w:val="00DD31F0"/>
    <w:rsid w:val="00EC52C1"/>
    <w:rsid w:val="00EE2BD4"/>
    <w:rsid w:val="00F72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C7D7-1E2E-4EDC-9F28-F6A96E4A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2017-11-29T19:15:00Z</dcterms:created>
  <dcterms:modified xsi:type="dcterms:W3CDTF">2017-11-29T19:15:00Z</dcterms:modified>
</cp:coreProperties>
</file>