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C6" w:rsidRDefault="00F80F99">
      <w:pPr>
        <w:pStyle w:val="normal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PROCESO DE CREACIÓN DE UNA OBRA ARTÍSTICA-ESCÉNICA</w:t>
      </w:r>
    </w:p>
    <w:p w:rsidR="002F1DC6" w:rsidRDefault="002F1DC6">
      <w:pPr>
        <w:pStyle w:val="normal0"/>
        <w:spacing w:line="360" w:lineRule="auto"/>
        <w:jc w:val="center"/>
        <w:rPr>
          <w:b/>
          <w:u w:val="single"/>
        </w:rPr>
      </w:pPr>
    </w:p>
    <w:p w:rsidR="002F1DC6" w:rsidRDefault="00F80F99">
      <w:pPr>
        <w:pStyle w:val="normal0"/>
        <w:spacing w:line="360" w:lineRule="auto"/>
        <w:jc w:val="both"/>
        <w:rPr>
          <w:b/>
        </w:rPr>
      </w:pPr>
      <w:r>
        <w:rPr>
          <w:b/>
        </w:rPr>
        <w:t>Finalidad</w:t>
      </w:r>
    </w:p>
    <w:p w:rsidR="002F1DC6" w:rsidRDefault="00F80F99" w:rsidP="00F80F99">
      <w:pPr>
        <w:pStyle w:val="normal0"/>
        <w:numPr>
          <w:ilvl w:val="0"/>
          <w:numId w:val="1"/>
        </w:numPr>
        <w:spacing w:line="360" w:lineRule="auto"/>
        <w:jc w:val="both"/>
      </w:pPr>
      <w:r>
        <w:t>Desarrollar procesos de autoformación y trabajo en equipo que mejoren el rendimiento académico del alumnado y el clima de convivencia, introducir cambios innovadores en la práctica docente y fomentar la participación e integración de la comunidad educativ</w:t>
      </w:r>
      <w:r>
        <w:t>a generando una percepción positiva del centro en el municipio.</w:t>
      </w:r>
    </w:p>
    <w:p w:rsidR="002F1DC6" w:rsidRDefault="002F1DC6">
      <w:pPr>
        <w:pStyle w:val="normal0"/>
        <w:spacing w:line="360" w:lineRule="auto"/>
        <w:jc w:val="both"/>
        <w:rPr>
          <w:color w:val="38761D"/>
        </w:rPr>
      </w:pPr>
    </w:p>
    <w:p w:rsidR="002F1DC6" w:rsidRDefault="00F80F99">
      <w:pPr>
        <w:pStyle w:val="normal0"/>
        <w:spacing w:line="360" w:lineRule="auto"/>
        <w:jc w:val="both"/>
        <w:rPr>
          <w:b/>
        </w:rPr>
      </w:pPr>
      <w:r>
        <w:rPr>
          <w:b/>
        </w:rPr>
        <w:t>Objetivos</w:t>
      </w:r>
    </w:p>
    <w:p w:rsidR="002F1DC6" w:rsidRDefault="00F80F99" w:rsidP="00F80F99">
      <w:pPr>
        <w:pStyle w:val="normal0"/>
        <w:numPr>
          <w:ilvl w:val="0"/>
          <w:numId w:val="1"/>
        </w:numPr>
        <w:spacing w:line="360" w:lineRule="auto"/>
        <w:jc w:val="both"/>
      </w:pPr>
      <w:r>
        <w:t>Desarrollar con el alumnado de principio a fin el proceso de producción y creación de una obra artística-escénica propia.</w:t>
      </w:r>
    </w:p>
    <w:p w:rsidR="002F1DC6" w:rsidRDefault="00F80F99" w:rsidP="00F80F99">
      <w:pPr>
        <w:pStyle w:val="normal0"/>
        <w:numPr>
          <w:ilvl w:val="0"/>
          <w:numId w:val="1"/>
        </w:numPr>
        <w:spacing w:line="360" w:lineRule="auto"/>
        <w:jc w:val="both"/>
      </w:pPr>
      <w:r>
        <w:t>Representar la obra en un espacio escénico para el re</w:t>
      </w:r>
      <w:r>
        <w:t>sto de la comunidad educativa del centro, en particular, y para la población del municipio, en general.</w:t>
      </w:r>
    </w:p>
    <w:p w:rsidR="002F1DC6" w:rsidRDefault="002F1DC6">
      <w:pPr>
        <w:pStyle w:val="normal0"/>
        <w:jc w:val="both"/>
      </w:pPr>
    </w:p>
    <w:p w:rsidR="002F1DC6" w:rsidRDefault="00F80F99">
      <w:pPr>
        <w:pStyle w:val="normal0"/>
        <w:spacing w:line="360" w:lineRule="auto"/>
        <w:jc w:val="both"/>
        <w:rPr>
          <w:b/>
        </w:rPr>
      </w:pPr>
      <w:proofErr w:type="spellStart"/>
      <w:r>
        <w:rPr>
          <w:b/>
        </w:rPr>
        <w:t>Proces</w:t>
      </w:r>
      <w:proofErr w:type="spellEnd"/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 xml:space="preserve">Análisis de la situación de partida. D.A.F.O. (Debilidades, Amenazas, Fortalezas, Oportunidades). 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Dinámicas de cohesión grupal: desinhi</w:t>
      </w:r>
      <w:r w:rsidRPr="00F80F99">
        <w:t xml:space="preserve">bición, intereses, </w:t>
      </w:r>
      <w:r w:rsidRPr="00F80F99">
        <w:t>habilidades</w:t>
      </w:r>
      <w:r w:rsidRPr="00F80F99">
        <w:t>, actitudes, aptitudes</w:t>
      </w:r>
      <w:r w:rsidRPr="00F80F99">
        <w:t>…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Presentación de distintos tipos de espectáculos artístico-escénico</w:t>
      </w:r>
      <w:r>
        <w:t>s aplicables al ámbito escolar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 xml:space="preserve">Elección del tipo de espectáculo artístico a través del consenso utilizando metodologías </w:t>
      </w:r>
      <w:r>
        <w:t>cooperativas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 xml:space="preserve">Lluvia de ideas sobre los elementos del proceso de creación y producción del espectáculo en los que hay que trabajar y posterior secuenciación de los mismos. </w:t>
      </w:r>
      <w:r w:rsidRPr="00F80F99">
        <w:t xml:space="preserve">(Adjuntar documento de </w:t>
      </w:r>
      <w:proofErr w:type="spellStart"/>
      <w:r w:rsidRPr="00F80F99">
        <w:t>Yeray</w:t>
      </w:r>
      <w:proofErr w:type="spellEnd"/>
      <w:r w:rsidRPr="00F80F99">
        <w:t xml:space="preserve"> </w:t>
      </w:r>
      <w:commentRangeStart w:id="0"/>
      <w:r w:rsidRPr="00F80F99">
        <w:t>sobre</w:t>
      </w:r>
      <w:commentRangeEnd w:id="0"/>
      <w:r>
        <w:rPr>
          <w:rStyle w:val="Refdecomentario"/>
        </w:rPr>
        <w:commentReference w:id="0"/>
      </w:r>
      <w:r w:rsidRPr="00F80F99">
        <w:t xml:space="preserve"> el pr</w:t>
      </w:r>
      <w:r w:rsidRPr="00F80F99">
        <w:t>oceso de producción</w:t>
      </w:r>
      <w:r w:rsidRPr="00F80F99">
        <w:t>)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Investigaci</w:t>
      </w:r>
      <w:r w:rsidRPr="00F80F99">
        <w:t>ón y familiarizaci</w:t>
      </w:r>
      <w:r w:rsidRPr="00F80F99">
        <w:t xml:space="preserve">ón con la </w:t>
      </w:r>
      <w:r w:rsidRPr="00F80F99">
        <w:t>terminología básica utilizad</w:t>
      </w:r>
      <w:r w:rsidRPr="00F80F99">
        <w:t>a</w:t>
      </w:r>
      <w:r w:rsidRPr="00F80F99">
        <w:t xml:space="preserve"> en los procesos de producci</w:t>
      </w:r>
      <w:r w:rsidRPr="00F80F99">
        <w:t xml:space="preserve">ón </w:t>
      </w:r>
      <w:r w:rsidRPr="00F80F99">
        <w:t>artística-escénica</w:t>
      </w:r>
      <w:r w:rsidRPr="00F80F99">
        <w:t xml:space="preserve"> a través de metodologías cooperativa </w:t>
      </w:r>
      <w:r w:rsidRPr="00F80F99">
        <w:t>(vocabulario t</w:t>
      </w:r>
      <w:r w:rsidRPr="00F80F99">
        <w:t xml:space="preserve">écnico, principales </w:t>
      </w:r>
      <w:r>
        <w:t>roles…)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Proceso dramat</w:t>
      </w:r>
      <w:r w:rsidRPr="00F80F99">
        <w:t>úrgico (e</w:t>
      </w:r>
      <w:r w:rsidRPr="00F80F99">
        <w:t>lección del gé</w:t>
      </w:r>
      <w:r w:rsidRPr="00F80F99">
        <w:t>nero, la temática</w:t>
      </w:r>
      <w:r w:rsidRPr="00F80F99">
        <w:t xml:space="preserve"> y creación de la historia)</w:t>
      </w:r>
      <w:r w:rsidRPr="00F80F99">
        <w:t xml:space="preserve"> </w:t>
      </w:r>
      <w:r w:rsidRPr="00F80F99">
        <w:t>Din</w:t>
      </w:r>
      <w:r w:rsidRPr="00F80F99">
        <w:t xml:space="preserve">ámicas, juegos </w:t>
      </w:r>
      <w:r>
        <w:t>y recursos bibliográficos.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 xml:space="preserve">Elaboración de la escaleta y </w:t>
      </w:r>
      <w:r w:rsidRPr="00F80F99">
        <w:t>los</w:t>
      </w:r>
      <w:r w:rsidRPr="00F80F99">
        <w:t xml:space="preserve"> gui</w:t>
      </w:r>
      <w:r w:rsidRPr="00F80F99">
        <w:t>ones</w:t>
      </w:r>
      <w:r w:rsidRPr="00F80F99">
        <w:t xml:space="preserve"> artístico y técnico (</w:t>
      </w:r>
      <w:r w:rsidRPr="00F80F99">
        <w:t>ilum</w:t>
      </w:r>
      <w:r>
        <w:t>i</w:t>
      </w:r>
      <w:r w:rsidRPr="00F80F99">
        <w:t xml:space="preserve">nación, tramoya, </w:t>
      </w:r>
      <w:proofErr w:type="spellStart"/>
      <w:r w:rsidRPr="00F80F99">
        <w:t>tracklist</w:t>
      </w:r>
      <w:proofErr w:type="spellEnd"/>
      <w:r w:rsidRPr="00F80F99">
        <w:t xml:space="preserve">). </w:t>
      </w:r>
      <w:r w:rsidRPr="00F80F99">
        <w:t>(Ejemplos, recursos para su creación y elaboración de plantill</w:t>
      </w:r>
      <w:r>
        <w:t>as)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Asignación de los roles de producción (directores, asistentes y personal técnico y de refuerzo)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lastRenderedPageBreak/>
        <w:t>Creación de los diferentes equipos de los producción seg</w:t>
      </w:r>
      <w:r w:rsidRPr="00F80F99">
        <w:t>ún los diferentes ámbitos de actuación: escénico (escenografía, vestuario, peluquería, maquillaje, utilería</w:t>
      </w:r>
      <w:r w:rsidRPr="00F80F99">
        <w:t>, interpretación, iluminación, sonido y audio-visuales), musical (composición, adaptación, arreglos, producción...) y promoción y logística (producc</w:t>
      </w:r>
      <w:r w:rsidRPr="00F80F99">
        <w:t xml:space="preserve">ión ejecutiva, </w:t>
      </w:r>
      <w:proofErr w:type="spellStart"/>
      <w:r w:rsidRPr="00F80F99">
        <w:t>cartelería</w:t>
      </w:r>
      <w:proofErr w:type="spellEnd"/>
      <w:r w:rsidRPr="00F80F99">
        <w:t xml:space="preserve"> y difusión) </w:t>
      </w:r>
      <w:r w:rsidRPr="00F80F99">
        <w:t xml:space="preserve">(escenografía, casting y actores, técnicos, audio-visual...) </w:t>
      </w:r>
      <w:r w:rsidRPr="00F80F99">
        <w:t>Creaci</w:t>
      </w:r>
      <w:r w:rsidRPr="00F80F99">
        <w:t>ó</w:t>
      </w:r>
      <w:r>
        <w:t>n de dosieres, plantillas…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Asignación de tareas a los equipos de producción.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 xml:space="preserve">Elaboración del </w:t>
      </w:r>
      <w:r w:rsidRPr="00F80F99">
        <w:t>cronograma</w:t>
      </w:r>
      <w:r w:rsidRPr="00F80F99">
        <w:t xml:space="preserve"> de trabajo. </w:t>
      </w:r>
      <w:r w:rsidRPr="00F80F99">
        <w:t>Ela</w:t>
      </w:r>
      <w:r w:rsidRPr="00F80F99">
        <w:t>boración de plant</w:t>
      </w:r>
      <w:r w:rsidRPr="00F80F99">
        <w:t>illa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Proceso de producción.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Organización del evento (Factores a tener en cuenta en el momento de la representación)</w:t>
      </w:r>
    </w:p>
    <w:p w:rsidR="002F1DC6" w:rsidRPr="00F80F99" w:rsidRDefault="00F80F99" w:rsidP="00F80F99">
      <w:pPr>
        <w:pStyle w:val="normal0"/>
        <w:numPr>
          <w:ilvl w:val="0"/>
          <w:numId w:val="3"/>
        </w:numPr>
        <w:spacing w:line="360" w:lineRule="auto"/>
        <w:jc w:val="both"/>
      </w:pPr>
      <w:r w:rsidRPr="00F80F99">
        <w:t>Evaluación (criterios, indicadores e instrumentos para evaluar el desarrollo del proyecto y el logro de los objetivos prop</w:t>
      </w:r>
      <w:r w:rsidRPr="00F80F99">
        <w:t>uestos, así como su incidencia en el centro),</w:t>
      </w:r>
      <w:r w:rsidRPr="00F80F99">
        <w:t xml:space="preserve"> </w:t>
      </w:r>
      <w:r w:rsidRPr="00F80F99">
        <w:t>(cuestionario para alumno, diario de cam</w:t>
      </w:r>
      <w:r>
        <w:t>po, análisis cualitativo…)</w:t>
      </w:r>
    </w:p>
    <w:p w:rsidR="002F1DC6" w:rsidRDefault="00F80F99">
      <w:pPr>
        <w:pStyle w:val="normal0"/>
        <w:spacing w:line="360" w:lineRule="auto"/>
        <w:jc w:val="both"/>
      </w:pPr>
      <w:r>
        <w:t xml:space="preserve"> </w:t>
      </w:r>
    </w:p>
    <w:p w:rsidR="002F1DC6" w:rsidRDefault="002F1DC6">
      <w:pPr>
        <w:pStyle w:val="normal0"/>
        <w:spacing w:line="360" w:lineRule="auto"/>
        <w:jc w:val="both"/>
        <w:rPr>
          <w:b/>
        </w:rPr>
      </w:pPr>
    </w:p>
    <w:p w:rsidR="002F1DC6" w:rsidRDefault="002F1DC6">
      <w:pPr>
        <w:pStyle w:val="normal0"/>
        <w:spacing w:line="360" w:lineRule="auto"/>
        <w:jc w:val="both"/>
        <w:rPr>
          <w:b/>
        </w:rPr>
      </w:pPr>
    </w:p>
    <w:p w:rsidR="002F1DC6" w:rsidRDefault="002F1DC6">
      <w:pPr>
        <w:pStyle w:val="normal0"/>
        <w:spacing w:line="360" w:lineRule="auto"/>
        <w:jc w:val="both"/>
        <w:rPr>
          <w:b/>
          <w:color w:val="38761D"/>
        </w:rPr>
      </w:pPr>
    </w:p>
    <w:sectPr w:rsidR="002F1DC6" w:rsidSect="002F1DC6">
      <w:pgSz w:w="11906" w:h="16838"/>
      <w:pgMar w:top="1417" w:right="1134" w:bottom="1134" w:left="1417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" w:date="2018-05-24T17:42:00Z" w:initials="U">
    <w:p w:rsidR="00F80F99" w:rsidRDefault="00F80F99">
      <w:pPr>
        <w:pStyle w:val="Textocomentario"/>
      </w:pPr>
      <w:r>
        <w:rPr>
          <w:rStyle w:val="Refdecomentario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3F5"/>
    <w:multiLevelType w:val="hybridMultilevel"/>
    <w:tmpl w:val="77AEE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68D76">
      <w:numFmt w:val="bullet"/>
      <w:lvlText w:val="-"/>
      <w:lvlJc w:val="left"/>
      <w:pPr>
        <w:ind w:left="1440" w:hanging="360"/>
      </w:pPr>
      <w:rPr>
        <w:rFonts w:ascii="Liberation Serif" w:eastAsia="Liberation Serif" w:hAnsi="Liberation Serif" w:cs="Liberation Serif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0BB4"/>
    <w:multiLevelType w:val="hybridMultilevel"/>
    <w:tmpl w:val="308A9C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B54"/>
    <w:multiLevelType w:val="hybridMultilevel"/>
    <w:tmpl w:val="7282793A"/>
    <w:lvl w:ilvl="0" w:tplc="265E5E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1DC6"/>
    <w:rsid w:val="002F1DC6"/>
    <w:rsid w:val="00C418CF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F1D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1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1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1DC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1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1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F1DC6"/>
  </w:style>
  <w:style w:type="table" w:customStyle="1" w:styleId="TableNormal">
    <w:name w:val="Table Normal"/>
    <w:rsid w:val="002F1D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1D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F1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F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2018-05-24T15:40:00Z</dcterms:created>
  <dcterms:modified xsi:type="dcterms:W3CDTF">2018-05-24T15:43:00Z</dcterms:modified>
</cp:coreProperties>
</file>