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7C" w:rsidRDefault="0025557C" w:rsidP="00532B22">
      <w:pPr>
        <w:pStyle w:val="PoromisinA"/>
        <w:jc w:val="both"/>
        <w:rPr>
          <w:rFonts w:ascii="Corbel" w:eastAsia="Corbel" w:hAnsi="Corbel" w:cs="Corbel"/>
          <w:color w:val="3C3C3C"/>
          <w:u w:color="3C3C3C"/>
        </w:rPr>
      </w:pPr>
    </w:p>
    <w:p w:rsidR="0025557C" w:rsidRDefault="00B40944" w:rsidP="00532B22">
      <w:pPr>
        <w:pStyle w:val="Encabezamiento"/>
        <w:jc w:val="both"/>
        <w:rPr>
          <w:lang w:val="pt-PT"/>
        </w:rPr>
      </w:pPr>
      <w:r>
        <w:rPr>
          <w:rFonts w:ascii="Gill Sans Light"/>
          <w:lang w:val="pt-PT"/>
        </w:rPr>
        <w:t>acta de la segunda</w:t>
      </w:r>
      <w:r w:rsidR="00A5413C">
        <w:rPr>
          <w:rFonts w:ascii="Gill Sans Light"/>
          <w:lang w:val="pt-PT"/>
        </w:rPr>
        <w:t xml:space="preserve"> sesi</w:t>
      </w:r>
      <w:r w:rsidR="00A5413C">
        <w:rPr>
          <w:rFonts w:ascii="Gill Sans Light"/>
          <w:lang w:val="pt-PT"/>
        </w:rPr>
        <w:t>ó</w:t>
      </w:r>
      <w:r w:rsidR="00A5413C">
        <w:rPr>
          <w:rFonts w:ascii="Gill Sans Light"/>
          <w:lang w:val="pt-PT"/>
        </w:rPr>
        <w:t>n del</w:t>
      </w:r>
      <w:r w:rsidR="00B3374D">
        <w:rPr>
          <w:rFonts w:ascii="Gill Sans Light"/>
          <w:lang w:val="pt-PT"/>
        </w:rPr>
        <w:t xml:space="preserve"> GRUPO DE TRABAJO SOBRE EVALUACI</w:t>
      </w:r>
      <w:r w:rsidR="00B3374D">
        <w:rPr>
          <w:rFonts w:ascii="Gill Sans Light"/>
          <w:lang w:val="pt-PT"/>
        </w:rPr>
        <w:t>Ó</w:t>
      </w:r>
      <w:r w:rsidR="00B3374D">
        <w:rPr>
          <w:rFonts w:ascii="Gill Sans Light"/>
          <w:lang w:val="pt-PT"/>
        </w:rPr>
        <w:t>N EN COMPETENCIAS CLAVES.</w:t>
      </w:r>
    </w:p>
    <w:p w:rsidR="0025557C" w:rsidRDefault="0025557C" w:rsidP="00532B22">
      <w:pPr>
        <w:pStyle w:val="CuerpoA"/>
        <w:jc w:val="both"/>
        <w:rPr>
          <w:lang w:val="pt-PT"/>
        </w:rPr>
      </w:pPr>
    </w:p>
    <w:p w:rsidR="0025557C" w:rsidRDefault="00D75B35" w:rsidP="00532B22">
      <w:pPr>
        <w:pStyle w:val="CuerpoA"/>
        <w:jc w:val="both"/>
        <w:rPr>
          <w:b/>
          <w:bCs/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:rsidR="0025557C" w:rsidRDefault="00B40944" w:rsidP="00532B22">
      <w:pPr>
        <w:pStyle w:val="CuerpoA"/>
        <w:ind w:firstLine="720"/>
        <w:jc w:val="both"/>
        <w:rPr>
          <w:lang w:val="pt-PT"/>
        </w:rPr>
      </w:pPr>
      <w:r>
        <w:rPr>
          <w:rFonts w:ascii="Gill Sans Light"/>
          <w:lang w:val="pt-PT"/>
        </w:rPr>
        <w:t>Asisten</w:t>
      </w:r>
      <w:proofErr w:type="gramStart"/>
      <w:r>
        <w:rPr>
          <w:rFonts w:ascii="Gill Sans Light"/>
          <w:lang w:val="pt-PT"/>
        </w:rPr>
        <w:t xml:space="preserve"> </w:t>
      </w:r>
      <w:r w:rsidR="00D75B35">
        <w:rPr>
          <w:rFonts w:ascii="Gill Sans Light"/>
          <w:lang w:val="pt-PT"/>
        </w:rPr>
        <w:t xml:space="preserve"> </w:t>
      </w:r>
      <w:proofErr w:type="gramEnd"/>
      <w:r w:rsidR="00D75B35">
        <w:rPr>
          <w:rFonts w:ascii="Gill Sans Light"/>
          <w:lang w:val="pt-PT"/>
        </w:rPr>
        <w:t>los siguientes miembros:</w:t>
      </w:r>
    </w:p>
    <w:p w:rsidR="005C370C" w:rsidRDefault="00D75B35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 xml:space="preserve">a. </w:t>
      </w:r>
      <w:r w:rsidR="005C370C">
        <w:rPr>
          <w:rFonts w:ascii="Gill Sans Light"/>
          <w:lang w:val="pt-PT"/>
        </w:rPr>
        <w:t>Cristina Dom</w:t>
      </w:r>
      <w:r w:rsidR="005C370C">
        <w:rPr>
          <w:rFonts w:ascii="Gill Sans Light"/>
          <w:lang w:val="pt-PT"/>
        </w:rPr>
        <w:t>í</w:t>
      </w:r>
      <w:r w:rsidR="005C370C">
        <w:rPr>
          <w:rFonts w:ascii="Gill Sans Light"/>
          <w:lang w:val="pt-PT"/>
        </w:rPr>
        <w:t xml:space="preserve">nguez Quintero, </w:t>
      </w:r>
      <w:r w:rsidR="00B3374D">
        <w:rPr>
          <w:rFonts w:ascii="Gill Sans Light"/>
          <w:lang w:val="pt-PT"/>
        </w:rPr>
        <w:t>profesora de</w:t>
      </w:r>
      <w:r>
        <w:rPr>
          <w:rFonts w:ascii="Gill Sans Light"/>
          <w:lang w:val="pt-PT"/>
        </w:rPr>
        <w:t xml:space="preserve"> </w:t>
      </w:r>
      <w:r w:rsidR="005C370C">
        <w:rPr>
          <w:rFonts w:ascii="Gill Sans Light"/>
          <w:lang w:val="pt-PT"/>
        </w:rPr>
        <w:t>Lengua Castellana y Literatura.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Francisca Fern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ndez Estarlich, y profesora biling</w:t>
      </w:r>
      <w:r>
        <w:rPr>
          <w:rFonts w:ascii="Gill Sans Light"/>
          <w:lang w:val="pt-PT"/>
        </w:rPr>
        <w:t>ü</w:t>
      </w:r>
      <w:r w:rsidR="00B3374D">
        <w:rPr>
          <w:rFonts w:ascii="Gill Sans Light"/>
          <w:lang w:val="pt-PT"/>
        </w:rPr>
        <w:t>e de Biolog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 y Geolog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</w:t>
      </w:r>
      <w:r>
        <w:rPr>
          <w:rFonts w:ascii="Gill Sans Light"/>
          <w:lang w:val="pt-PT"/>
        </w:rPr>
        <w:t>.</w:t>
      </w:r>
    </w:p>
    <w:p w:rsidR="00B3374D" w:rsidRDefault="00B3374D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a.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V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zquez V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zquez, profesora biling</w:t>
      </w:r>
      <w:r>
        <w:rPr>
          <w:rFonts w:ascii="Gill Sans Light"/>
          <w:lang w:val="pt-PT"/>
        </w:rPr>
        <w:t>ü</w:t>
      </w:r>
      <w:r>
        <w:rPr>
          <w:rFonts w:ascii="Gill Sans Light"/>
          <w:lang w:val="pt-PT"/>
        </w:rPr>
        <w:t>e de F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sica y Qu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mica.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Lorena Garc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Garc</w:t>
      </w:r>
      <w:r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a, p</w:t>
      </w:r>
      <w:r>
        <w:rPr>
          <w:rFonts w:ascii="Gill Sans Light"/>
          <w:lang w:val="pt-PT"/>
        </w:rPr>
        <w:t>rofesora biling</w:t>
      </w:r>
      <w:r>
        <w:rPr>
          <w:rFonts w:ascii="Gill Sans Light"/>
          <w:lang w:val="pt-PT"/>
        </w:rPr>
        <w:t>ü</w:t>
      </w:r>
      <w:r>
        <w:rPr>
          <w:rFonts w:ascii="Gill Sans Light"/>
          <w:lang w:val="pt-PT"/>
        </w:rPr>
        <w:t xml:space="preserve">e de </w:t>
      </w:r>
      <w:r w:rsidR="00B3374D">
        <w:rPr>
          <w:rFonts w:ascii="Gill Sans Light"/>
          <w:lang w:val="pt-PT"/>
        </w:rPr>
        <w:t>Geograf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 e Historia</w:t>
      </w:r>
      <w:r>
        <w:rPr>
          <w:rFonts w:ascii="Gill Sans Light"/>
          <w:lang w:val="pt-PT"/>
        </w:rPr>
        <w:t>.</w:t>
      </w:r>
    </w:p>
    <w:p w:rsidR="00A5413C" w:rsidRDefault="00A5413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 xml:space="preserve">a </w:t>
      </w:r>
      <w:proofErr w:type="gramStart"/>
      <w:r>
        <w:rPr>
          <w:rFonts w:ascii="Gill Sans Light"/>
          <w:lang w:val="pt-PT"/>
        </w:rPr>
        <w:t>del</w:t>
      </w:r>
      <w:proofErr w:type="gramEnd"/>
      <w:r>
        <w:rPr>
          <w:rFonts w:ascii="Gill Sans Light"/>
          <w:lang w:val="pt-PT"/>
        </w:rPr>
        <w:t xml:space="preserve"> Mar Jim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nez L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pez, profesora de Geograf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e Historia. (Coordinadora).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 xml:space="preserve">a. </w:t>
      </w:r>
      <w:r w:rsidR="00B3374D">
        <w:rPr>
          <w:rFonts w:ascii="Gill Sans Light"/>
          <w:lang w:val="pt-PT"/>
        </w:rPr>
        <w:t>Á</w:t>
      </w:r>
      <w:r w:rsidR="00B3374D">
        <w:rPr>
          <w:rFonts w:ascii="Gill Sans Light"/>
          <w:lang w:val="pt-PT"/>
        </w:rPr>
        <w:t>ngela Rodr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guez Rom</w:t>
      </w:r>
      <w:r w:rsidR="00B3374D">
        <w:rPr>
          <w:rFonts w:ascii="Gill Sans Light"/>
          <w:lang w:val="pt-PT"/>
        </w:rPr>
        <w:t>á</w:t>
      </w:r>
      <w:r w:rsidR="00B3374D">
        <w:rPr>
          <w:rFonts w:ascii="Gill Sans Light"/>
          <w:lang w:val="pt-PT"/>
        </w:rPr>
        <w:t>n, profesora de Geograf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 e Historia.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 xml:space="preserve">a. Jennifer Gibson, </w:t>
      </w:r>
      <w:r w:rsidR="00B3374D">
        <w:rPr>
          <w:rFonts w:ascii="Gill Sans Light"/>
          <w:lang w:val="pt-PT"/>
        </w:rPr>
        <w:t>profesora de Ingl</w:t>
      </w:r>
      <w:r w:rsidR="00B3374D">
        <w:rPr>
          <w:rFonts w:ascii="Gill Sans Light"/>
          <w:lang w:val="pt-PT"/>
        </w:rPr>
        <w:t>é</w:t>
      </w:r>
      <w:r w:rsidR="00B3374D">
        <w:rPr>
          <w:rFonts w:ascii="Gill Sans Light"/>
          <w:lang w:val="pt-PT"/>
        </w:rPr>
        <w:t>s</w:t>
      </w:r>
      <w:r>
        <w:rPr>
          <w:rFonts w:ascii="Gill Sans Light"/>
          <w:lang w:val="pt-PT"/>
        </w:rPr>
        <w:t>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Patricia P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rez Rodr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guez,</w:t>
      </w:r>
      <w:r w:rsidR="00B3374D">
        <w:rPr>
          <w:rFonts w:ascii="Gill Sans Light"/>
          <w:lang w:val="pt-PT"/>
        </w:rPr>
        <w:t xml:space="preserve"> profesora de</w:t>
      </w:r>
      <w:r>
        <w:rPr>
          <w:rFonts w:ascii="Gill Sans Light"/>
          <w:lang w:val="pt-PT"/>
        </w:rPr>
        <w:t xml:space="preserve"> Ingl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s.</w:t>
      </w:r>
    </w:p>
    <w:p w:rsidR="00A5413C" w:rsidRDefault="00A5413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a: Beatriz Uceda L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pez, profesora de M</w:t>
      </w:r>
      <w:r>
        <w:rPr>
          <w:rFonts w:ascii="Gill Sans Light"/>
          <w:lang w:val="pt-PT"/>
        </w:rPr>
        <w:t>ú</w:t>
      </w:r>
      <w:r>
        <w:rPr>
          <w:rFonts w:ascii="Gill Sans Light"/>
          <w:lang w:val="pt-PT"/>
        </w:rPr>
        <w:t>sica.</w:t>
      </w:r>
    </w:p>
    <w:p w:rsidR="00A5413C" w:rsidRDefault="00A5413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a.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M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rquez Lim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n, orientadora.</w:t>
      </w:r>
    </w:p>
    <w:p w:rsidR="005C370C" w:rsidRDefault="005C370C" w:rsidP="00532B22">
      <w:pPr>
        <w:pStyle w:val="CuerpoA"/>
        <w:ind w:left="720"/>
        <w:jc w:val="both"/>
        <w:rPr>
          <w:lang w:val="pt-PT"/>
        </w:rPr>
      </w:pPr>
      <w:r>
        <w:rPr>
          <w:rFonts w:ascii="Gill Sans Light"/>
          <w:lang w:val="pt-PT"/>
        </w:rPr>
        <w:t>D. V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ctor Manuel Pena Tejada,</w:t>
      </w:r>
      <w:r w:rsidR="00B3374D">
        <w:rPr>
          <w:rFonts w:ascii="Gill Sans Light"/>
          <w:lang w:val="pt-PT"/>
        </w:rPr>
        <w:t xml:space="preserve"> profesor de Lengua Castellana y Literatura.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 Alejandro Rodr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 xml:space="preserve">guez Soriano, </w:t>
      </w:r>
      <w:r w:rsidR="00B3374D">
        <w:rPr>
          <w:rFonts w:ascii="Gill Sans Light"/>
          <w:lang w:val="pt-PT"/>
        </w:rPr>
        <w:t>profesor de Matem</w:t>
      </w:r>
      <w:r w:rsidR="00B3374D">
        <w:rPr>
          <w:rFonts w:ascii="Gill Sans Light"/>
          <w:lang w:val="pt-PT"/>
        </w:rPr>
        <w:t>á</w:t>
      </w:r>
      <w:r w:rsidR="00B3374D">
        <w:rPr>
          <w:rFonts w:ascii="Gill Sans Light"/>
          <w:lang w:val="pt-PT"/>
        </w:rPr>
        <w:t>ticas</w:t>
      </w:r>
      <w:r>
        <w:rPr>
          <w:rFonts w:ascii="Gill Sans Light"/>
          <w:lang w:val="pt-PT"/>
        </w:rPr>
        <w:t>.</w:t>
      </w:r>
    </w:p>
    <w:p w:rsidR="00B3374D" w:rsidRDefault="00B3374D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 xml:space="preserve">D. 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ngel L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pez August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n, profesor de Matem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ticas.</w:t>
      </w:r>
    </w:p>
    <w:p w:rsidR="00B3374D" w:rsidRDefault="00B3374D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 Joaqu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n Tejero Fern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ndez, profesor de EF.</w:t>
      </w:r>
    </w:p>
    <w:p w:rsidR="00B3374D" w:rsidRDefault="00B3374D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 Andr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s Bravo Santos, profesor de Tecnolog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a.</w:t>
      </w:r>
    </w:p>
    <w:p w:rsidR="00A5413C" w:rsidRPr="00A5413C" w:rsidRDefault="00B40944" w:rsidP="00532B22">
      <w:pPr>
        <w:jc w:val="both"/>
        <w:rPr>
          <w:lang w:val="es-ES"/>
        </w:rPr>
      </w:pPr>
      <w:r>
        <w:rPr>
          <w:rFonts w:ascii="Gill Sans Light"/>
          <w:lang w:val="pt-PT"/>
        </w:rPr>
        <w:t xml:space="preserve">La coordinadora aborda </w:t>
      </w:r>
      <w:proofErr w:type="gramStart"/>
      <w:r>
        <w:rPr>
          <w:rFonts w:ascii="Gill Sans Light"/>
          <w:lang w:val="pt-PT"/>
        </w:rPr>
        <w:t>la</w:t>
      </w:r>
      <w:proofErr w:type="gramEnd"/>
      <w:r>
        <w:rPr>
          <w:rFonts w:ascii="Gill Sans Light"/>
          <w:lang w:val="pt-PT"/>
        </w:rPr>
        <w:t xml:space="preserve"> evaluaci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 xml:space="preserve">n en CCCC mediante  la </w:t>
      </w:r>
      <w:r w:rsidR="00A5413C">
        <w:rPr>
          <w:rFonts w:ascii="Gill Sans Light"/>
          <w:lang w:val="pt-PT"/>
        </w:rPr>
        <w:t>presenta</w:t>
      </w:r>
      <w:r>
        <w:rPr>
          <w:rFonts w:ascii="Gill Sans Light"/>
          <w:lang w:val="pt-PT"/>
        </w:rPr>
        <w:t>ci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 xml:space="preserve">n  del </w:t>
      </w:r>
      <w:r w:rsidR="00A5413C">
        <w:rPr>
          <w:rFonts w:ascii="Gill Sans Light"/>
          <w:lang w:val="pt-PT"/>
        </w:rPr>
        <w:t>m</w:t>
      </w:r>
      <w:proofErr w:type="spellStart"/>
      <w:r w:rsidR="00A5413C" w:rsidRPr="00A5413C">
        <w:rPr>
          <w:lang w:val="es-ES"/>
        </w:rPr>
        <w:t>aterial</w:t>
      </w:r>
      <w:proofErr w:type="spellEnd"/>
      <w:r w:rsidR="00A5413C" w:rsidRPr="00A5413C">
        <w:rPr>
          <w:lang w:val="es-ES"/>
        </w:rPr>
        <w:t xml:space="preserve"> elabor</w:t>
      </w:r>
      <w:r w:rsidR="00A5413C" w:rsidRPr="00A5413C">
        <w:rPr>
          <w:lang w:val="es-ES"/>
        </w:rPr>
        <w:t>a</w:t>
      </w:r>
      <w:r w:rsidR="00A5413C" w:rsidRPr="00A5413C">
        <w:rPr>
          <w:lang w:val="es-ES"/>
        </w:rPr>
        <w:t>do por</w:t>
      </w:r>
      <w:r w:rsidR="00A5413C">
        <w:rPr>
          <w:lang w:val="es-ES"/>
        </w:rPr>
        <w:t xml:space="preserve"> dicha coordinación</w:t>
      </w:r>
      <w:r w:rsidR="00A5413C" w:rsidRPr="00A5413C">
        <w:rPr>
          <w:lang w:val="es-ES"/>
        </w:rPr>
        <w:t xml:space="preserve"> del grupo</w:t>
      </w:r>
      <w:r w:rsidR="00A5413C">
        <w:rPr>
          <w:lang w:val="es-ES"/>
        </w:rPr>
        <w:t>,</w:t>
      </w:r>
      <w:r w:rsidR="00A5413C" w:rsidRPr="00A5413C">
        <w:rPr>
          <w:lang w:val="es-ES"/>
        </w:rPr>
        <w:t xml:space="preserve"> que recoge los s</w:t>
      </w:r>
      <w:r w:rsidR="00532B22">
        <w:rPr>
          <w:lang w:val="es-ES"/>
        </w:rPr>
        <w:t>i</w:t>
      </w:r>
      <w:r w:rsidR="00532B22">
        <w:rPr>
          <w:lang w:val="es-ES"/>
        </w:rPr>
        <w:t>g</w:t>
      </w:r>
      <w:r w:rsidR="00A5413C" w:rsidRPr="00A5413C">
        <w:rPr>
          <w:lang w:val="es-ES"/>
        </w:rPr>
        <w:t>uientes aspectos:</w:t>
      </w:r>
    </w:p>
    <w:p w:rsidR="0011310E" w:rsidRPr="0011310E" w:rsidRDefault="0011310E" w:rsidP="0011310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lang w:val="es-ES"/>
        </w:rPr>
      </w:pPr>
      <w:r w:rsidRPr="0011310E">
        <w:rPr>
          <w:lang w:val="es-ES"/>
        </w:rPr>
        <w:t>La evaluación en la LOMCE</w:t>
      </w:r>
      <w:r w:rsidRPr="0011310E">
        <w:rPr>
          <w:lang w:val="es-ES"/>
        </w:rPr>
        <w:t>.</w:t>
      </w:r>
      <w:bookmarkStart w:id="0" w:name="_GoBack"/>
      <w:bookmarkEnd w:id="0"/>
    </w:p>
    <w:p w:rsidR="0011310E" w:rsidRPr="0011310E" w:rsidRDefault="0011310E" w:rsidP="0011310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lang w:val="es-ES"/>
        </w:rPr>
      </w:pPr>
      <w:r w:rsidRPr="0011310E">
        <w:rPr>
          <w:lang w:val="es-ES"/>
        </w:rPr>
        <w:t>De la ley al papel</w:t>
      </w:r>
      <w:r w:rsidRPr="0011310E">
        <w:rPr>
          <w:lang w:val="es-ES"/>
        </w:rPr>
        <w:t>.</w:t>
      </w:r>
    </w:p>
    <w:p w:rsidR="0011310E" w:rsidRPr="0011310E" w:rsidRDefault="0011310E" w:rsidP="0011310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lang w:val="es-ES"/>
        </w:rPr>
      </w:pPr>
      <w:r w:rsidRPr="0011310E">
        <w:rPr>
          <w:lang w:val="es-ES"/>
        </w:rPr>
        <w:t>Del papel a la clase</w:t>
      </w:r>
      <w:r w:rsidRPr="0011310E">
        <w:rPr>
          <w:lang w:val="es-ES"/>
        </w:rPr>
        <w:t>.</w:t>
      </w:r>
    </w:p>
    <w:p w:rsidR="0011310E" w:rsidRDefault="0011310E" w:rsidP="0011310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proofErr w:type="spellStart"/>
      <w:r>
        <w:t>Instrumentos</w:t>
      </w:r>
      <w:proofErr w:type="spellEnd"/>
      <w:r>
        <w:t>.</w:t>
      </w:r>
    </w:p>
    <w:p w:rsidR="00532B22" w:rsidRDefault="00532B22" w:rsidP="00532B22">
      <w:pPr>
        <w:jc w:val="both"/>
        <w:rPr>
          <w:lang w:val="es-ES"/>
        </w:rPr>
      </w:pPr>
      <w:r>
        <w:rPr>
          <w:lang w:val="es-ES"/>
        </w:rPr>
        <w:lastRenderedPageBreak/>
        <w:t xml:space="preserve">Finalmente, describe la </w:t>
      </w:r>
      <w:r w:rsidR="0011310E">
        <w:rPr>
          <w:lang w:val="es-ES"/>
        </w:rPr>
        <w:t xml:space="preserve">segunda </w:t>
      </w:r>
      <w:r>
        <w:rPr>
          <w:lang w:val="es-ES"/>
        </w:rPr>
        <w:t xml:space="preserve">de las tareas, consistente en </w:t>
      </w:r>
      <w:r w:rsidR="0011310E">
        <w:rPr>
          <w:lang w:val="es-ES"/>
        </w:rPr>
        <w:t>r</w:t>
      </w:r>
      <w:r w:rsidR="0011310E" w:rsidRPr="0011310E">
        <w:rPr>
          <w:lang w:val="es-ES"/>
        </w:rPr>
        <w:t>ealizar tres rúbricas de tres crit</w:t>
      </w:r>
      <w:r w:rsidR="0011310E" w:rsidRPr="0011310E">
        <w:rPr>
          <w:lang w:val="es-ES"/>
        </w:rPr>
        <w:t>e</w:t>
      </w:r>
      <w:r w:rsidR="0011310E" w:rsidRPr="0011310E">
        <w:rPr>
          <w:lang w:val="es-ES"/>
        </w:rPr>
        <w:t>rios de evaluación.</w:t>
      </w:r>
      <w:r>
        <w:rPr>
          <w:lang w:val="es-ES"/>
        </w:rPr>
        <w:t xml:space="preserve">, insistiendo en </w:t>
      </w:r>
      <w:r w:rsidR="0011310E">
        <w:rPr>
          <w:lang w:val="es-ES"/>
        </w:rPr>
        <w:t>que en cada rúbrica aparezcan:</w:t>
      </w:r>
      <w:r>
        <w:rPr>
          <w:lang w:val="es-ES"/>
        </w:rPr>
        <w:t xml:space="preserve"> </w:t>
      </w:r>
    </w:p>
    <w:p w:rsidR="0011310E" w:rsidRPr="0011310E" w:rsidRDefault="0011310E" w:rsidP="0011310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310E">
        <w:rPr>
          <w:rFonts w:ascii="Times New Roman" w:hAnsi="Times New Roman" w:cs="Times New Roman"/>
        </w:rPr>
        <w:t>Criterio de evaluación</w:t>
      </w:r>
    </w:p>
    <w:p w:rsidR="0011310E" w:rsidRPr="0011310E" w:rsidRDefault="0011310E" w:rsidP="0011310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310E">
        <w:rPr>
          <w:rFonts w:ascii="Times New Roman" w:hAnsi="Times New Roman" w:cs="Times New Roman"/>
        </w:rPr>
        <w:t>Estándares de aprendizaje evaluables.</w:t>
      </w:r>
    </w:p>
    <w:p w:rsidR="0011310E" w:rsidRPr="0011310E" w:rsidRDefault="0011310E" w:rsidP="0011310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310E">
        <w:rPr>
          <w:rFonts w:ascii="Times New Roman" w:hAnsi="Times New Roman" w:cs="Times New Roman"/>
        </w:rPr>
        <w:t>Indicadores de logro si fueran necesarios.</w:t>
      </w:r>
    </w:p>
    <w:p w:rsidR="0011310E" w:rsidRPr="0011310E" w:rsidRDefault="0011310E" w:rsidP="0011310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310E">
        <w:rPr>
          <w:rFonts w:ascii="Times New Roman" w:hAnsi="Times New Roman" w:cs="Times New Roman"/>
        </w:rPr>
        <w:t>Cinco niveles de desempeño del criterio</w:t>
      </w:r>
      <w:r>
        <w:rPr>
          <w:rFonts w:ascii="Times New Roman" w:hAnsi="Times New Roman" w:cs="Times New Roman"/>
        </w:rPr>
        <w:t>.</w:t>
      </w:r>
    </w:p>
    <w:p w:rsidR="00532B22" w:rsidRPr="0011310E" w:rsidRDefault="00532B22" w:rsidP="00532B22">
      <w:pPr>
        <w:jc w:val="both"/>
        <w:rPr>
          <w:lang w:val="es-ES"/>
        </w:rPr>
      </w:pPr>
    </w:p>
    <w:p w:rsidR="005C370C" w:rsidRDefault="005C370C" w:rsidP="00532B22">
      <w:pPr>
        <w:pStyle w:val="CuerpoA"/>
        <w:jc w:val="both"/>
        <w:rPr>
          <w:rFonts w:ascii="Gill Sans Light"/>
          <w:lang w:val="pt-PT"/>
        </w:rPr>
      </w:pPr>
    </w:p>
    <w:p w:rsidR="0025557C" w:rsidRPr="005C370C" w:rsidRDefault="00D75B35" w:rsidP="0011310E">
      <w:pPr>
        <w:pStyle w:val="CuerpoA"/>
        <w:jc w:val="right"/>
        <w:rPr>
          <w:lang w:val="es-ES"/>
        </w:rPr>
      </w:pPr>
      <w:r>
        <w:rPr>
          <w:rFonts w:ascii="Gill Sans Light"/>
          <w:lang w:val="pt-PT"/>
        </w:rPr>
        <w:t xml:space="preserve">En </w:t>
      </w:r>
      <w:r w:rsidR="005C370C">
        <w:rPr>
          <w:rFonts w:ascii="Gill Sans Light"/>
          <w:lang w:val="pt-PT"/>
        </w:rPr>
        <w:t>Mazag</w:t>
      </w:r>
      <w:r w:rsidR="005C370C">
        <w:rPr>
          <w:rFonts w:ascii="Gill Sans Light"/>
          <w:lang w:val="pt-PT"/>
        </w:rPr>
        <w:t>ó</w:t>
      </w:r>
      <w:r w:rsidR="005C370C">
        <w:rPr>
          <w:rFonts w:ascii="Gill Sans Light"/>
          <w:lang w:val="pt-PT"/>
        </w:rPr>
        <w:t>n</w:t>
      </w:r>
      <w:r>
        <w:rPr>
          <w:rFonts w:ascii="Gill Sans Light"/>
          <w:lang w:val="pt-PT"/>
        </w:rPr>
        <w:t xml:space="preserve">, a </w:t>
      </w:r>
      <w:r w:rsidR="0011310E">
        <w:rPr>
          <w:rFonts w:ascii="Gill Sans Light"/>
          <w:lang w:val="pt-PT"/>
        </w:rPr>
        <w:t>2</w:t>
      </w:r>
      <w:r w:rsidR="00532B22">
        <w:rPr>
          <w:rFonts w:ascii="Gill Sans Light"/>
          <w:lang w:val="pt-PT"/>
        </w:rPr>
        <w:t>7</w:t>
      </w:r>
      <w:r w:rsidR="005C370C">
        <w:rPr>
          <w:rFonts w:ascii="Gill Sans Light"/>
          <w:lang w:val="pt-PT"/>
        </w:rPr>
        <w:t xml:space="preserve"> de noviembre</w:t>
      </w:r>
      <w:r w:rsidR="00532B22">
        <w:rPr>
          <w:rFonts w:ascii="Gill Sans Light"/>
          <w:lang w:val="pt-PT"/>
        </w:rPr>
        <w:t xml:space="preserve"> de 2018</w:t>
      </w:r>
      <w:r>
        <w:rPr>
          <w:rFonts w:ascii="Gill Sans Light"/>
          <w:lang w:val="pt-PT"/>
        </w:rPr>
        <w:t>.</w:t>
      </w:r>
    </w:p>
    <w:sectPr w:rsidR="0025557C" w:rsidRPr="005C370C" w:rsidSect="002555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FA" w:rsidRDefault="00D945FA" w:rsidP="0025557C">
      <w:r>
        <w:separator/>
      </w:r>
    </w:p>
  </w:endnote>
  <w:endnote w:type="continuationSeparator" w:id="0">
    <w:p w:rsidR="00D945FA" w:rsidRDefault="00D945FA" w:rsidP="0025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C" w:rsidRDefault="0025557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FA" w:rsidRDefault="00D945FA" w:rsidP="0025557C">
      <w:r>
        <w:separator/>
      </w:r>
    </w:p>
  </w:footnote>
  <w:footnote w:type="continuationSeparator" w:id="0">
    <w:p w:rsidR="00D945FA" w:rsidRDefault="00D945FA" w:rsidP="0025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C" w:rsidRDefault="00D945FA">
    <w:pPr>
      <w:pStyle w:val="Encabezado1"/>
    </w:pPr>
    <w:r>
      <w:pict>
        <v:rect id="_x0000_s2050" style="position:absolute;margin-left:1in;margin-top:666pt;width:522.8pt;height:18pt;z-index:-25165875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25557C" w:rsidRPr="005C370C" w:rsidRDefault="00D75B35">
                <w:pPr>
                  <w:pStyle w:val="Piedepgina1"/>
                  <w:spacing w:before="80" w:after="80"/>
                  <w:jc w:val="right"/>
                  <w:rPr>
                    <w:lang w:val="es-ES"/>
                  </w:rPr>
                </w:pPr>
                <w:r>
                  <w:rPr>
                    <w:rFonts w:asci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MATERIAL DE REFERENCIA PARA LA ELABORACION DE UN PLC</w:t>
                </w:r>
                <w:r>
                  <w:rPr>
                    <w:rFonts w:asci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ab/>
                  <w:t>EQUIPO DE COORDINACI</w:t>
                </w:r>
                <w:r>
                  <w:rPr>
                    <w:rFonts w:hAns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Ó</w:t>
                </w:r>
                <w:r>
                  <w:rPr>
                    <w:rFonts w:asci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N PEDAG</w:t>
                </w:r>
                <w:r>
                  <w:rPr>
                    <w:rFonts w:hAns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Ó</w:t>
                </w:r>
                <w:r>
                  <w:rPr>
                    <w:rFonts w:asci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GICA DEL PLC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3B9"/>
    <w:multiLevelType w:val="hybridMultilevel"/>
    <w:tmpl w:val="9A14A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5788"/>
    <w:multiLevelType w:val="hybridMultilevel"/>
    <w:tmpl w:val="BB1E21EE"/>
    <w:lvl w:ilvl="0" w:tplc="EF16A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AF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C6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AD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88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67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2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A4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EB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2361DF"/>
    <w:multiLevelType w:val="hybridMultilevel"/>
    <w:tmpl w:val="0270D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57C"/>
    <w:rsid w:val="0011310E"/>
    <w:rsid w:val="0025557C"/>
    <w:rsid w:val="00532B22"/>
    <w:rsid w:val="005C370C"/>
    <w:rsid w:val="00A5413C"/>
    <w:rsid w:val="00B3374D"/>
    <w:rsid w:val="00B40944"/>
    <w:rsid w:val="00D75B35"/>
    <w:rsid w:val="00D9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57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5557C"/>
    <w:rPr>
      <w:u w:val="single"/>
    </w:rPr>
  </w:style>
  <w:style w:type="table" w:customStyle="1" w:styleId="TableNormal">
    <w:name w:val="Table Normal"/>
    <w:rsid w:val="002555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1">
    <w:name w:val="Encabezado1"/>
    <w:rsid w:val="0025557C"/>
    <w:pPr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paragraph" w:customStyle="1" w:styleId="Piedepgina1">
    <w:name w:val="Pie de página1"/>
    <w:rsid w:val="0025557C"/>
    <w:pPr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paragraph" w:customStyle="1" w:styleId="Cabeceraypie">
    <w:name w:val="Cabecera y pie"/>
    <w:rsid w:val="0025557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oromisinA">
    <w:name w:val="Por omisión A"/>
    <w:rsid w:val="0025557C"/>
    <w:rPr>
      <w:rFonts w:ascii="Helvetica" w:eastAsia="Helvetica" w:hAnsi="Helvetica" w:cs="Helvetica"/>
      <w:color w:val="000000"/>
      <w:sz w:val="22"/>
      <w:szCs w:val="22"/>
      <w:u w:color="000000"/>
      <w:lang w:val="es-ES_tradnl"/>
    </w:rPr>
  </w:style>
  <w:style w:type="paragraph" w:customStyle="1" w:styleId="Encabezamiento">
    <w:name w:val="Encabezamiento"/>
    <w:next w:val="CuerpoA"/>
    <w:rsid w:val="0025557C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before="120" w:line="264" w:lineRule="auto"/>
      <w:outlineLvl w:val="0"/>
    </w:pPr>
    <w:rPr>
      <w:rFonts w:ascii="Corbel" w:eastAsia="Corbel" w:hAnsi="Corbel" w:cs="Corbel"/>
      <w:caps/>
      <w:color w:val="FFFFFF"/>
      <w:spacing w:val="15"/>
      <w:sz w:val="22"/>
      <w:szCs w:val="22"/>
      <w:u w:color="FFFFFF"/>
      <w:lang w:val="en-US"/>
    </w:rPr>
  </w:style>
  <w:style w:type="paragraph" w:customStyle="1" w:styleId="CuerpoA">
    <w:name w:val="Cuerpo A"/>
    <w:rsid w:val="0025557C"/>
    <w:pPr>
      <w:spacing w:before="120" w:after="200" w:line="264" w:lineRule="auto"/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table" w:styleId="Tablaconcuadrcula">
    <w:name w:val="Table Grid"/>
    <w:basedOn w:val="Tablanormal"/>
    <w:uiPriority w:val="59"/>
    <w:rsid w:val="00532B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32B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ESTUDIOS</dc:creator>
  <cp:lastModifiedBy>samsung</cp:lastModifiedBy>
  <cp:revision>2</cp:revision>
  <dcterms:created xsi:type="dcterms:W3CDTF">2018-04-24T18:42:00Z</dcterms:created>
  <dcterms:modified xsi:type="dcterms:W3CDTF">2018-04-24T18:42:00Z</dcterms:modified>
</cp:coreProperties>
</file>