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2E" w:rsidRDefault="00CC1D2E">
      <w:pPr>
        <w:rPr>
          <w:noProof/>
          <w:lang w:eastAsia="es-ES"/>
        </w:rPr>
      </w:pPr>
    </w:p>
    <w:p w:rsidR="007E461C" w:rsidRDefault="00CC1D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658821" cy="2136041"/>
            <wp:effectExtent l="0" t="762000" r="0" b="740509"/>
            <wp:docPr id="2" name="Imagen 2" descr="C:\Users\compaq\Desktop\DIA DE LA PAZ\20180130_10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esktop\DIA DE LA PAZ\20180130_101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3957" cy="213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996835" cy="1832723"/>
            <wp:effectExtent l="0" t="590550" r="0" b="567577"/>
            <wp:docPr id="1" name="Imagen 1" descr="C:\Users\compaq\Desktop\DIA DE LA PAZ\20180130_11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DIA DE LA PAZ\20180130_111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1268" cy="182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En el día de la Paz, nuestros alumnos de 4 años confeccionaron unas palomas de la paz. Ese día,  se realizaron diversas actividades en el centro y fuera del mismo, pero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primeras horas de la mañana la dedicamos a la confección de las palomas. </w:t>
      </w:r>
    </w:p>
    <w:p w:rsidR="00CC1D2E" w:rsidRPr="00CC1D2E" w:rsidRDefault="00CC1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 esta ocasión,  contamos con la colaboración del alumnado del IES Vega del Guadalete. Lo primero fue, </w:t>
      </w:r>
      <w:r w:rsidR="00040AA8">
        <w:rPr>
          <w:rFonts w:ascii="Times New Roman" w:hAnsi="Times New Roman" w:cs="Times New Roman"/>
          <w:sz w:val="24"/>
          <w:szCs w:val="24"/>
        </w:rPr>
        <w:t xml:space="preserve">con la pintura dorada estampar pequeñas huellas en las alas de la paloma. </w:t>
      </w:r>
      <w:proofErr w:type="spellStart"/>
      <w:r w:rsidR="00040AA8">
        <w:rPr>
          <w:rFonts w:ascii="Times New Roman" w:hAnsi="Times New Roman" w:cs="Times New Roman"/>
          <w:sz w:val="24"/>
          <w:szCs w:val="24"/>
        </w:rPr>
        <w:t>Posteriomente</w:t>
      </w:r>
      <w:proofErr w:type="spellEnd"/>
      <w:r w:rsidR="00040AA8">
        <w:rPr>
          <w:rFonts w:ascii="Times New Roman" w:hAnsi="Times New Roman" w:cs="Times New Roman"/>
          <w:sz w:val="24"/>
          <w:szCs w:val="24"/>
        </w:rPr>
        <w:t xml:space="preserve">, se esparció una purpurina con distintas texturas en el cuerpo de la paloma de manera que al moverla con ayuda de un palo de colores, brillaba. </w:t>
      </w:r>
    </w:p>
    <w:p w:rsidR="00CC1D2E" w:rsidRDefault="00CC1D2E"/>
    <w:sectPr w:rsidR="00CC1D2E" w:rsidSect="008F3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D2E"/>
    <w:rsid w:val="00040AA8"/>
    <w:rsid w:val="008F3E65"/>
    <w:rsid w:val="00A876F6"/>
    <w:rsid w:val="00CC1D2E"/>
    <w:rsid w:val="00DD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2018-04-19T11:35:00Z</dcterms:created>
  <dcterms:modified xsi:type="dcterms:W3CDTF">2018-04-19T11:49:00Z</dcterms:modified>
</cp:coreProperties>
</file>