
<file path=[Content_Types].xml><?xml version="1.0" encoding="utf-8"?>
<Types xmlns="http://schemas.openxmlformats.org/package/2006/content-types">
  <Override PartName="/word/media/image1.wmf" ContentType="image/x-w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28"/>
      </w:pPr>
      <w:r>
        <w:rPr>
          <w:sz w:val="36"/>
          <w:b/>
          <w:szCs w:val="22"/>
          <w:rFonts w:ascii="Calibri" w:cs="Times New Roman" w:hAnsi="Calibri"/>
          <w:lang w:eastAsia="es-ES"/>
        </w:rPr>
        <w:t>DESARROLLO CURRICULAR DE SECUNDARIA Y BACHILLERATO</w:t>
      </w:r>
    </w:p>
    <w:p>
      <w:pPr>
        <w:pStyle w:val="style0"/>
        <w:jc w:val="center"/>
        <w:spacing w:after="0" w:before="28"/>
      </w:pPr>
      <w:r>
        <w:rPr>
          <w:sz w:val="20"/>
          <w:b/>
          <w:szCs w:val="22"/>
          <w:rFonts w:ascii="Calibri" w:cs="Times New Roman" w:hAnsi="Calibri"/>
          <w:lang w:eastAsia="es-ES"/>
        </w:rPr>
      </w:r>
    </w:p>
    <w:tbl>
      <w:tblPr>
        <w:tblBorders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tblBorders>
        <w:jc w:val="left"/>
        <w:tblInd w:type="dxa" w:w="-80"/>
      </w:tblPr>
      <w:tblGrid>
        <w:gridCol w:w="8144"/>
        <w:gridCol w:w="15589"/>
      </w:tblGrid>
      <w:tr>
        <w:trPr>
          <w:cantSplit w:val="off"/>
        </w:trPr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4F81BD"/>
            <w:tcW w:type="dxa" w:w="8144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style0"/>
              <w:spacing w:after="0" w:before="28"/>
            </w:pPr>
            <w:r>
              <w:rPr>
                <w:color w:val="FFFFFF"/>
                <w:sz w:val="22"/>
                <w:b/>
                <w:szCs w:val="22"/>
                <w:bCs/>
                <w:rFonts w:ascii="Calibri" w:cs="Times New Roman" w:hAnsi="Calibri"/>
                <w:lang w:eastAsia="es-ES"/>
              </w:rPr>
              <w:t xml:space="preserve">MATERIA: 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gridSpan w:val="2"/>
            <w:shd w:fill="4F81BD"/>
            <w:tcW w:type="dxa" w:w="15589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style0"/>
              <w:spacing w:after="0" w:before="28"/>
            </w:pPr>
            <w:r>
              <w:rPr>
                <w:color w:val="FFFFFF"/>
                <w:sz w:val="22"/>
                <w:b/>
                <w:szCs w:val="22"/>
                <w:bCs/>
                <w:rFonts w:ascii="Calibri" w:cs="Times New Roman" w:hAnsi="Calibri"/>
                <w:lang w:eastAsia="es-ES"/>
              </w:rPr>
              <w:t xml:space="preserve">NIVEL: </w:t>
            </w:r>
          </w:p>
        </w:tc>
      </w:tr>
      <w:tr>
        <w:trPr>
          <w:cantSplit w:val="off"/>
        </w:trPr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gridSpan w:val="3"/>
            <w:shd w:fill="auto"/>
            <w:tcW w:type="dxa" w:w="7794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style0"/>
              <w:spacing w:after="0" w:before="28"/>
            </w:pPr>
            <w:r>
              <w:rPr>
                <w:sz w:val="20"/>
                <w:b/>
                <w:szCs w:val="22"/>
                <w:bCs/>
                <w:rFonts w:ascii="Calibri" w:cs="Times New Roman" w:hAnsi="Calibri"/>
                <w:lang w:eastAsia="es-ES"/>
              </w:rPr>
              <w:t>Criterio de evaluación:</w:t>
            </w:r>
            <w:r>
              <w:rPr>
                <w:sz w:val="20"/>
                <w:szCs w:val="22"/>
                <w:rFonts w:ascii="Calibri" w:cs="Times New Roman" w:hAnsi="Calibri"/>
                <w:lang w:eastAsia="es-ES"/>
              </w:rPr>
              <w:t xml:space="preserve"> </w:t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szCs w:val="22"/>
                <w:rFonts w:ascii="Calibri" w:cs="Times New Roman" w:hAnsi="Calibri"/>
                <w:lang w:eastAsia="es-ES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gridSpan w:val="3"/>
            <w:shd w:fill="auto"/>
            <w:tcW w:type="dxa" w:w="7794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style0"/>
              <w:spacing w:after="0" w:before="28"/>
            </w:pPr>
            <w:r>
              <w:rPr>
                <w:sz w:val="20"/>
                <w:b/>
                <w:szCs w:val="22"/>
                <w:bCs/>
                <w:rFonts w:ascii="Calibri" w:cs="Times New Roman" w:hAnsi="Calibri"/>
                <w:lang w:eastAsia="es-ES"/>
              </w:rPr>
              <w:t>Estrategias metodológicas:</w:t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szCs w:val="22"/>
                <w:rFonts w:ascii="Calibri" w:cs="Times New Roman" w:hAnsi="Calibri"/>
                <w:lang w:eastAsia="es-ES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gridSpan w:val="2"/>
            <w:shd w:fill="auto"/>
            <w:tcW w:type="dxa" w:w="8289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style0"/>
              <w:spacing w:after="0" w:before="28"/>
            </w:pPr>
            <w:r>
              <w:rPr>
                <w:sz w:val="20"/>
                <w:b/>
                <w:szCs w:val="22"/>
                <w:bCs/>
                <w:rFonts w:ascii="Calibri" w:cs="Times New Roman" w:hAnsi="Calibri"/>
                <w:lang w:eastAsia="es-ES"/>
              </w:rPr>
              <w:t>Objetivos de la etapa:</w:t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auto"/>
            <w:tcW w:type="dxa" w:w="15589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style0"/>
              <w:spacing w:after="0" w:before="28"/>
            </w:pPr>
            <w:r>
              <w:rPr>
                <w:sz w:val="20"/>
                <w:b/>
                <w:szCs w:val="22"/>
                <w:bCs/>
                <w:rFonts w:ascii="Calibri" w:cs="Times New Roman" w:hAnsi="Calibri"/>
                <w:lang w:eastAsia="es-ES"/>
              </w:rPr>
              <w:t>Contenidos:</w:t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szCs w:val="22"/>
                <w:rFonts w:ascii="Calibri" w:cs="Arial" w:hAnsi="Calibri"/>
                <w:lang w:eastAsia="es-ES"/>
              </w:rPr>
              <w:t xml:space="preserve"> </w:t>
            </w:r>
          </w:p>
        </w:tc>
      </w:tr>
      <w:tr>
        <w:trPr>
          <w:cantSplit w:val="off"/>
        </w:trPr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gridSpan w:val="2"/>
            <w:shd w:fill="auto"/>
            <w:tcW w:type="dxa" w:w="8289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style0"/>
              <w:spacing w:after="0" w:before="28"/>
            </w:pPr>
            <w:r>
              <w:rPr>
                <w:sz w:val="20"/>
                <w:b/>
                <w:szCs w:val="22"/>
                <w:bCs/>
                <w:rFonts w:ascii="Calibri" w:cs="Times New Roman" w:hAnsi="Calibri"/>
                <w:lang w:eastAsia="es-ES"/>
              </w:rPr>
              <w:t>Competencias:</w:t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auto"/>
            <w:tcW w:type="dxa" w:w="15589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style0"/>
              <w:spacing w:after="0" w:before="28"/>
            </w:pPr>
            <w:r>
              <w:rPr>
                <w:sz w:val="20"/>
                <w:b/>
                <w:szCs w:val="22"/>
                <w:bCs/>
                <w:rFonts w:ascii="Calibri" w:cs="Times New Roman" w:hAnsi="Calibri"/>
                <w:lang w:eastAsia="es-ES"/>
              </w:rPr>
              <w:t>Estándares de evaluación:</w:t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spacing w:after="0" w:before="28"/>
            </w:pPr>
            <w:r>
              <w:rPr>
                <w:sz w:val="20"/>
                <w:szCs w:val="22"/>
                <w:rFonts w:ascii="Calibri" w:cs="Times New Roman" w:hAnsi="Calibri"/>
                <w:lang w:eastAsia="es-ES" w:val="es-ES"/>
              </w:rPr>
            </w:r>
          </w:p>
        </w:tc>
      </w:tr>
    </w:tbl>
    <w:p>
      <w:pPr>
        <w:pStyle w:val="style0"/>
        <w:spacing w:after="0" w:before="28"/>
      </w:pPr>
      <w:r>
        <w:rPr/>
      </w:r>
    </w:p>
    <w:sectPr>
      <w:formProt w:val="off"/>
      <w:pgSz w:h="11906" w:orient="landscape" w:w="16838"/>
      <w:textDirection w:val="lrTb"/>
      <w:pgNumType w:fmt="decimal"/>
      <w:type w:val="nextPage"/>
      <w:headerReference r:id="rId2" w:type="even"/>
      <w:headerReference r:id="rId3" w:type="default"/>
      <w:footerReference r:id="rId4" w:type="even"/>
      <w:foot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28"/>
    </w:pPr>
    <w:r>
      <w:rPr/>
    </w:r>
  </w:p>
</w:ftr>
</file>

<file path=word/footer2.xml><?xml version="1.0" encoding="utf-8"?>
<w:ftr xmlns:w="http://schemas.openxmlformats.org/wordprocessingml/2006/main">
  <w:p>
    <w:pPr>
      <w:pStyle w:val="style28"/>
    </w:pPr>
    <w:r>
      <w:rPr/>
    </w:r>
  </w:p>
</w:ftr>
</file>

<file path=word/header1.xml><?xml version="1.0" encoding="utf-8"?>
<w:hdr xmlns:w="http://schemas.openxmlformats.org/wordprocessingml/2006/main">
  <w:p>
    <w:pPr>
      <w:pStyle w:val="style27"/>
    </w:pPr>
    <w:r>
      <w:rPr/>
    </w:r>
  </w:p>
</w:hdr>
</file>

<file path=word/header2.xml><?xml version="1.0" encoding="UTF-8" standalone="yes"?>
<w:hdr xmlns:w="http://schemas.openxmlformats.org/wordprocessingml/2006/main"><w:p><w:pPr><w:pStyle w:val="style27"/></w:pPr><w:r><w:rPr></w:rPr><w:drawing><wp:inline distB="0" distL="0" distR="0" distT="0"><wp:extent cx="2148205" cy="165735"/><wp:effectExtent b="0" l="0" r="0" t="0"/><wp:docPr descr="A description...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A description..." id="0" name="Picture"></pic:cNvPr><pic:cNvPicPr><a:picLocks noChangeArrowheads="1" noChangeAspect="1"/></pic:cNvPicPr></pic:nvPicPr><pic:blipFill><a:blip r:embed="rId1"/><a:srcRect/><a:stretch><a:fillRect/></a:stretch></pic:blipFill><pic:spPr bwMode="auto"><a:xfrm><a:off x="0" y="0"/><a:ext cx="2148205" cy="165735"/></a:xfrm><a:prstGeom prst="rect"><a:avLst/></a:prstGeom><a:noFill/><a:ln w="9525"><a:noFill/><a:miter lim="800000"/><a:headEnd/><a:tailEnd/></a:ln></pic:spPr></pic:pic></a:graphicData></a:graphic></wp:inline></w:drawing></w:r></w:p><w:p><w:pPr><w:pStyle w:val="style27"/></w:pPr><w:r><w:rPr></w:rPr></w:r></w:p>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/>
    </w:pPr>
    <w:rPr>
      <w:color w:val="auto"/>
      <w:sz w:val="24"/>
      <w:szCs w:val="24"/>
      <w:rFonts w:ascii="Cambria" w:cs="" w:eastAsia="DejaVu Sans" w:hAnsi="Cambria"/>
      <w:lang w:bidi="ar-SA" w:eastAsia="ja-JP" w:val="es-ES"/>
    </w:rPr>
  </w:style>
  <w:style w:styleId="style6" w:type="paragraph">
    <w:name w:val="Encabezado 6"/>
    <w:basedOn w:val="style0"/>
    <w:next w:val="style21"/>
    <w:pPr>
      <w:outlineLvl w:val="5"/>
      <w:numPr>
        <w:ilvl w:val="5"/>
        <w:numId w:val="1"/>
      </w:numPr>
      <w:jc w:val="right"/>
      <w:widowControl/>
      <w:suppressAutoHyphens w:val="true"/>
      <w:keepNext/>
      <w:spacing w:after="0" w:before="0"/>
    </w:pPr>
    <w:rPr>
      <w:color w:val="008000"/>
      <w:sz w:val="18"/>
      <w:b/>
      <w:rFonts w:ascii="Tahoma" w:cs="Tahoma" w:eastAsia="SimSun" w:hAnsi="Tahoma"/>
      <w:lang w:bidi="hi-IN" w:eastAsia="hi-IN"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character">
    <w:name w:val="Título 6 Car"/>
    <w:basedOn w:val="style15"/>
    <w:next w:val="style18"/>
    <w:rPr/>
  </w:style>
  <w:style w:styleId="style19" w:type="character">
    <w:name w:val="ListLabel 1"/>
    <w:next w:val="style19"/>
    <w:rPr>
      <w:rFonts w:cs="Courier New"/>
    </w:rPr>
  </w:style>
  <w:style w:styleId="style20" w:type="paragraph">
    <w:name w:val="Encabezado"/>
    <w:basedOn w:val="style0"/>
    <w:next w:val="style21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1" w:type="paragraph">
    <w:name w:val="Cue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/>
  </w:style>
  <w:style w:styleId="style23" w:type="paragraph">
    <w:name w:val="Etiqueta"/>
    <w:basedOn w:val="style0"/>
    <w:next w:val="style23"/>
    <w:pPr>
      <w:suppressLineNumbers/>
      <w:spacing w:after="120" w:before="120"/>
    </w:pPr>
    <w:rPr>
      <w:sz w:val="24"/>
      <w:i/>
      <w:szCs w:val="24"/>
      <w:iCs/>
    </w:rPr>
  </w:style>
  <w:style w:styleId="style24" w:type="paragraph">
    <w:name w:val="Índice"/>
    <w:basedOn w:val="style0"/>
    <w:next w:val="style24"/>
    <w:pPr>
      <w:suppressLineNumbers/>
    </w:pPr>
    <w:rPr/>
  </w:style>
  <w:style w:styleId="style25" w:type="paragraph">
    <w:name w:val="Normal (Web)"/>
    <w:basedOn w:val="style0"/>
    <w:next w:val="style25"/>
    <w:pPr/>
    <w:rPr/>
  </w:style>
  <w:style w:styleId="style26" w:type="paragraph">
    <w:name w:val="List Paragraph"/>
    <w:basedOn w:val="style0"/>
    <w:next w:val="style26"/>
    <w:pPr/>
    <w:rPr/>
  </w:style>
  <w:style w:styleId="style27" w:type="paragraph">
    <w:name w:val="Encabezamiento"/>
    <w:basedOn w:val="style0"/>
    <w:next w:val="style27"/>
    <w:pPr>
      <w:tabs>
        <w:tab w:leader="none" w:pos="4252" w:val="center"/>
        <w:tab w:leader="none" w:pos="8504" w:val="right"/>
      </w:tabs>
      <w:suppressLineNumbers/>
      <w:spacing w:after="0" w:before="0"/>
    </w:pPr>
    <w:rPr/>
  </w:style>
  <w:style w:styleId="style28" w:type="paragraph">
    <w:name w:val="Pie de página"/>
    <w:basedOn w:val="style0"/>
    <w:next w:val="style28"/>
    <w:pPr>
      <w:tabs>
        <w:tab w:leader="none" w:pos="4252" w:val="center"/>
        <w:tab w:leader="none" w:pos="8504" w:val="right"/>
      </w:tabs>
      <w:suppressLineNumbers/>
      <w:spacing w:after="0" w:before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2017-12-03T13:49:00.00Z</dcterms:created>
  <dc:creator>SVP</dc:creator>
  <cp:lastModifiedBy>Joaquin Martin</cp:lastModifiedBy>
  <dcterms:modified xsi:type="dcterms:W3CDTF">2017-12-03T13:49:00.00Z</dcterms:modified>
  <cp:revision>2</cp:revision>
</cp:coreProperties>
</file>