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C8" w:rsidRDefault="00D96CC8" w:rsidP="00450DBC">
      <w:pPr>
        <w:pStyle w:val="Ttulo4"/>
        <w:rPr>
          <w:lang w:eastAsia="es-ES"/>
        </w:rPr>
      </w:pPr>
      <w:r>
        <w:rPr>
          <w:lang w:eastAsia="es-ES"/>
        </w:rPr>
        <w:t xml:space="preserve">Joan Josep Llompart </w:t>
      </w:r>
      <w:proofErr w:type="spellStart"/>
      <w:r>
        <w:rPr>
          <w:lang w:eastAsia="es-ES"/>
        </w:rPr>
        <w:t>Pou</w:t>
      </w:r>
      <w:proofErr w:type="spellEnd"/>
    </w:p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Propuesta didáctica integradora, interdisciplinar que moviliza todos los recursos disponibles permitiendo la transferencia de saberes.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Saber</w:t>
            </w:r>
          </w:p>
          <w:p w:rsidR="00256851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Saber hacer</w:t>
            </w:r>
          </w:p>
          <w:p w:rsidR="00256851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Saber ser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Organizar Carrera Orientación</w:t>
            </w:r>
          </w:p>
          <w:p w:rsidR="00256851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Elaborar Guía de Juego Limpio </w:t>
            </w:r>
          </w:p>
          <w:p w:rsidR="00256851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Investigación hábitos saludables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Propuesta didáctica que buscan el dominio de una actividad, procedimiento o comprensión.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Consolida aprendizajes</w:t>
            </w:r>
          </w:p>
          <w:p w:rsidR="00256851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Creación Mapa orientación</w:t>
            </w:r>
          </w:p>
          <w:p w:rsidR="00256851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Elaboración reglas j</w:t>
            </w:r>
            <w:r w:rsidR="00D96CC8">
              <w:rPr>
                <w:rFonts w:ascii="Calibri" w:hAnsi="Calibri" w:cs="Times New Roman"/>
                <w:sz w:val="22"/>
                <w:szCs w:val="22"/>
                <w:lang w:eastAsia="es-ES"/>
              </w:rPr>
              <w:t>uego limpio entrenadores y entre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nadoras</w:t>
            </w:r>
          </w:p>
          <w:p w:rsidR="00256851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Elaboración encuesta hábitos saludables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Propuesta didáctica que busca la adquisición de una habilidad o procedimiento concreto y sencillo.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Automatiza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Encontrar unas balizas en el mapa del instituto</w:t>
            </w:r>
          </w:p>
          <w:p w:rsidR="00256851" w:rsidRDefault="00256851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r w:rsidR="00D96CC8">
              <w:rPr>
                <w:rFonts w:ascii="Calibri" w:hAnsi="Calibri" w:cs="Times New Roman"/>
                <w:sz w:val="22"/>
                <w:szCs w:val="22"/>
                <w:lang w:eastAsia="es-ES"/>
              </w:rPr>
              <w:t>Debatir en grupo una regla de juego limpio</w:t>
            </w:r>
          </w:p>
          <w:p w:rsidR="00D96CC8" w:rsidRPr="00917316" w:rsidRDefault="00D96CC8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Seleccionar hábitos saludables a investigar</w:t>
            </w: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Elaborar un </w:t>
            </w:r>
            <w:r w:rsidR="00D96CC8">
              <w:rPr>
                <w:rFonts w:ascii="Calibri" w:hAnsi="Calibri" w:cs="Times New Roman"/>
                <w:sz w:val="22"/>
                <w:szCs w:val="22"/>
                <w:lang w:eastAsia="es-ES"/>
              </w:rPr>
              <w:t>tríptico informativo sobre salud.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96CC8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Investigar consecuencias determinados hábitos no saludables</w:t>
            </w:r>
          </w:p>
          <w:p w:rsidR="00D96CC8" w:rsidRDefault="00D96CC8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Seleccionar determinadas conductas y hábitos saludables</w:t>
            </w:r>
          </w:p>
          <w:p w:rsidR="00450DBC" w:rsidRPr="00917316" w:rsidRDefault="00D96CC8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Diseñar el tríptico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Lingüística</w:t>
            </w:r>
          </w:p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Digital</w:t>
            </w:r>
          </w:p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Aprender a aprender</w:t>
            </w:r>
          </w:p>
          <w:p w:rsidR="00DD08A3" w:rsidRPr="00917316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 y Cívica</w:t>
            </w:r>
          </w:p>
        </w:tc>
      </w:tr>
      <w:tr w:rsidR="00450DBC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Dibujar el mapa</w:t>
            </w:r>
          </w:p>
          <w:p w:rsidR="00FC0585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Investigar que ciudades tienen restos de teatros romanos</w:t>
            </w:r>
          </w:p>
          <w:p w:rsidR="00DD08A3" w:rsidRPr="00917316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Leer sobre el teatro en Roma, sus funciones, temáticas, autores…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Lingüística</w:t>
            </w:r>
          </w:p>
          <w:p w:rsidR="00DD08A3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Digital</w:t>
            </w:r>
          </w:p>
          <w:p w:rsidR="00DD08A3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Aprender a aprender</w:t>
            </w:r>
          </w:p>
          <w:p w:rsidR="00DD08A3" w:rsidRPr="00917316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Conciencia y expresiones culturales</w:t>
            </w:r>
          </w:p>
        </w:tc>
      </w:tr>
      <w:tr w:rsidR="00450DBC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</w:t>
            </w:r>
            <w:r w:rsidR="00DD08A3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a a los compañeros y compañeras sobre hábitos saludables.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Elaborar preguntas de la encuesta</w:t>
            </w:r>
          </w:p>
          <w:p w:rsidR="00DD08A3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Pasar encuesta al alumnado</w:t>
            </w:r>
          </w:p>
          <w:p w:rsidR="00DD08A3" w:rsidRDefault="00DD08A3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 Contabilizar las respuestas a la encuesta</w:t>
            </w: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Lingüística</w:t>
            </w:r>
          </w:p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Matemática</w:t>
            </w:r>
          </w:p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Digital</w:t>
            </w:r>
          </w:p>
          <w:p w:rsidR="00F718E2" w:rsidRDefault="00F718E2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Sentido </w:t>
            </w:r>
            <w:bookmarkStart w:id="0" w:name="_GoBack"/>
            <w:bookmarkEnd w:id="0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iniciativa y espíritu emprendedor.</w:t>
            </w:r>
          </w:p>
          <w:p w:rsidR="00DD08A3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Aprender a aprender</w:t>
            </w:r>
          </w:p>
          <w:p w:rsidR="00450DBC" w:rsidRPr="00917316" w:rsidRDefault="00DD08A3" w:rsidP="00DD08A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 y Cívica</w:t>
            </w: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 w:rsidP="00FC0585"/>
    <w:sectPr w:rsidR="009D0991" w:rsidSect="00450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FF" w:rsidRDefault="004354FF" w:rsidP="00015902">
      <w:pPr>
        <w:spacing w:after="0"/>
      </w:pPr>
      <w:r>
        <w:separator/>
      </w:r>
    </w:p>
  </w:endnote>
  <w:endnote w:type="continuationSeparator" w:id="0">
    <w:p w:rsidR="004354FF" w:rsidRDefault="004354FF" w:rsidP="00015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FF" w:rsidRDefault="004354FF" w:rsidP="00015902">
      <w:pPr>
        <w:spacing w:after="0"/>
      </w:pPr>
      <w:r>
        <w:separator/>
      </w:r>
    </w:p>
  </w:footnote>
  <w:footnote w:type="continuationSeparator" w:id="0">
    <w:p w:rsidR="004354FF" w:rsidRDefault="004354FF" w:rsidP="00015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209914A" wp14:editId="04178958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5FCB70F" wp14:editId="1B0775D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02" w:rsidRDefault="00015902" w:rsidP="00015902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015902" w:rsidRDefault="00015902" w:rsidP="00015902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1.15pt;margin-top:-4.2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CnCCkZ4AAAAAsB&#10;AAAPAAAAAAAAAAAAAAAAANEEAABkcnMvZG93bnJldi54bWxQSwUGAAAAAAQABADzAAAA3gUAAAAA&#10;" stroked="f">
              <v:textbox inset="0,0,0,0">
                <w:txbxContent>
                  <w:p w:rsidR="00015902" w:rsidRDefault="00015902" w:rsidP="00015902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015902" w:rsidRDefault="00015902" w:rsidP="00015902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C"/>
    <w:rsid w:val="00015902"/>
    <w:rsid w:val="00256851"/>
    <w:rsid w:val="004354FF"/>
    <w:rsid w:val="00450DBC"/>
    <w:rsid w:val="0074582F"/>
    <w:rsid w:val="009D0991"/>
    <w:rsid w:val="00C82A76"/>
    <w:rsid w:val="00D96CC8"/>
    <w:rsid w:val="00DD08A3"/>
    <w:rsid w:val="00F718E2"/>
    <w:rsid w:val="00FC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C721A-F849-417C-A820-A30BA107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elena</cp:lastModifiedBy>
  <cp:revision>3</cp:revision>
  <dcterms:created xsi:type="dcterms:W3CDTF">2018-05-26T08:55:00Z</dcterms:created>
  <dcterms:modified xsi:type="dcterms:W3CDTF">2018-05-26T09:38:00Z</dcterms:modified>
</cp:coreProperties>
</file>