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05C9" w14:textId="77777777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14:paraId="2B76D373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1423"/>
        <w:gridCol w:w="808"/>
        <w:gridCol w:w="643"/>
        <w:gridCol w:w="767"/>
        <w:gridCol w:w="134"/>
        <w:gridCol w:w="1693"/>
        <w:gridCol w:w="391"/>
        <w:gridCol w:w="1106"/>
        <w:gridCol w:w="1112"/>
        <w:gridCol w:w="2218"/>
        <w:gridCol w:w="2218"/>
        <w:gridCol w:w="2218"/>
      </w:tblGrid>
      <w:tr w:rsidR="00773050" w:rsidRPr="00083804" w14:paraId="44D0221D" w14:textId="77777777" w:rsidTr="00FD6B32">
        <w:trPr>
          <w:tblCellSpacing w:w="0" w:type="dxa"/>
        </w:trPr>
        <w:tc>
          <w:tcPr>
            <w:tcW w:w="258" w:type="pct"/>
            <w:shd w:val="clear" w:color="auto" w:fill="CCC0D9" w:themeFill="accent4" w:themeFillTint="66"/>
          </w:tcPr>
          <w:p w14:paraId="089ABE0B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8" w:type="pct"/>
            <w:gridSpan w:val="2"/>
            <w:shd w:val="clear" w:color="auto" w:fill="auto"/>
          </w:tcPr>
          <w:p w14:paraId="3379689D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CCC0D9" w:themeFill="accent4" w:themeFillTint="66"/>
          </w:tcPr>
          <w:p w14:paraId="53AF26DA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0" w:type="pct"/>
            <w:gridSpan w:val="2"/>
            <w:shd w:val="clear" w:color="auto" w:fill="auto"/>
          </w:tcPr>
          <w:p w14:paraId="01724E8B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45" w:type="pct"/>
            <w:shd w:val="clear" w:color="auto" w:fill="CCC0D9" w:themeFill="accent4" w:themeFillTint="66"/>
          </w:tcPr>
          <w:p w14:paraId="193BD9B4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82" w:type="pct"/>
            <w:gridSpan w:val="6"/>
            <w:shd w:val="clear" w:color="auto" w:fill="auto"/>
          </w:tcPr>
          <w:p w14:paraId="281B9281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14:paraId="098C4035" w14:textId="77777777" w:rsidTr="00FD6B32">
        <w:trPr>
          <w:trHeight w:val="207"/>
          <w:tblCellSpacing w:w="0" w:type="dxa"/>
        </w:trPr>
        <w:tc>
          <w:tcPr>
            <w:tcW w:w="5000" w:type="pct"/>
            <w:gridSpan w:val="13"/>
            <w:shd w:val="clear" w:color="auto" w:fill="CCC0D9" w:themeFill="accent4" w:themeFillTint="66"/>
            <w:hideMark/>
          </w:tcPr>
          <w:p w14:paraId="7FB97A0D" w14:textId="77777777"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14:paraId="061EEEF1" w14:textId="77777777" w:rsidTr="00773050">
        <w:trPr>
          <w:trHeight w:val="206"/>
          <w:tblCellSpacing w:w="0" w:type="dxa"/>
        </w:trPr>
        <w:tc>
          <w:tcPr>
            <w:tcW w:w="5000" w:type="pct"/>
            <w:gridSpan w:val="13"/>
            <w:shd w:val="clear" w:color="auto" w:fill="auto"/>
          </w:tcPr>
          <w:p w14:paraId="6487F1EA" w14:textId="77777777"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4E5894D8" w14:textId="77777777"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752FF75" w14:textId="77777777"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522B6" w:rsidRPr="00083804" w14:paraId="73F84806" w14:textId="77777777" w:rsidTr="001522B6">
        <w:trPr>
          <w:trHeight w:val="200"/>
          <w:tblCellSpacing w:w="0" w:type="dxa"/>
        </w:trPr>
        <w:tc>
          <w:tcPr>
            <w:tcW w:w="2500" w:type="pct"/>
            <w:gridSpan w:val="9"/>
            <w:shd w:val="clear" w:color="auto" w:fill="CCC0D9" w:themeFill="accent4" w:themeFillTint="66"/>
          </w:tcPr>
          <w:p w14:paraId="6BC1594F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4"/>
            <w:shd w:val="clear" w:color="auto" w:fill="CCC0D9" w:themeFill="accent4" w:themeFillTint="66"/>
          </w:tcPr>
          <w:p w14:paraId="5E5B69D7" w14:textId="54C80556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1522B6" w:rsidRPr="00083804" w14:paraId="1C03E58A" w14:textId="77777777" w:rsidTr="001522B6">
        <w:trPr>
          <w:trHeight w:val="199"/>
          <w:tblCellSpacing w:w="0" w:type="dxa"/>
        </w:trPr>
        <w:tc>
          <w:tcPr>
            <w:tcW w:w="2500" w:type="pct"/>
            <w:gridSpan w:val="9"/>
            <w:shd w:val="clear" w:color="auto" w:fill="auto"/>
          </w:tcPr>
          <w:p w14:paraId="16F0161A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38CAA1B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6668C4D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77212C2D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4"/>
            <w:shd w:val="clear" w:color="auto" w:fill="auto"/>
          </w:tcPr>
          <w:p w14:paraId="3B2BD7D5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522B6" w:rsidRPr="00083804" w14:paraId="133E589F" w14:textId="77777777" w:rsidTr="001522B6">
        <w:trPr>
          <w:trHeight w:val="199"/>
          <w:tblCellSpacing w:w="0" w:type="dxa"/>
        </w:trPr>
        <w:tc>
          <w:tcPr>
            <w:tcW w:w="2500" w:type="pct"/>
            <w:gridSpan w:val="9"/>
            <w:shd w:val="clear" w:color="auto" w:fill="CCC0D9" w:themeFill="accent4" w:themeFillTint="66"/>
          </w:tcPr>
          <w:p w14:paraId="4B0414D5" w14:textId="3C13DA43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4"/>
            <w:shd w:val="clear" w:color="auto" w:fill="CCC0D9" w:themeFill="accent4" w:themeFillTint="66"/>
          </w:tcPr>
          <w:p w14:paraId="7412E093" w14:textId="0D9BB716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EVALUACIÓN:</w:t>
            </w:r>
          </w:p>
        </w:tc>
      </w:tr>
      <w:tr w:rsidR="001522B6" w:rsidRPr="00083804" w14:paraId="275D29A8" w14:textId="77777777" w:rsidTr="001522B6">
        <w:trPr>
          <w:trHeight w:val="199"/>
          <w:tblCellSpacing w:w="0" w:type="dxa"/>
        </w:trPr>
        <w:tc>
          <w:tcPr>
            <w:tcW w:w="2500" w:type="pct"/>
            <w:gridSpan w:val="9"/>
            <w:shd w:val="clear" w:color="auto" w:fill="auto"/>
          </w:tcPr>
          <w:p w14:paraId="51989B62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668DECF8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6DC8D549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4CAB40A3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07A4FA6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4"/>
            <w:shd w:val="clear" w:color="auto" w:fill="auto"/>
          </w:tcPr>
          <w:p w14:paraId="38D03A66" w14:textId="77777777" w:rsidR="001522B6" w:rsidRDefault="001522B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FD6B32" w:rsidRPr="00083804" w14:paraId="4EE5C34A" w14:textId="77777777" w:rsidTr="001522B6">
        <w:trPr>
          <w:tblCellSpacing w:w="0" w:type="dxa"/>
        </w:trPr>
        <w:tc>
          <w:tcPr>
            <w:tcW w:w="716" w:type="pct"/>
            <w:gridSpan w:val="2"/>
            <w:shd w:val="clear" w:color="auto" w:fill="CCC0D9" w:themeFill="accent4" w:themeFillTint="66"/>
            <w:vAlign w:val="center"/>
            <w:hideMark/>
          </w:tcPr>
          <w:p w14:paraId="5C89ACD5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3"/>
            <w:shd w:val="clear" w:color="auto" w:fill="CCC0D9" w:themeFill="accent4" w:themeFillTint="66"/>
            <w:vAlign w:val="center"/>
            <w:hideMark/>
          </w:tcPr>
          <w:p w14:paraId="28B84F15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3"/>
            <w:shd w:val="clear" w:color="auto" w:fill="CCC0D9" w:themeFill="accent4" w:themeFillTint="66"/>
            <w:vAlign w:val="center"/>
          </w:tcPr>
          <w:p w14:paraId="41BE9B17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CCC0D9" w:themeFill="accent4" w:themeFillTint="66"/>
            <w:vAlign w:val="center"/>
          </w:tcPr>
          <w:p w14:paraId="48509F9D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CCC0D9" w:themeFill="accent4" w:themeFillTint="66"/>
            <w:vAlign w:val="center"/>
          </w:tcPr>
          <w:p w14:paraId="58083734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shd w:val="clear" w:color="auto" w:fill="CCC0D9" w:themeFill="accent4" w:themeFillTint="66"/>
            <w:vAlign w:val="center"/>
          </w:tcPr>
          <w:p w14:paraId="4E3AB8AE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4" w:type="pct"/>
            <w:shd w:val="clear" w:color="auto" w:fill="CCC0D9" w:themeFill="accent4" w:themeFillTint="66"/>
            <w:vAlign w:val="center"/>
          </w:tcPr>
          <w:p w14:paraId="3DCBCF8A" w14:textId="77777777" w:rsidR="00FD6B32" w:rsidRPr="000B4EDC" w:rsidRDefault="00FD6B32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FD6B32" w:rsidRPr="00083804" w14:paraId="166016C3" w14:textId="77777777" w:rsidTr="001522B6">
        <w:trPr>
          <w:trHeight w:val="19"/>
          <w:tblCellSpacing w:w="0" w:type="dxa"/>
        </w:trPr>
        <w:tc>
          <w:tcPr>
            <w:tcW w:w="716" w:type="pct"/>
            <w:gridSpan w:val="2"/>
          </w:tcPr>
          <w:p w14:paraId="5F81C5C6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08D193F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00E30F9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B7984F2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4FEDEC23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  <w:hideMark/>
          </w:tcPr>
          <w:p w14:paraId="7588EBB4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20C7554C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1A2016A9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5C1200E6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39B9578A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FD6B32" w:rsidRPr="00083804" w14:paraId="4F20C4F2" w14:textId="77777777" w:rsidTr="001522B6">
        <w:trPr>
          <w:trHeight w:val="19"/>
          <w:tblCellSpacing w:w="0" w:type="dxa"/>
        </w:trPr>
        <w:tc>
          <w:tcPr>
            <w:tcW w:w="716" w:type="pct"/>
            <w:gridSpan w:val="2"/>
          </w:tcPr>
          <w:p w14:paraId="7F55F135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F136B34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7046190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0E1FA995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6FB96B8E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  <w:hideMark/>
          </w:tcPr>
          <w:p w14:paraId="376009CB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7A64771A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7B3A0FC9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7D7C8F39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2E8F6BA1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FD6B32" w:rsidRPr="00083804" w14:paraId="3AC3D232" w14:textId="77777777" w:rsidTr="001522B6">
        <w:trPr>
          <w:trHeight w:val="216"/>
          <w:tblCellSpacing w:w="0" w:type="dxa"/>
        </w:trPr>
        <w:tc>
          <w:tcPr>
            <w:tcW w:w="716" w:type="pct"/>
            <w:gridSpan w:val="2"/>
          </w:tcPr>
          <w:p w14:paraId="3730605D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55EDB191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AC1E317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1B31B3E9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5CCFC138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  <w:hideMark/>
          </w:tcPr>
          <w:p w14:paraId="29345770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580B3236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4092293E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42451161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6EB8989E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FD6B32" w:rsidRPr="00083804" w14:paraId="5668AB4E" w14:textId="77777777" w:rsidTr="001522B6">
        <w:trPr>
          <w:trHeight w:val="19"/>
          <w:tblCellSpacing w:w="0" w:type="dxa"/>
        </w:trPr>
        <w:tc>
          <w:tcPr>
            <w:tcW w:w="716" w:type="pct"/>
            <w:gridSpan w:val="2"/>
          </w:tcPr>
          <w:p w14:paraId="0563981E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58CF631B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719E318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729D2DB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0A8AEBCF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  <w:hideMark/>
          </w:tcPr>
          <w:p w14:paraId="0E852C49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260095F5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7F859CA2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43D701BD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2A6A987D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FD6B32" w:rsidRPr="00083804" w14:paraId="197618E1" w14:textId="77777777" w:rsidTr="001522B6">
        <w:trPr>
          <w:tblCellSpacing w:w="0" w:type="dxa"/>
        </w:trPr>
        <w:tc>
          <w:tcPr>
            <w:tcW w:w="716" w:type="pct"/>
            <w:gridSpan w:val="2"/>
          </w:tcPr>
          <w:p w14:paraId="0880BC83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4DCC93A7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C4951FF" w14:textId="77777777" w:rsidR="00FD6B32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63DB85CA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</w:tcPr>
          <w:p w14:paraId="77A894A2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3"/>
            <w:hideMark/>
          </w:tcPr>
          <w:p w14:paraId="195B0D87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14:paraId="5522C57D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31FF3742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26F7B991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0896BA4F" w14:textId="77777777" w:rsidR="00FD6B32" w:rsidRPr="00083804" w:rsidRDefault="00FD6B32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14:paraId="62A541B5" w14:textId="77777777" w:rsidR="00773050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78D6B203" w14:textId="6B7FE4E8" w:rsidR="00FD6B32" w:rsidRDefault="00FD6B32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14:paraId="247D8DB2" w14:textId="77777777" w:rsidR="000262C3" w:rsidRDefault="000262C3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2099"/>
        <w:gridCol w:w="2274"/>
        <w:gridCol w:w="2201"/>
        <w:gridCol w:w="2213"/>
        <w:gridCol w:w="2223"/>
        <w:gridCol w:w="2263"/>
      </w:tblGrid>
      <w:tr w:rsidR="002F6696" w14:paraId="1F926634" w14:textId="77777777" w:rsidTr="005E2D6D">
        <w:tc>
          <w:tcPr>
            <w:tcW w:w="15514" w:type="dxa"/>
            <w:gridSpan w:val="7"/>
            <w:shd w:val="clear" w:color="auto" w:fill="CCC0D9" w:themeFill="accent4" w:themeFillTint="66"/>
          </w:tcPr>
          <w:p w14:paraId="5F78278E" w14:textId="6F70D445" w:rsidR="002F6696" w:rsidRPr="000B4EDC" w:rsidRDefault="002F6696" w:rsidP="00773050">
            <w:pPr>
              <w:contextualSpacing/>
              <w:jc w:val="both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EVALUACIÓN</w:t>
            </w:r>
          </w:p>
        </w:tc>
      </w:tr>
      <w:tr w:rsidR="002F6696" w14:paraId="1F1672F9" w14:textId="77777777" w:rsidTr="002F6696">
        <w:tc>
          <w:tcPr>
            <w:tcW w:w="2241" w:type="dxa"/>
            <w:shd w:val="clear" w:color="auto" w:fill="CCC0D9" w:themeFill="accent4" w:themeFillTint="66"/>
            <w:vAlign w:val="center"/>
          </w:tcPr>
          <w:p w14:paraId="4E6796C8" w14:textId="1113D085" w:rsidR="002F6696" w:rsidRPr="000B4EDC" w:rsidRDefault="002F6696" w:rsidP="002F669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Criterios de evaluación</w:t>
            </w:r>
          </w:p>
        </w:tc>
        <w:tc>
          <w:tcPr>
            <w:tcW w:w="2099" w:type="dxa"/>
            <w:shd w:val="clear" w:color="auto" w:fill="CCC0D9" w:themeFill="accent4" w:themeFillTint="66"/>
          </w:tcPr>
          <w:p w14:paraId="3FED1694" w14:textId="6B684151" w:rsidR="002F6696" w:rsidRPr="000B4EDC" w:rsidRDefault="002F6696" w:rsidP="002F669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Estándares de aprendizaje evaluables asociados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14:paraId="771051D7" w14:textId="5E1DFFD9" w:rsidR="002F6696" w:rsidRPr="000B4EDC" w:rsidRDefault="002F6696" w:rsidP="000B4EDC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Técnicas, instrumentos de evaluación o evidencias</w:t>
            </w:r>
          </w:p>
        </w:tc>
        <w:tc>
          <w:tcPr>
            <w:tcW w:w="2201" w:type="dxa"/>
            <w:shd w:val="clear" w:color="auto" w:fill="CCC0D9" w:themeFill="accent4" w:themeFillTint="66"/>
            <w:vAlign w:val="center"/>
          </w:tcPr>
          <w:p w14:paraId="4820A77B" w14:textId="6C4F6523" w:rsidR="002F6696" w:rsidRPr="000B4EDC" w:rsidRDefault="002F6696" w:rsidP="001522B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NIVEL iniciado o e</w:t>
            </w: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 proceso</w:t>
            </w:r>
          </w:p>
        </w:tc>
        <w:tc>
          <w:tcPr>
            <w:tcW w:w="2213" w:type="dxa"/>
            <w:shd w:val="clear" w:color="auto" w:fill="CCC0D9" w:themeFill="accent4" w:themeFillTint="66"/>
            <w:vAlign w:val="center"/>
          </w:tcPr>
          <w:p w14:paraId="27C5F59F" w14:textId="6BF12FE4" w:rsidR="002F6696" w:rsidRPr="000B4EDC" w:rsidRDefault="002F6696" w:rsidP="001522B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NIVEL medio o e</w:t>
            </w: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stándar</w:t>
            </w:r>
          </w:p>
        </w:tc>
        <w:tc>
          <w:tcPr>
            <w:tcW w:w="2223" w:type="dxa"/>
            <w:shd w:val="clear" w:color="auto" w:fill="CCC0D9" w:themeFill="accent4" w:themeFillTint="66"/>
            <w:vAlign w:val="center"/>
          </w:tcPr>
          <w:p w14:paraId="706CA9BA" w14:textId="6D039A06" w:rsidR="002F6696" w:rsidRPr="000B4EDC" w:rsidRDefault="002F6696" w:rsidP="001522B6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NIVEL avanzado o s</w:t>
            </w: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uperado</w:t>
            </w:r>
          </w:p>
        </w:tc>
        <w:tc>
          <w:tcPr>
            <w:tcW w:w="2263" w:type="dxa"/>
            <w:shd w:val="clear" w:color="auto" w:fill="CCC0D9" w:themeFill="accent4" w:themeFillTint="66"/>
            <w:vAlign w:val="center"/>
          </w:tcPr>
          <w:p w14:paraId="13B84407" w14:textId="199E9F10" w:rsidR="002F6696" w:rsidRPr="000B4EDC" w:rsidRDefault="002F6696" w:rsidP="000B4EDC">
            <w:pPr>
              <w:contextualSpacing/>
              <w:jc w:val="center"/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</w:pPr>
            <w:r w:rsidRPr="000B4EDC"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>Ponderación</w:t>
            </w:r>
            <w:r>
              <w:rPr>
                <w:rFonts w:ascii="Calibri" w:hAnsi="Calibri" w:cs="Times New Roman"/>
                <w:b/>
                <w:sz w:val="16"/>
                <w:szCs w:val="16"/>
                <w:lang w:eastAsia="es-ES"/>
              </w:rPr>
              <w:t xml:space="preserve"> del criterio en la UDI</w:t>
            </w:r>
          </w:p>
        </w:tc>
      </w:tr>
      <w:tr w:rsidR="002F6696" w14:paraId="0FD2684D" w14:textId="77777777" w:rsidTr="002F6696">
        <w:tc>
          <w:tcPr>
            <w:tcW w:w="2241" w:type="dxa"/>
          </w:tcPr>
          <w:p w14:paraId="3B45774D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9" w:type="dxa"/>
          </w:tcPr>
          <w:p w14:paraId="4B38406A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74" w:type="dxa"/>
          </w:tcPr>
          <w:p w14:paraId="72FE8B54" w14:textId="0587F114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1" w:type="dxa"/>
          </w:tcPr>
          <w:p w14:paraId="2A3404DC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13" w:type="dxa"/>
          </w:tcPr>
          <w:p w14:paraId="28AB42C4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23" w:type="dxa"/>
          </w:tcPr>
          <w:p w14:paraId="4D2D20AF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3" w:type="dxa"/>
          </w:tcPr>
          <w:p w14:paraId="574BBE5A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2F6696" w14:paraId="4EDFF871" w14:textId="77777777" w:rsidTr="002F6696">
        <w:tc>
          <w:tcPr>
            <w:tcW w:w="2241" w:type="dxa"/>
          </w:tcPr>
          <w:p w14:paraId="15F81124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9" w:type="dxa"/>
          </w:tcPr>
          <w:p w14:paraId="11499813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74" w:type="dxa"/>
          </w:tcPr>
          <w:p w14:paraId="68B64A46" w14:textId="480C0C88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1" w:type="dxa"/>
          </w:tcPr>
          <w:p w14:paraId="344C421C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13" w:type="dxa"/>
          </w:tcPr>
          <w:p w14:paraId="6C910E7A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23" w:type="dxa"/>
          </w:tcPr>
          <w:p w14:paraId="13E54427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3" w:type="dxa"/>
          </w:tcPr>
          <w:p w14:paraId="5D7439F3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2F6696" w14:paraId="1B0816A2" w14:textId="77777777" w:rsidTr="002F6696">
        <w:tc>
          <w:tcPr>
            <w:tcW w:w="2241" w:type="dxa"/>
          </w:tcPr>
          <w:p w14:paraId="014AE6BD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9" w:type="dxa"/>
          </w:tcPr>
          <w:p w14:paraId="0D4D5D24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74" w:type="dxa"/>
          </w:tcPr>
          <w:p w14:paraId="3182926A" w14:textId="4F5BBC23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1" w:type="dxa"/>
          </w:tcPr>
          <w:p w14:paraId="7937B75C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13" w:type="dxa"/>
          </w:tcPr>
          <w:p w14:paraId="69823B5E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23" w:type="dxa"/>
          </w:tcPr>
          <w:p w14:paraId="442C7FCE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3" w:type="dxa"/>
          </w:tcPr>
          <w:p w14:paraId="7A2FE8EF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2F6696" w14:paraId="4CF56677" w14:textId="77777777" w:rsidTr="002F6696">
        <w:tc>
          <w:tcPr>
            <w:tcW w:w="2241" w:type="dxa"/>
          </w:tcPr>
          <w:p w14:paraId="2058F76E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99" w:type="dxa"/>
          </w:tcPr>
          <w:p w14:paraId="118C6332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74" w:type="dxa"/>
          </w:tcPr>
          <w:p w14:paraId="101901BE" w14:textId="6BFADA0F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1" w:type="dxa"/>
          </w:tcPr>
          <w:p w14:paraId="2A649424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13" w:type="dxa"/>
          </w:tcPr>
          <w:p w14:paraId="6F93F2CE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23" w:type="dxa"/>
          </w:tcPr>
          <w:p w14:paraId="19D6BEDA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3" w:type="dxa"/>
          </w:tcPr>
          <w:p w14:paraId="5E6467F7" w14:textId="77777777" w:rsidR="002F6696" w:rsidRPr="00FD6B32" w:rsidRDefault="002F6696" w:rsidP="00773050">
            <w:pPr>
              <w:contextualSpacing/>
              <w:jc w:val="both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</w:p>
        </w:tc>
      </w:tr>
    </w:tbl>
    <w:p w14:paraId="7D68C71B" w14:textId="77777777" w:rsidR="00FD6B32" w:rsidRPr="00917316" w:rsidRDefault="00FD6B32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FD6B32" w:rsidRPr="00917316" w:rsidSect="000262C3">
      <w:headerReference w:type="default" r:id="rId9"/>
      <w:pgSz w:w="16840" w:h="11901" w:orient="landscape"/>
      <w:pgMar w:top="863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88E4" w14:textId="77777777" w:rsidR="000262C3" w:rsidRDefault="000262C3" w:rsidP="000262C3">
      <w:pPr>
        <w:spacing w:after="0"/>
      </w:pPr>
      <w:r>
        <w:separator/>
      </w:r>
    </w:p>
  </w:endnote>
  <w:endnote w:type="continuationSeparator" w:id="0">
    <w:p w14:paraId="12636B96" w14:textId="77777777" w:rsidR="000262C3" w:rsidRDefault="000262C3" w:rsidP="00026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3FFB" w14:textId="77777777" w:rsidR="000262C3" w:rsidRDefault="000262C3" w:rsidP="000262C3">
      <w:pPr>
        <w:spacing w:after="0"/>
      </w:pPr>
      <w:r>
        <w:separator/>
      </w:r>
    </w:p>
  </w:footnote>
  <w:footnote w:type="continuationSeparator" w:id="0">
    <w:p w14:paraId="6956126C" w14:textId="77777777" w:rsidR="000262C3" w:rsidRDefault="000262C3" w:rsidP="00026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46D" w14:textId="7F05EC47" w:rsidR="000262C3" w:rsidRDefault="000262C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1465DE6" wp14:editId="238D0F02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D40D6" w14:textId="77777777" w:rsidR="000262C3" w:rsidRDefault="000262C3" w:rsidP="000262C3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1E3D25D0" w14:textId="77777777" w:rsidR="000262C3" w:rsidRDefault="000262C3" w:rsidP="000262C3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in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    <v:textbox inset="0,0,0,0">
                <w:txbxContent>
                  <w:p w14:paraId="35CD40D6" w14:textId="77777777" w:rsidR="000262C3" w:rsidRDefault="000262C3" w:rsidP="000262C3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1E3D25D0" w14:textId="77777777" w:rsidR="000262C3" w:rsidRDefault="000262C3" w:rsidP="000262C3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5857A05" wp14:editId="1CA6F7CC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262C3"/>
    <w:rsid w:val="000B4EDC"/>
    <w:rsid w:val="001522B6"/>
    <w:rsid w:val="002909A4"/>
    <w:rsid w:val="002F6696"/>
    <w:rsid w:val="00717330"/>
    <w:rsid w:val="0074582F"/>
    <w:rsid w:val="00773050"/>
    <w:rsid w:val="009A0928"/>
    <w:rsid w:val="009D0991"/>
    <w:rsid w:val="00FD6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F0B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262C3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D6B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62C3"/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C3"/>
  </w:style>
  <w:style w:type="character" w:customStyle="1" w:styleId="Ttulo6Car">
    <w:name w:val="Título 6 Car"/>
    <w:basedOn w:val="Fuentedeprrafopredeter"/>
    <w:link w:val="Ttulo6"/>
    <w:rsid w:val="000262C3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0262C3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D6B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62C3"/>
  </w:style>
  <w:style w:type="paragraph" w:styleId="Piedepgina">
    <w:name w:val="footer"/>
    <w:basedOn w:val="Normal"/>
    <w:link w:val="PiedepginaCar"/>
    <w:uiPriority w:val="99"/>
    <w:unhideWhenUsed/>
    <w:rsid w:val="000262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C3"/>
  </w:style>
  <w:style w:type="character" w:customStyle="1" w:styleId="Ttulo6Car">
    <w:name w:val="Título 6 Car"/>
    <w:basedOn w:val="Fuentedeprrafopredeter"/>
    <w:link w:val="Ttulo6"/>
    <w:rsid w:val="000262C3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4903A-7039-7841-9E91-3173529C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2017-12-19T20:57:00Z</dcterms:created>
  <dcterms:modified xsi:type="dcterms:W3CDTF">2017-12-19T20:57:00Z</dcterms:modified>
</cp:coreProperties>
</file>