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186"/>
        <w:tblW w:w="15614" w:type="dxa"/>
        <w:tblLook w:val="04A0"/>
      </w:tblPr>
      <w:tblGrid>
        <w:gridCol w:w="3235"/>
        <w:gridCol w:w="3218"/>
        <w:gridCol w:w="3175"/>
        <w:gridCol w:w="3187"/>
        <w:gridCol w:w="2799"/>
      </w:tblGrid>
      <w:tr w:rsidR="006D1640" w:rsidTr="00777D9C">
        <w:tc>
          <w:tcPr>
            <w:tcW w:w="15614" w:type="dxa"/>
            <w:gridSpan w:val="5"/>
            <w:shd w:val="clear" w:color="auto" w:fill="DAEEF3" w:themeFill="accent5" w:themeFillTint="33"/>
          </w:tcPr>
          <w:p w:rsidR="006D1640" w:rsidRDefault="006D1640" w:rsidP="00B477E5">
            <w:pPr>
              <w:pStyle w:val="Predeterminado"/>
              <w:spacing w:after="45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TRATAMIENTO DE LA </w:t>
            </w:r>
            <w:r w:rsidR="00AF341E">
              <w:rPr>
                <w:b/>
              </w:rPr>
              <w:t>COMPRENSIÓN ESCRITA</w:t>
            </w:r>
          </w:p>
        </w:tc>
      </w:tr>
      <w:tr w:rsidR="006D1640" w:rsidRPr="004F3DE4" w:rsidTr="00F24B67">
        <w:tc>
          <w:tcPr>
            <w:tcW w:w="15614" w:type="dxa"/>
            <w:gridSpan w:val="5"/>
            <w:shd w:val="clear" w:color="auto" w:fill="DAEEF3" w:themeFill="accent5" w:themeFillTint="33"/>
          </w:tcPr>
          <w:p w:rsidR="006D1640" w:rsidRPr="004F3DE4" w:rsidRDefault="006D1640" w:rsidP="00B477E5">
            <w:pPr>
              <w:pStyle w:val="Predeterminado"/>
              <w:spacing w:after="45" w:line="100" w:lineRule="atLeast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TIPO DE </w:t>
            </w:r>
            <w:r w:rsidR="00C00EC2">
              <w:rPr>
                <w:b/>
                <w:sz w:val="20"/>
                <w:szCs w:val="20"/>
              </w:rPr>
              <w:t>T</w:t>
            </w:r>
            <w:r w:rsidR="0043190F">
              <w:rPr>
                <w:b/>
                <w:sz w:val="20"/>
                <w:szCs w:val="20"/>
              </w:rPr>
              <w:t xml:space="preserve">EXTO:         Poesía                       </w:t>
            </w:r>
            <w:r w:rsidRPr="004F3DE4">
              <w:rPr>
                <w:b/>
                <w:sz w:val="20"/>
                <w:szCs w:val="20"/>
              </w:rPr>
              <w:t xml:space="preserve">                                                                              CICLO:</w:t>
            </w:r>
            <w:r w:rsidR="005F3F68">
              <w:rPr>
                <w:b/>
                <w:sz w:val="20"/>
                <w:szCs w:val="20"/>
              </w:rPr>
              <w:t xml:space="preserve"> </w:t>
            </w:r>
            <w:r w:rsidR="00F31870">
              <w:rPr>
                <w:b/>
                <w:sz w:val="20"/>
                <w:szCs w:val="20"/>
              </w:rPr>
              <w:t>PRIMER CICLO PRIMARIA</w:t>
            </w:r>
          </w:p>
        </w:tc>
      </w:tr>
      <w:tr w:rsidR="006D1640" w:rsidRPr="004F3DE4" w:rsidTr="006D1640">
        <w:tc>
          <w:tcPr>
            <w:tcW w:w="3235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>ACTIIDADES PARA LA  PLANIFICACIÓN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ESQUEMA PARA LA </w:t>
            </w:r>
            <w:r>
              <w:rPr>
                <w:b/>
                <w:sz w:val="20"/>
                <w:szCs w:val="20"/>
              </w:rPr>
              <w:t>COMPRENSIÓN</w:t>
            </w:r>
          </w:p>
        </w:tc>
        <w:tc>
          <w:tcPr>
            <w:tcW w:w="3175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ESTRATEGIAS PARA LA COMPRENSIÓN</w:t>
            </w:r>
          </w:p>
        </w:tc>
        <w:tc>
          <w:tcPr>
            <w:tcW w:w="3187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>CUASTIONARIO DE REVISIÓN</w:t>
            </w:r>
          </w:p>
        </w:tc>
        <w:tc>
          <w:tcPr>
            <w:tcW w:w="2799" w:type="dxa"/>
            <w:shd w:val="clear" w:color="auto" w:fill="DAEEF3" w:themeFill="accent5" w:themeFillTint="33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jc w:val="center"/>
              <w:rPr>
                <w:b/>
                <w:sz w:val="20"/>
                <w:szCs w:val="20"/>
              </w:rPr>
            </w:pPr>
            <w:r w:rsidRPr="004F3DE4">
              <w:rPr>
                <w:b/>
                <w:sz w:val="20"/>
                <w:szCs w:val="20"/>
              </w:rPr>
              <w:t xml:space="preserve">SECUENCIA </w:t>
            </w:r>
          </w:p>
        </w:tc>
      </w:tr>
      <w:tr w:rsidR="006D1640" w:rsidRPr="004F3DE4" w:rsidTr="006D1640">
        <w:trPr>
          <w:trHeight w:val="70"/>
        </w:trPr>
        <w:tc>
          <w:tcPr>
            <w:tcW w:w="3235" w:type="dxa"/>
          </w:tcPr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-Anunciar al alumno lo que va a aprender “En este tr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>abajo vas a aprende</w:t>
            </w:r>
            <w:r w:rsidR="0043190F">
              <w:rPr>
                <w:rFonts w:ascii="Arial" w:hAnsi="Arial" w:cs="Arial"/>
                <w:color w:val="000000"/>
                <w:sz w:val="20"/>
                <w:szCs w:val="20"/>
              </w:rPr>
              <w:t>r a comprender mejor la poesía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43190F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640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Realizar cuestiones previas para sondear y recuperar los conocimientos previos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190F">
              <w:rPr>
                <w:rFonts w:ascii="Arial" w:hAnsi="Arial" w:cs="Arial"/>
                <w:color w:val="000000"/>
                <w:sz w:val="20"/>
                <w:szCs w:val="20"/>
              </w:rPr>
              <w:t>sobre el tipo de texto.</w:t>
            </w:r>
          </w:p>
          <w:p w:rsidR="0043190F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640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Leer,</w:t>
            </w:r>
            <w:r w:rsidR="0043190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observar, recitar poesías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y hablar en grupo. (Contraste de ideas.)</w:t>
            </w:r>
          </w:p>
          <w:p w:rsidR="0043190F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 Partiendo de un modelo</w:t>
            </w:r>
            <w:r w:rsidR="006D1640" w:rsidRPr="004F3DE4">
              <w:rPr>
                <w:rFonts w:ascii="Arial" w:hAnsi="Arial" w:cs="Arial"/>
                <w:color w:val="000000"/>
                <w:sz w:val="20"/>
                <w:szCs w:val="20"/>
              </w:rPr>
              <w:t xml:space="preserve">, leerlo poniendo atención en algunos detalles y aspectos en los que vamos a incidir tales como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personaje</w:t>
            </w:r>
            <w:r w:rsidR="00C00EC2">
              <w:rPr>
                <w:rFonts w:ascii="Arial" w:hAnsi="Arial" w:cs="Arial"/>
                <w:color w:val="000000"/>
                <w:sz w:val="20"/>
                <w:szCs w:val="20"/>
              </w:rPr>
              <w:t xml:space="preserve">, lugar, tiempo, tema,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vocabulario,… estructura de la poesía (versos, estrofas).</w:t>
            </w:r>
          </w:p>
          <w:p w:rsidR="0043190F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6D1640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hAnsi="Arial" w:cs="Arial"/>
                <w:color w:val="000000"/>
                <w:sz w:val="20"/>
                <w:szCs w:val="20"/>
              </w:rPr>
              <w:t>_ Reflexionar sobre lo leído, observado, y debatid</w:t>
            </w:r>
            <w:r w:rsidR="0043190F">
              <w:rPr>
                <w:rFonts w:ascii="Arial" w:hAnsi="Arial" w:cs="Arial"/>
                <w:color w:val="000000"/>
                <w:sz w:val="20"/>
                <w:szCs w:val="20"/>
              </w:rPr>
              <w:t>o.</w:t>
            </w:r>
          </w:p>
          <w:p w:rsidR="006D1640" w:rsidRPr="004F3DE4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 Seleccionar poesías y clasificarlas por temas.</w:t>
            </w:r>
          </w:p>
          <w:p w:rsidR="0043190F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190F" w:rsidRDefault="0043190F" w:rsidP="006D16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 Elegir un tema y buscar poesías sobre el mismo.</w:t>
            </w:r>
          </w:p>
          <w:p w:rsidR="006D1640" w:rsidRPr="0043190F" w:rsidRDefault="006D1640" w:rsidP="0043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pStyle w:val="Predeterminado"/>
              <w:spacing w:after="45" w:line="100" w:lineRule="atLeast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Elementos a tener en cuenta para </w:t>
            </w:r>
            <w:r w:rsidR="00431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comprender la poesía.</w:t>
            </w:r>
          </w:p>
          <w:p w:rsidR="0043190F" w:rsidRPr="004F3DE4" w:rsidRDefault="0043190F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43190F" w:rsidRPr="00431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 título:</w:t>
            </w:r>
            <w:r w:rsidR="0043190F" w:rsidRPr="004F3DE4">
              <w:rPr>
                <w:sz w:val="20"/>
                <w:szCs w:val="20"/>
              </w:rPr>
              <w:t xml:space="preserve"> </w:t>
            </w:r>
            <w:r w:rsidR="0043190F">
              <w:rPr>
                <w:sz w:val="20"/>
                <w:szCs w:val="20"/>
              </w:rPr>
              <w:t>en base al título hacer hipótesis sobre el tema de la poesía, de qué tratará.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Personajes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501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quien se refiere la poesía o a qué.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-Lugar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501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 se refiere a un lugar concreto, una estación del año, el mar, el cielo,….</w:t>
            </w:r>
          </w:p>
          <w:p w:rsidR="006D1640" w:rsidRPr="004F3DE4" w:rsidRDefault="006D1640" w:rsidP="006D1640">
            <w:pPr>
              <w:pStyle w:val="Prrafodelista"/>
              <w:tabs>
                <w:tab w:val="left" w:pos="709"/>
              </w:tabs>
              <w:suppressAutoHyphens/>
              <w:spacing w:line="276" w:lineRule="atLeast"/>
              <w:ind w:left="1440"/>
              <w:contextualSpacing w:val="0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F3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amor, fantasía, viajes, miedo, animales, plantas, felicidad, p</w:t>
            </w:r>
            <w:r w:rsidR="00501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az, fama, hadas, princesas, sentimientos, etc.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6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="0050166B" w:rsidRPr="005016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Ritmo:</w:t>
            </w:r>
            <w:r w:rsidR="00501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buscar rimas, jugar con ellas, palmear, acompañar con instrumentos de percusión.</w:t>
            </w:r>
          </w:p>
          <w:p w:rsidR="0050166B" w:rsidRDefault="0050166B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66B" w:rsidRPr="004F3DE4" w:rsidRDefault="0050166B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5016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-Estrofas: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contar las estrofas del poema. Clasificar poemas según el número de estrofas.</w:t>
            </w:r>
          </w:p>
          <w:p w:rsidR="0050166B" w:rsidRDefault="006D1640" w:rsidP="00501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Default="0050166B" w:rsidP="00501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-Figuras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016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anáfora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(repetición de una o más palabras al principio del verso), </w:t>
            </w:r>
            <w:r w:rsidRPr="005016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reiteración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(repetición de una o más palabras en el mismo verso), </w:t>
            </w:r>
            <w:r w:rsidRPr="005016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aliteraciones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(repeticiones de palabras, de versos, …)</w:t>
            </w:r>
          </w:p>
          <w:p w:rsidR="0050166B" w:rsidRPr="004F3DE4" w:rsidRDefault="0050166B" w:rsidP="0050166B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6D1640" w:rsidRDefault="006D1640" w:rsidP="006D1640">
            <w:r w:rsidRPr="006D1640">
              <w:lastRenderedPageBreak/>
              <w:t xml:space="preserve">• </w:t>
            </w:r>
            <w:r w:rsidRPr="00C00EC2">
              <w:rPr>
                <w:b/>
              </w:rPr>
              <w:t>Antes de la lectura</w:t>
            </w:r>
            <w:r w:rsidRPr="006D1640">
              <w:t>:</w:t>
            </w:r>
            <w:r w:rsidRPr="006D1640">
              <w:br/>
              <w:t>     - Motivación</w:t>
            </w:r>
            <w:r w:rsidRPr="006D1640">
              <w:br/>
              <w:t>     - Aportar conocimientos y experiencias previas.</w:t>
            </w:r>
            <w:r w:rsidRPr="006D1640">
              <w:br/>
              <w:t>     - Hacer predicciones sobre el posible tema a leer.</w:t>
            </w:r>
            <w:r w:rsidRPr="006D1640">
              <w:br/>
              <w:t>     - Hacerse preguntas</w:t>
            </w:r>
            <w:r w:rsidR="00A64D20">
              <w:t xml:space="preserve"> sobre el título,</w:t>
            </w:r>
            <w:r w:rsidRPr="006D1640">
              <w:t xml:space="preserve"> y las ilustraciones.</w:t>
            </w:r>
            <w:r w:rsidRPr="006D1640">
              <w:br/>
              <w:t>     - Motivación para leer y comprobar las hipótesis antes planteadas.</w:t>
            </w:r>
          </w:p>
          <w:p w:rsidR="00A64D20" w:rsidRPr="006D1640" w:rsidRDefault="00A64D20" w:rsidP="006D1640">
            <w:r>
              <w:t xml:space="preserve">      -Recopilación de poesías adecuadas al ciclo.</w:t>
            </w:r>
          </w:p>
          <w:p w:rsidR="00A64D20" w:rsidRDefault="006D1640" w:rsidP="006D1640">
            <w:r w:rsidRPr="006D1640">
              <w:t xml:space="preserve">• </w:t>
            </w:r>
            <w:r w:rsidRPr="00C00EC2">
              <w:rPr>
                <w:b/>
              </w:rPr>
              <w:t>Durante la lectura</w:t>
            </w:r>
            <w:r w:rsidRPr="006D1640">
              <w:br/>
              <w:t>     -</w:t>
            </w:r>
            <w:r w:rsidR="00A64D20">
              <w:t xml:space="preserve"> Lectura y recitado palmeando el ritmo o acompañando con instrumentos de percusión.</w:t>
            </w:r>
          </w:p>
          <w:p w:rsidR="00641CE2" w:rsidRDefault="006D1640" w:rsidP="00641CE2">
            <w:r w:rsidRPr="006D1640">
              <w:t xml:space="preserve">     - </w:t>
            </w:r>
            <w:r w:rsidR="00A64D20">
              <w:t>Trabajar por estrofas: cada estrofa la trabaja un grupo de la clase y la representa en una cartulina.</w:t>
            </w:r>
          </w:p>
          <w:p w:rsidR="00641CE2" w:rsidRDefault="00641CE2" w:rsidP="00641CE2">
            <w:r>
              <w:t xml:space="preserve">     -Jeroglífico: escribir cada estrofa del poema cambiando todas las palabras posibles por dibujos.</w:t>
            </w:r>
          </w:p>
          <w:p w:rsidR="00641CE2" w:rsidRDefault="00641CE2" w:rsidP="00641CE2">
            <w:r>
              <w:t xml:space="preserve">      -Jugar con las rimas: cambiar la última palabra de cada verso por otra que rime (obtener un poema diferente.)</w:t>
            </w:r>
          </w:p>
          <w:p w:rsidR="00A64D20" w:rsidRDefault="006D1640" w:rsidP="006D1640">
            <w:r w:rsidRPr="006D1640">
              <w:t xml:space="preserve">• </w:t>
            </w:r>
            <w:r w:rsidRPr="00714C53">
              <w:rPr>
                <w:b/>
              </w:rPr>
              <w:t>Después de la lectura:</w:t>
            </w:r>
            <w:r w:rsidRPr="006D1640">
              <w:br/>
              <w:t xml:space="preserve">     - </w:t>
            </w:r>
            <w:r w:rsidR="00A64D20">
              <w:t xml:space="preserve"> Escenificación de los poemas.</w:t>
            </w:r>
            <w:r w:rsidR="00A64D20" w:rsidRPr="006D1640">
              <w:br/>
              <w:t xml:space="preserve">     - </w:t>
            </w:r>
            <w:r w:rsidR="00A64D20">
              <w:t xml:space="preserve">Dibujar el poema o el </w:t>
            </w:r>
            <w:r w:rsidR="00A64D20">
              <w:lastRenderedPageBreak/>
              <w:t>sentimiento que nos transmite.</w:t>
            </w:r>
          </w:p>
          <w:p w:rsidR="006D1640" w:rsidRPr="004F3DE4" w:rsidRDefault="006D1640" w:rsidP="00641CE2">
            <w:pPr>
              <w:rPr>
                <w:sz w:val="20"/>
                <w:szCs w:val="20"/>
              </w:rPr>
            </w:pPr>
            <w:r w:rsidRPr="006D1640">
              <w:t>     - Subrayar</w:t>
            </w:r>
            <w:r w:rsidR="00714C53">
              <w:t xml:space="preserve"> o anotar</w:t>
            </w:r>
            <w:r w:rsidRPr="006D1640">
              <w:t xml:space="preserve"> las palabras desconocidas y buscarlas en el diccionario.</w:t>
            </w:r>
            <w:r w:rsidRPr="006D1640">
              <w:br/>
              <w:t xml:space="preserve">     - </w:t>
            </w:r>
            <w:r w:rsidR="00A64D20">
              <w:t>Expresión corporal del poema.</w:t>
            </w:r>
            <w:r w:rsidRPr="006D1640">
              <w:br/>
              <w:t xml:space="preserve">     - </w:t>
            </w:r>
            <w:r w:rsidR="00641CE2">
              <w:t>Creación de un cuento: a partir del poema inventar una historia que lo justifique.</w:t>
            </w:r>
            <w:r w:rsidRPr="006D1640">
              <w:br/>
              <w:t xml:space="preserve">     - </w:t>
            </w:r>
            <w:r w:rsidR="00641CE2">
              <w:t>Musicando: poner música al poema elegido.</w:t>
            </w:r>
            <w:r w:rsidRPr="006D1640">
              <w:br/>
              <w:t xml:space="preserve">     - </w:t>
            </w:r>
            <w:r w:rsidR="00641CE2">
              <w:t>Cantar poemas.</w:t>
            </w:r>
            <w:r w:rsidR="00641CE2">
              <w:br/>
            </w:r>
            <w:r w:rsidRPr="006D1640">
              <w:t xml:space="preserve">     - Completar </w:t>
            </w:r>
            <w:r w:rsidR="00641CE2">
              <w:t>poemas con palabras que faltan.</w:t>
            </w:r>
          </w:p>
        </w:tc>
        <w:tc>
          <w:tcPr>
            <w:tcW w:w="3187" w:type="dxa"/>
          </w:tcPr>
          <w:p w:rsidR="00641CE2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-</w:t>
            </w:r>
            <w:r w:rsidR="00641C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¿De qué trata la poesía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</w:t>
            </w:r>
            <w:r w:rsidR="00641C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Aparece algún personaje o personajes</w:t>
            </w:r>
            <w:r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41CE2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-¿Qué te sugiere la poesía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41CE2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¿Nos describe algo o algún lugar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¿Puedes describirlo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tú</w:t>
            </w:r>
            <w:r w:rsidR="00714C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Puedes ayudarte</w:t>
            </w:r>
            <w:r w:rsidR="006D1640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contando cómo es, qué colores predominan, qué hay, qué sensación te produce.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41CE2" w:rsidRDefault="00641CE2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¿Cuántos versos tiene el poema?</w:t>
            </w:r>
          </w:p>
          <w:p w:rsidR="006D1640" w:rsidRPr="004F3DE4" w:rsidRDefault="0046277E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</w:t>
            </w:r>
            <w:r w:rsidR="00641C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Cuántas estrofas?</w:t>
            </w:r>
            <w:r w:rsidR="00641CE2" w:rsidRPr="004F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1640" w:rsidRPr="004F3DE4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D2E59" w:rsidRPr="004F3DE4" w:rsidRDefault="003D2E59" w:rsidP="006D1640">
            <w:pPr>
              <w:pStyle w:val="Predeterminado"/>
              <w:spacing w:after="45" w:line="100" w:lineRule="atLeas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6D1640" w:rsidRDefault="006D1640" w:rsidP="006D1640">
            <w:r w:rsidRPr="006D1640">
              <w:t xml:space="preserve">  Trabajamos los siguientes aspectos relacionados con la comprensión lectora son:</w:t>
            </w:r>
          </w:p>
          <w:p w:rsidR="00F1689D" w:rsidRDefault="00F1689D" w:rsidP="006D1640"/>
          <w:p w:rsidR="00F1689D" w:rsidRDefault="00F1689D" w:rsidP="006D1640">
            <w:r w:rsidRPr="006D1640">
              <w:t>• Identificar el g</w:t>
            </w:r>
            <w:r>
              <w:t xml:space="preserve">énero al que pertenece el texto: </w:t>
            </w:r>
            <w:r w:rsidRPr="00F1689D">
              <w:rPr>
                <w:b/>
              </w:rPr>
              <w:t xml:space="preserve">buscamos en la biblioteca </w:t>
            </w:r>
            <w:r w:rsidR="0046277E">
              <w:rPr>
                <w:b/>
              </w:rPr>
              <w:t>poesías, retahílas, adivinanzas,  poemas.</w:t>
            </w:r>
          </w:p>
          <w:p w:rsidR="006D1640" w:rsidRPr="0046277E" w:rsidRDefault="006D1640" w:rsidP="006D1640">
            <w:r w:rsidRPr="006D1640">
              <w:br/>
              <w:t xml:space="preserve">• </w:t>
            </w:r>
            <w:r w:rsidR="005F3F68">
              <w:t>Trabajamos l</w:t>
            </w:r>
            <w:r w:rsidRPr="006D1640">
              <w:t xml:space="preserve">a </w:t>
            </w:r>
            <w:r w:rsidRPr="00F1689D">
              <w:rPr>
                <w:b/>
              </w:rPr>
              <w:t>comprensión</w:t>
            </w:r>
            <w:r w:rsidRPr="006D1640">
              <w:t xml:space="preserve"> de textos escritos sencillos y próximos a la experien</w:t>
            </w:r>
            <w:r w:rsidR="005F3F68">
              <w:t xml:space="preserve">cia e intereses de los alumnos </w:t>
            </w:r>
            <w:r w:rsidR="005F3F68" w:rsidRPr="0046277E">
              <w:t>u</w:t>
            </w:r>
            <w:r w:rsidRPr="0046277E">
              <w:t>tilizando</w:t>
            </w:r>
            <w:r w:rsidR="00F1689D" w:rsidRPr="0046277E">
              <w:t xml:space="preserve"> las</w:t>
            </w:r>
            <w:r w:rsidRPr="0046277E">
              <w:t xml:space="preserve"> pautas para su análisis</w:t>
            </w:r>
            <w:r w:rsidR="00F1689D" w:rsidRPr="0046277E">
              <w:t xml:space="preserve"> propuestas en el esquema de manera primero guiada y después autónoma</w:t>
            </w:r>
            <w:r w:rsidRPr="0046277E">
              <w:t>.</w:t>
            </w:r>
          </w:p>
          <w:p w:rsidR="00F1689D" w:rsidRDefault="00F1689D" w:rsidP="006D1640">
            <w:pPr>
              <w:rPr>
                <w:b/>
              </w:rPr>
            </w:pPr>
          </w:p>
          <w:p w:rsidR="00F1689D" w:rsidRDefault="00F1689D" w:rsidP="006D1640">
            <w:r w:rsidRPr="006D1640">
              <w:t>• Aplicación, de manera guiada, de estrategias adecuadas para resolver los problemas de comprensión</w:t>
            </w:r>
            <w:r w:rsidR="005F3F68">
              <w:t xml:space="preserve"> que planteen algunos textos o que no los alumnos no entiendan.</w:t>
            </w:r>
          </w:p>
          <w:p w:rsidR="006D1640" w:rsidRDefault="006D1640" w:rsidP="006D1640">
            <w:r w:rsidRPr="006D1640">
              <w:br/>
            </w:r>
            <w:r w:rsidRPr="006D1640">
              <w:br/>
            </w:r>
            <w:r w:rsidRPr="00F1689D">
              <w:rPr>
                <w:b/>
              </w:rPr>
              <w:t xml:space="preserve">• </w:t>
            </w:r>
            <w:r w:rsidRPr="0046277E">
              <w:t>Interpretar el sentido de los elementos lingüísticos y no lingüísticos básicos del texto, que son necesarios para la comprensión global</w:t>
            </w:r>
            <w:r w:rsidRPr="006D1640">
              <w:t xml:space="preserve">. </w:t>
            </w:r>
            <w:r w:rsidRPr="006D1640">
              <w:lastRenderedPageBreak/>
              <w:t>Como son: el léxico, las imágenes, la tipografía, y la distribución del texto.</w:t>
            </w:r>
          </w:p>
          <w:p w:rsidR="00F1689D" w:rsidRDefault="00F1689D" w:rsidP="006D1640"/>
          <w:p w:rsidR="00F1689D" w:rsidRDefault="00F1689D" w:rsidP="006D1640">
            <w:r w:rsidRPr="006D1640">
              <w:t>• Identificar la</w:t>
            </w:r>
            <w:r w:rsidR="005F3F68">
              <w:t xml:space="preserve"> idea principal </w:t>
            </w:r>
            <w:r w:rsidR="0046277E">
              <w:t>de la poesía</w:t>
            </w:r>
            <w:r w:rsidR="005F3F68">
              <w:t>.</w:t>
            </w:r>
          </w:p>
          <w:p w:rsidR="006D1640" w:rsidRPr="006D1640" w:rsidRDefault="006D1640" w:rsidP="006D1640"/>
          <w:p w:rsidR="006D1640" w:rsidRPr="006D1640" w:rsidRDefault="006D1640" w:rsidP="006D1640">
            <w:pPr>
              <w:tabs>
                <w:tab w:val="left" w:pos="709"/>
              </w:tabs>
              <w:suppressAutoHyphens/>
              <w:spacing w:line="276" w:lineRule="atLeast"/>
              <w:rPr>
                <w:sz w:val="20"/>
                <w:szCs w:val="20"/>
                <w:lang w:val="es-ES"/>
              </w:rPr>
            </w:pPr>
          </w:p>
        </w:tc>
      </w:tr>
    </w:tbl>
    <w:p w:rsidR="00B477E5" w:rsidRPr="004F3DE4" w:rsidRDefault="00B477E5">
      <w:pPr>
        <w:rPr>
          <w:sz w:val="20"/>
          <w:szCs w:val="20"/>
        </w:rPr>
      </w:pPr>
    </w:p>
    <w:p w:rsidR="008B7F6D" w:rsidRDefault="008B7F6D" w:rsidP="005F3F68"/>
    <w:sectPr w:rsidR="008B7F6D" w:rsidSect="00B47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43E"/>
    <w:multiLevelType w:val="hybridMultilevel"/>
    <w:tmpl w:val="9A8EE9D2"/>
    <w:lvl w:ilvl="0" w:tplc="9C388F72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9D314D4"/>
    <w:multiLevelType w:val="hybridMultilevel"/>
    <w:tmpl w:val="09A2F39E"/>
    <w:lvl w:ilvl="0" w:tplc="0C183948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B3F4CD5"/>
    <w:multiLevelType w:val="hybridMultilevel"/>
    <w:tmpl w:val="080AAC1E"/>
    <w:lvl w:ilvl="0" w:tplc="E1B0D362">
      <w:numFmt w:val="bullet"/>
      <w:lvlText w:val="-"/>
      <w:lvlJc w:val="left"/>
      <w:pPr>
        <w:ind w:left="66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F3B3373"/>
    <w:multiLevelType w:val="hybridMultilevel"/>
    <w:tmpl w:val="8DA8C7FC"/>
    <w:lvl w:ilvl="0" w:tplc="34749DA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43E0"/>
    <w:multiLevelType w:val="hybridMultilevel"/>
    <w:tmpl w:val="ADE8253A"/>
    <w:lvl w:ilvl="0" w:tplc="0E4E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7E5"/>
    <w:rsid w:val="00151F04"/>
    <w:rsid w:val="003D2E59"/>
    <w:rsid w:val="0043190F"/>
    <w:rsid w:val="0046277E"/>
    <w:rsid w:val="004F3DE4"/>
    <w:rsid w:val="0050166B"/>
    <w:rsid w:val="005F3F68"/>
    <w:rsid w:val="00641CE2"/>
    <w:rsid w:val="00650941"/>
    <w:rsid w:val="00667C0D"/>
    <w:rsid w:val="006D1640"/>
    <w:rsid w:val="00714C53"/>
    <w:rsid w:val="008B7F6D"/>
    <w:rsid w:val="00A64D20"/>
    <w:rsid w:val="00AF341E"/>
    <w:rsid w:val="00B26F6C"/>
    <w:rsid w:val="00B477E5"/>
    <w:rsid w:val="00B713D0"/>
    <w:rsid w:val="00C00EC2"/>
    <w:rsid w:val="00DF35D1"/>
    <w:rsid w:val="00F1689D"/>
    <w:rsid w:val="00F3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477E5"/>
    <w:pPr>
      <w:ind w:left="720"/>
      <w:contextualSpacing/>
    </w:pPr>
  </w:style>
  <w:style w:type="paragraph" w:customStyle="1" w:styleId="Predeterminado">
    <w:name w:val="Predeterminado"/>
    <w:rsid w:val="00B477E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val="es-ES" w:eastAsia="es-ES"/>
    </w:rPr>
  </w:style>
  <w:style w:type="table" w:styleId="Tablaconcuadrcula">
    <w:name w:val="Table Grid"/>
    <w:basedOn w:val="Tablanormal"/>
    <w:uiPriority w:val="59"/>
    <w:rsid w:val="00B4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16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isabel</cp:lastModifiedBy>
  <cp:revision>4</cp:revision>
  <cp:lastPrinted>2014-10-27T11:00:00Z</cp:lastPrinted>
  <dcterms:created xsi:type="dcterms:W3CDTF">2017-12-04T22:22:00Z</dcterms:created>
  <dcterms:modified xsi:type="dcterms:W3CDTF">2017-12-11T21:08:00Z</dcterms:modified>
</cp:coreProperties>
</file>