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186"/>
        <w:tblW w:w="15614" w:type="dxa"/>
        <w:tblLook w:val="04A0" w:firstRow="1" w:lastRow="0" w:firstColumn="1" w:lastColumn="0" w:noHBand="0" w:noVBand="1"/>
      </w:tblPr>
      <w:tblGrid>
        <w:gridCol w:w="3235"/>
        <w:gridCol w:w="3218"/>
        <w:gridCol w:w="3175"/>
        <w:gridCol w:w="3187"/>
        <w:gridCol w:w="2799"/>
      </w:tblGrid>
      <w:tr w:rsidR="006D1640" w:rsidTr="00777D9C">
        <w:tc>
          <w:tcPr>
            <w:tcW w:w="15614" w:type="dxa"/>
            <w:gridSpan w:val="5"/>
            <w:shd w:val="clear" w:color="auto" w:fill="DAEEF3" w:themeFill="accent5" w:themeFillTint="33"/>
          </w:tcPr>
          <w:p w:rsidR="006D1640" w:rsidRDefault="006D1640" w:rsidP="00B477E5">
            <w:pPr>
              <w:pStyle w:val="Predeterminado"/>
              <w:spacing w:after="45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TRATAMIENTO DE LA </w:t>
            </w:r>
            <w:r w:rsidR="00AF341E">
              <w:rPr>
                <w:b/>
              </w:rPr>
              <w:t>COMPRENSIÓN ESCRITA</w:t>
            </w:r>
          </w:p>
        </w:tc>
      </w:tr>
      <w:tr w:rsidR="006D1640" w:rsidRPr="004F3DE4" w:rsidTr="00F24B67">
        <w:tc>
          <w:tcPr>
            <w:tcW w:w="15614" w:type="dxa"/>
            <w:gridSpan w:val="5"/>
            <w:shd w:val="clear" w:color="auto" w:fill="DAEEF3" w:themeFill="accent5" w:themeFillTint="33"/>
          </w:tcPr>
          <w:p w:rsidR="006D1640" w:rsidRPr="004F3DE4" w:rsidRDefault="006D1640" w:rsidP="00332BD1">
            <w:pPr>
              <w:pStyle w:val="Predeterminado"/>
              <w:spacing w:after="45" w:line="100" w:lineRule="atLeast"/>
              <w:rPr>
                <w:b/>
                <w:sz w:val="20"/>
                <w:szCs w:val="20"/>
              </w:rPr>
            </w:pPr>
            <w:r w:rsidRPr="004F3DE4">
              <w:rPr>
                <w:b/>
                <w:sz w:val="20"/>
                <w:szCs w:val="20"/>
              </w:rPr>
              <w:t xml:space="preserve">TIPO DE </w:t>
            </w:r>
            <w:r w:rsidR="00C00EC2">
              <w:rPr>
                <w:b/>
                <w:sz w:val="20"/>
                <w:szCs w:val="20"/>
              </w:rPr>
              <w:t>T</w:t>
            </w:r>
            <w:r w:rsidR="0043190F">
              <w:rPr>
                <w:b/>
                <w:sz w:val="20"/>
                <w:szCs w:val="20"/>
              </w:rPr>
              <w:t xml:space="preserve">EXTO:        </w:t>
            </w:r>
            <w:r w:rsidR="00332BD1">
              <w:rPr>
                <w:b/>
                <w:sz w:val="20"/>
                <w:szCs w:val="20"/>
              </w:rPr>
              <w:t xml:space="preserve"> La carta y las tarjetas postales    </w:t>
            </w:r>
            <w:r w:rsidRPr="004F3DE4">
              <w:rPr>
                <w:b/>
                <w:sz w:val="20"/>
                <w:szCs w:val="20"/>
              </w:rPr>
              <w:t xml:space="preserve">                                                 CICLO:</w:t>
            </w:r>
            <w:r w:rsidR="005F3F68">
              <w:rPr>
                <w:b/>
                <w:sz w:val="20"/>
                <w:szCs w:val="20"/>
              </w:rPr>
              <w:t xml:space="preserve"> </w:t>
            </w:r>
            <w:r w:rsidR="00E0045D">
              <w:rPr>
                <w:b/>
                <w:sz w:val="20"/>
                <w:szCs w:val="20"/>
              </w:rPr>
              <w:t>segundo ciclo de Educación I</w:t>
            </w:r>
            <w:r w:rsidR="00137CF1">
              <w:rPr>
                <w:b/>
                <w:sz w:val="20"/>
                <w:szCs w:val="20"/>
              </w:rPr>
              <w:t>nfantil</w:t>
            </w:r>
          </w:p>
        </w:tc>
      </w:tr>
      <w:tr w:rsidR="006D1640" w:rsidRPr="004F3DE4" w:rsidTr="006D1640">
        <w:tc>
          <w:tcPr>
            <w:tcW w:w="3235" w:type="dxa"/>
            <w:shd w:val="clear" w:color="auto" w:fill="DAEEF3" w:themeFill="accent5" w:themeFillTint="33"/>
          </w:tcPr>
          <w:p w:rsidR="006D1640" w:rsidRPr="004F3DE4" w:rsidRDefault="006D1640" w:rsidP="006D1640">
            <w:pPr>
              <w:pStyle w:val="Predeterminado"/>
              <w:spacing w:after="45" w:line="100" w:lineRule="atLeast"/>
              <w:jc w:val="center"/>
              <w:rPr>
                <w:b/>
                <w:sz w:val="20"/>
                <w:szCs w:val="20"/>
              </w:rPr>
            </w:pPr>
            <w:r w:rsidRPr="004F3DE4">
              <w:rPr>
                <w:b/>
                <w:sz w:val="20"/>
                <w:szCs w:val="20"/>
              </w:rPr>
              <w:t>ACTIIDADES PARA LA  PLANIFICACIÓN</w:t>
            </w:r>
          </w:p>
        </w:tc>
        <w:tc>
          <w:tcPr>
            <w:tcW w:w="3218" w:type="dxa"/>
            <w:shd w:val="clear" w:color="auto" w:fill="DAEEF3" w:themeFill="accent5" w:themeFillTint="33"/>
          </w:tcPr>
          <w:p w:rsidR="006D1640" w:rsidRPr="004F3DE4" w:rsidRDefault="006D1640" w:rsidP="006D1640">
            <w:pPr>
              <w:pStyle w:val="Predeterminado"/>
              <w:spacing w:after="45" w:line="100" w:lineRule="atLeast"/>
              <w:jc w:val="center"/>
              <w:rPr>
                <w:b/>
                <w:sz w:val="20"/>
                <w:szCs w:val="20"/>
              </w:rPr>
            </w:pPr>
            <w:r w:rsidRPr="004F3DE4">
              <w:rPr>
                <w:b/>
                <w:sz w:val="20"/>
                <w:szCs w:val="20"/>
              </w:rPr>
              <w:t xml:space="preserve">ESQUEMA PARA LA </w:t>
            </w:r>
            <w:r>
              <w:rPr>
                <w:b/>
                <w:sz w:val="20"/>
                <w:szCs w:val="20"/>
              </w:rPr>
              <w:t>COMPRENSIÓN</w:t>
            </w:r>
          </w:p>
        </w:tc>
        <w:tc>
          <w:tcPr>
            <w:tcW w:w="3175" w:type="dxa"/>
            <w:shd w:val="clear" w:color="auto" w:fill="DAEEF3" w:themeFill="accent5" w:themeFillTint="33"/>
          </w:tcPr>
          <w:p w:rsidR="006D1640" w:rsidRPr="004F3DE4" w:rsidRDefault="006D1640" w:rsidP="006D1640">
            <w:pPr>
              <w:pStyle w:val="Predeterminado"/>
              <w:spacing w:after="45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ESTRATEGIAS PARA LA COMPRENSIÓN</w:t>
            </w:r>
          </w:p>
        </w:tc>
        <w:tc>
          <w:tcPr>
            <w:tcW w:w="3187" w:type="dxa"/>
            <w:shd w:val="clear" w:color="auto" w:fill="DAEEF3" w:themeFill="accent5" w:themeFillTint="33"/>
          </w:tcPr>
          <w:p w:rsidR="006D1640" w:rsidRPr="004F3DE4" w:rsidRDefault="00137CF1" w:rsidP="006D1640">
            <w:pPr>
              <w:pStyle w:val="Predeterminado"/>
              <w:spacing w:after="45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CUE</w:t>
            </w:r>
            <w:r w:rsidR="006D1640" w:rsidRPr="004F3DE4">
              <w:rPr>
                <w:b/>
                <w:sz w:val="20"/>
                <w:szCs w:val="20"/>
              </w:rPr>
              <w:t>STIONARIO DE REVISIÓN</w:t>
            </w:r>
          </w:p>
        </w:tc>
        <w:tc>
          <w:tcPr>
            <w:tcW w:w="2799" w:type="dxa"/>
            <w:shd w:val="clear" w:color="auto" w:fill="DAEEF3" w:themeFill="accent5" w:themeFillTint="33"/>
          </w:tcPr>
          <w:p w:rsidR="006D1640" w:rsidRPr="004F3DE4" w:rsidRDefault="006D1640" w:rsidP="006D1640">
            <w:pPr>
              <w:pStyle w:val="Predeterminado"/>
              <w:spacing w:after="45" w:line="100" w:lineRule="atLeast"/>
              <w:jc w:val="center"/>
              <w:rPr>
                <w:b/>
                <w:sz w:val="20"/>
                <w:szCs w:val="20"/>
              </w:rPr>
            </w:pPr>
            <w:r w:rsidRPr="004F3DE4">
              <w:rPr>
                <w:b/>
                <w:sz w:val="20"/>
                <w:szCs w:val="20"/>
              </w:rPr>
              <w:t xml:space="preserve">SECUENCIA </w:t>
            </w:r>
          </w:p>
        </w:tc>
      </w:tr>
      <w:tr w:rsidR="006D1640" w:rsidRPr="004F3DE4" w:rsidTr="006D1640">
        <w:trPr>
          <w:trHeight w:val="70"/>
        </w:trPr>
        <w:tc>
          <w:tcPr>
            <w:tcW w:w="3235" w:type="dxa"/>
          </w:tcPr>
          <w:p w:rsidR="006D1640" w:rsidRPr="004F3DE4" w:rsidRDefault="006D1640" w:rsidP="006D1640">
            <w:pPr>
              <w:pStyle w:val="Predeterminado"/>
              <w:spacing w:after="45" w:line="100" w:lineRule="atLeast"/>
              <w:rPr>
                <w:sz w:val="20"/>
                <w:szCs w:val="20"/>
              </w:rPr>
            </w:pPr>
          </w:p>
          <w:p w:rsidR="006D1640" w:rsidRDefault="000B73A7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-Anunciar al alumno  que vamos a trabajar la carta y las postales.</w:t>
            </w:r>
          </w:p>
          <w:p w:rsidR="0043190F" w:rsidRPr="004F3DE4" w:rsidRDefault="0043190F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640" w:rsidRDefault="00137CF1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D1640" w:rsidRPr="004F3DE4">
              <w:rPr>
                <w:rFonts w:ascii="Arial" w:hAnsi="Arial" w:cs="Arial"/>
                <w:color w:val="000000"/>
                <w:sz w:val="20"/>
                <w:szCs w:val="20"/>
              </w:rPr>
              <w:t>Realizar cuestiones previas para sondear y recuperar los conocimientos previos</w:t>
            </w:r>
            <w:r w:rsidR="00C00E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B73A7">
              <w:rPr>
                <w:rFonts w:ascii="Arial" w:hAnsi="Arial" w:cs="Arial"/>
                <w:color w:val="000000"/>
                <w:sz w:val="20"/>
                <w:szCs w:val="20"/>
              </w:rPr>
              <w:t>sobre este</w:t>
            </w:r>
            <w:r w:rsidR="0043190F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de texto.</w:t>
            </w:r>
          </w:p>
          <w:p w:rsidR="0043190F" w:rsidRPr="004F3DE4" w:rsidRDefault="0043190F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190F" w:rsidRDefault="00137CF1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0B73A7">
              <w:rPr>
                <w:rFonts w:ascii="Arial" w:hAnsi="Arial" w:cs="Arial"/>
                <w:color w:val="000000"/>
                <w:sz w:val="20"/>
                <w:szCs w:val="20"/>
              </w:rPr>
              <w:t>Leer diferentes modelos de cartas y postales.</w:t>
            </w:r>
          </w:p>
          <w:p w:rsidR="000B73A7" w:rsidRPr="004F3DE4" w:rsidRDefault="000B73A7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190F" w:rsidRDefault="00137CF1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3190F">
              <w:rPr>
                <w:rFonts w:ascii="Arial" w:hAnsi="Arial" w:cs="Arial"/>
                <w:color w:val="000000"/>
                <w:sz w:val="20"/>
                <w:szCs w:val="20"/>
              </w:rPr>
              <w:t>Partiendo de un modelo</w:t>
            </w:r>
            <w:r w:rsidR="006D1640" w:rsidRPr="004F3DE4">
              <w:rPr>
                <w:rFonts w:ascii="Arial" w:hAnsi="Arial" w:cs="Arial"/>
                <w:color w:val="000000"/>
                <w:sz w:val="20"/>
                <w:szCs w:val="20"/>
              </w:rPr>
              <w:t xml:space="preserve">, leerlo poniendo atención en algunos detalles y aspectos en los que vamos a incidir tales como </w:t>
            </w:r>
            <w:r w:rsidR="000B73A7">
              <w:rPr>
                <w:rFonts w:ascii="Arial" w:hAnsi="Arial" w:cs="Arial"/>
                <w:color w:val="000000"/>
                <w:sz w:val="20"/>
                <w:szCs w:val="20"/>
              </w:rPr>
              <w:t>la fecha y lugar, el saludo, cuerpo, despedida, posdata.</w:t>
            </w:r>
          </w:p>
          <w:p w:rsidR="000B73A7" w:rsidRPr="004F3DE4" w:rsidRDefault="000B73A7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190F" w:rsidRDefault="00137CF1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0B73A7">
              <w:rPr>
                <w:rFonts w:ascii="Arial" w:hAnsi="Arial" w:cs="Arial"/>
                <w:color w:val="000000"/>
                <w:sz w:val="20"/>
                <w:szCs w:val="20"/>
              </w:rPr>
              <w:t>Observar que podemos encontrar diferentes modelos de cartas: familiares, de agradecimiento, de empresas, de felicitación, de organismos oficiales.</w:t>
            </w:r>
          </w:p>
          <w:p w:rsidR="006D1640" w:rsidRPr="004F3DE4" w:rsidRDefault="0043190F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D1640" w:rsidRDefault="00137CF1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0B73A7">
              <w:rPr>
                <w:rFonts w:ascii="Arial" w:hAnsi="Arial" w:cs="Arial"/>
                <w:color w:val="000000"/>
                <w:sz w:val="20"/>
                <w:szCs w:val="20"/>
              </w:rPr>
              <w:t xml:space="preserve">Seleccionamos la que nos interesa (en este caso la carta a los Reyes Magos y </w:t>
            </w:r>
            <w:r w:rsidR="00762313">
              <w:rPr>
                <w:rFonts w:ascii="Arial" w:hAnsi="Arial" w:cs="Arial"/>
                <w:color w:val="000000"/>
                <w:sz w:val="20"/>
                <w:szCs w:val="20"/>
              </w:rPr>
              <w:t>las postales navideñas</w:t>
            </w:r>
            <w:r w:rsidR="000B73A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6231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3190F" w:rsidRDefault="0043190F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190F" w:rsidRDefault="0043190F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640" w:rsidRPr="0043190F" w:rsidRDefault="006D1640" w:rsidP="0043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640" w:rsidRPr="004F3DE4" w:rsidRDefault="006D1640" w:rsidP="006D1640">
            <w:pPr>
              <w:pStyle w:val="Predeterminado"/>
              <w:spacing w:after="45" w:line="100" w:lineRule="atLeast"/>
              <w:rPr>
                <w:sz w:val="20"/>
                <w:szCs w:val="20"/>
              </w:rPr>
            </w:pPr>
          </w:p>
          <w:p w:rsidR="006D1640" w:rsidRPr="004F3DE4" w:rsidRDefault="006D1640" w:rsidP="006D1640">
            <w:pPr>
              <w:pStyle w:val="Predeterminado"/>
              <w:spacing w:after="45" w:line="100" w:lineRule="atLeast"/>
              <w:rPr>
                <w:sz w:val="20"/>
                <w:szCs w:val="20"/>
              </w:rPr>
            </w:pPr>
          </w:p>
          <w:p w:rsidR="006D1640" w:rsidRPr="004F3DE4" w:rsidRDefault="006D1640" w:rsidP="006D1640">
            <w:pPr>
              <w:pStyle w:val="Predeterminado"/>
              <w:spacing w:after="45" w:line="100" w:lineRule="atLeast"/>
              <w:rPr>
                <w:sz w:val="20"/>
                <w:szCs w:val="20"/>
              </w:rPr>
            </w:pPr>
          </w:p>
          <w:p w:rsidR="006D1640" w:rsidRPr="004F3DE4" w:rsidRDefault="006D1640" w:rsidP="006D1640">
            <w:pPr>
              <w:pStyle w:val="Predeterminado"/>
              <w:spacing w:after="45" w:line="100" w:lineRule="atLeast"/>
              <w:rPr>
                <w:sz w:val="20"/>
                <w:szCs w:val="20"/>
              </w:rPr>
            </w:pPr>
          </w:p>
          <w:p w:rsidR="006D1640" w:rsidRPr="004F3DE4" w:rsidRDefault="006D1640" w:rsidP="006D1640">
            <w:pPr>
              <w:pStyle w:val="Predeterminado"/>
              <w:spacing w:after="45" w:line="100" w:lineRule="atLeast"/>
              <w:rPr>
                <w:sz w:val="20"/>
                <w:szCs w:val="20"/>
              </w:rPr>
            </w:pPr>
          </w:p>
          <w:p w:rsidR="006D1640" w:rsidRPr="004F3DE4" w:rsidRDefault="006D1640" w:rsidP="006D1640">
            <w:pPr>
              <w:pStyle w:val="Predeterminado"/>
              <w:spacing w:after="45" w:line="100" w:lineRule="atLeast"/>
              <w:rPr>
                <w:sz w:val="20"/>
                <w:szCs w:val="20"/>
              </w:rPr>
            </w:pPr>
          </w:p>
          <w:p w:rsidR="006D1640" w:rsidRPr="004F3DE4" w:rsidRDefault="006D1640" w:rsidP="006D1640">
            <w:pPr>
              <w:pStyle w:val="Predeterminado"/>
              <w:spacing w:after="45" w:line="100" w:lineRule="atLeast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6D1640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F3D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 xml:space="preserve">Elementos a tener en cuenta para </w:t>
            </w:r>
            <w:r w:rsidR="00762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comprender la carta</w:t>
            </w:r>
          </w:p>
          <w:p w:rsidR="0043190F" w:rsidRPr="004F3DE4" w:rsidRDefault="0043190F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</w:p>
          <w:p w:rsidR="006D1640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762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El membrete</w:t>
            </w:r>
            <w:r w:rsidR="0043190F" w:rsidRPr="004319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  <w:r w:rsidR="00762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623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fecha, lugar, saludo.</w:t>
            </w:r>
          </w:p>
          <w:p w:rsidR="00762313" w:rsidRPr="00762313" w:rsidRDefault="00762313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762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Cuerpo de la carta</w:t>
            </w: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 w:rsidR="007623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asunto de la carta, extraer la información relevante.</w:t>
            </w: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</w:p>
          <w:p w:rsidR="00762313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D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</w:t>
            </w:r>
            <w:r w:rsidR="00762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Despedida</w:t>
            </w: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="007623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 fórmulas establecidas o de forma personal.</w:t>
            </w:r>
          </w:p>
          <w:p w:rsidR="00762313" w:rsidRDefault="00762313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762313" w:rsidRPr="007623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Firma</w:t>
            </w:r>
            <w:r w:rsidR="007623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</w:t>
            </w:r>
            <w:r w:rsidR="00762313" w:rsidRPr="00D127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sello</w:t>
            </w:r>
            <w:r w:rsidR="007623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 el caso de organismos oficiales</w:t>
            </w:r>
            <w:r w:rsidR="00501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</w:p>
          <w:p w:rsidR="00D127AB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16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</w:t>
            </w:r>
            <w:r w:rsidR="00D127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Posdata</w:t>
            </w:r>
            <w:r w:rsidR="0050166B" w:rsidRPr="00D127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="00D127AB" w:rsidRPr="00D127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anotación que se añade a una carta una vez finalizada.</w:t>
            </w:r>
          </w:p>
          <w:p w:rsidR="00D127AB" w:rsidRPr="00D127AB" w:rsidRDefault="00D127AB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66B" w:rsidRPr="004F3DE4" w:rsidRDefault="0050166B" w:rsidP="00D127AB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  <w:r w:rsidRPr="005016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</w:t>
            </w:r>
            <w:r w:rsidR="00D127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El sobre: </w:t>
            </w:r>
            <w:r w:rsidR="00D127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buscaremos el destinatario, el remitente, la dirección, el sello de correos.</w:t>
            </w:r>
          </w:p>
        </w:tc>
        <w:tc>
          <w:tcPr>
            <w:tcW w:w="3175" w:type="dxa"/>
          </w:tcPr>
          <w:p w:rsidR="006D1640" w:rsidRDefault="006D1640" w:rsidP="006D1640">
            <w:r w:rsidRPr="006D1640">
              <w:t xml:space="preserve">• </w:t>
            </w:r>
            <w:r w:rsidRPr="00C00EC2">
              <w:rPr>
                <w:b/>
              </w:rPr>
              <w:t>Antes de la lectura</w:t>
            </w:r>
            <w:r w:rsidRPr="006D1640">
              <w:t>:</w:t>
            </w:r>
            <w:r w:rsidRPr="006D1640">
              <w:br/>
              <w:t>     - Motivación</w:t>
            </w:r>
            <w:r w:rsidRPr="006D1640">
              <w:br/>
              <w:t>     - Aportar conocimientos y experiencias previas.</w:t>
            </w:r>
            <w:r w:rsidRPr="006D1640">
              <w:br/>
              <w:t>     - Hacer prediccion</w:t>
            </w:r>
            <w:r w:rsidR="00D127AB">
              <w:t>es sobre el posible asunto de las cartas según quien las escribe.</w:t>
            </w:r>
            <w:r w:rsidRPr="006D1640">
              <w:t xml:space="preserve">     </w:t>
            </w:r>
          </w:p>
          <w:p w:rsidR="00A64D20" w:rsidRDefault="00D127AB" w:rsidP="006D1640">
            <w:r>
              <w:t xml:space="preserve">      -Recopilación de postales y cartas.</w:t>
            </w:r>
          </w:p>
          <w:p w:rsidR="00332BD1" w:rsidRDefault="00332BD1" w:rsidP="006D1640"/>
          <w:p w:rsidR="00332BD1" w:rsidRDefault="00332BD1" w:rsidP="006D1640"/>
          <w:p w:rsidR="00332BD1" w:rsidRPr="006D1640" w:rsidRDefault="00332BD1" w:rsidP="006D1640"/>
          <w:p w:rsidR="00137CF1" w:rsidRDefault="006D1640" w:rsidP="006D1640">
            <w:r w:rsidRPr="006D1640">
              <w:t xml:space="preserve">• </w:t>
            </w:r>
            <w:r w:rsidRPr="00C00EC2">
              <w:rPr>
                <w:b/>
              </w:rPr>
              <w:t>Durante la lectura</w:t>
            </w:r>
            <w:r w:rsidRPr="006D1640">
              <w:br/>
            </w:r>
            <w:r w:rsidR="00137CF1">
              <w:t>-Extraer información relevante del sobre</w:t>
            </w:r>
            <w:proofErr w:type="gramStart"/>
            <w:r w:rsidR="00137CF1">
              <w:t>:  destinatario</w:t>
            </w:r>
            <w:proofErr w:type="gramEnd"/>
            <w:r w:rsidR="00137CF1">
              <w:t xml:space="preserve"> y remitente.</w:t>
            </w:r>
            <w:r w:rsidRPr="006D1640">
              <w:t xml:space="preserve">  </w:t>
            </w:r>
          </w:p>
          <w:p w:rsidR="00A64D20" w:rsidRDefault="006D1640" w:rsidP="006D1640">
            <w:r w:rsidRPr="006D1640">
              <w:t>-</w:t>
            </w:r>
            <w:r w:rsidR="00A64D20">
              <w:t xml:space="preserve"> </w:t>
            </w:r>
            <w:r w:rsidR="00137CF1">
              <w:t>Búsqueda de las partes fundamentales de la carta.</w:t>
            </w:r>
          </w:p>
          <w:p w:rsidR="00137CF1" w:rsidRDefault="00137CF1" w:rsidP="006D1640">
            <w:r>
              <w:t>-Selección de la información que nos aporta la carta más relevante.</w:t>
            </w:r>
          </w:p>
          <w:p w:rsidR="00641CE2" w:rsidRDefault="006D1640" w:rsidP="00641CE2">
            <w:r w:rsidRPr="006D1640">
              <w:t xml:space="preserve">     - </w:t>
            </w:r>
            <w:r w:rsidR="00A64D20">
              <w:t xml:space="preserve">Trabajar </w:t>
            </w:r>
            <w:r w:rsidR="00137CF1">
              <w:t>distintas respuestas posibles a la carta.</w:t>
            </w:r>
          </w:p>
          <w:p w:rsidR="00641CE2" w:rsidRDefault="00641CE2" w:rsidP="00641CE2">
            <w:r>
              <w:t xml:space="preserve">      -</w:t>
            </w:r>
            <w:r w:rsidR="00E0045D">
              <w:t xml:space="preserve">Seleccionar palabras que no conocemos y buscar su significado. </w:t>
            </w:r>
          </w:p>
          <w:p w:rsidR="00E0045D" w:rsidRDefault="00E0045D" w:rsidP="00641CE2">
            <w:r>
              <w:t>-Hacer postal con distintos dibujos temáticos: presentación personal, pueblo en el que vivimos, familia,</w:t>
            </w:r>
            <w:r w:rsidR="00E22B19">
              <w:t xml:space="preserve"> </w:t>
            </w:r>
            <w:r>
              <w:t>etc.</w:t>
            </w:r>
          </w:p>
          <w:p w:rsidR="00E0045D" w:rsidRDefault="00E0045D" w:rsidP="00641CE2">
            <w:r>
              <w:t>-Acercamiento a nuevos formatos de cartas: el email y mensajería instan</w:t>
            </w:r>
            <w:r w:rsidR="00E22B19">
              <w:t>tá</w:t>
            </w:r>
            <w:r>
              <w:t>nea.</w:t>
            </w:r>
          </w:p>
          <w:p w:rsidR="00E0045D" w:rsidRDefault="00E0045D" w:rsidP="00641CE2"/>
          <w:p w:rsidR="00E0045D" w:rsidRDefault="00E0045D" w:rsidP="00641CE2"/>
          <w:p w:rsidR="00E0045D" w:rsidRDefault="00E0045D" w:rsidP="00641CE2"/>
          <w:p w:rsidR="00E0045D" w:rsidRDefault="00E0045D" w:rsidP="00641CE2"/>
          <w:p w:rsidR="00E0045D" w:rsidRDefault="006D1640" w:rsidP="006D1640">
            <w:r w:rsidRPr="006D1640">
              <w:t xml:space="preserve">• </w:t>
            </w:r>
            <w:r w:rsidRPr="00714C53">
              <w:rPr>
                <w:b/>
              </w:rPr>
              <w:t>Después de la lectura:</w:t>
            </w:r>
            <w:r w:rsidRPr="006D1640">
              <w:br/>
              <w:t xml:space="preserve">     - </w:t>
            </w:r>
            <w:r w:rsidR="00A64D20">
              <w:t xml:space="preserve"> </w:t>
            </w:r>
            <w:r w:rsidR="00E0045D">
              <w:t>Trazado de respuesta, incluyendo dibujos que nos ayuden.</w:t>
            </w:r>
          </w:p>
          <w:p w:rsidR="00E0045D" w:rsidRDefault="00E0045D" w:rsidP="00E0045D">
            <w:r>
              <w:t>-Hacer diccionario de imágenes con palabras nuevas.</w:t>
            </w:r>
          </w:p>
          <w:p w:rsidR="00E0045D" w:rsidRPr="004F3DE4" w:rsidRDefault="00E0045D" w:rsidP="00E0045D">
            <w:pPr>
              <w:rPr>
                <w:sz w:val="20"/>
                <w:szCs w:val="20"/>
              </w:rPr>
            </w:pPr>
            <w:r>
              <w:t>-Clasificar cartas, dependiendo del remitente y/o asunto.</w:t>
            </w:r>
            <w:r w:rsidR="00E22B19">
              <w:br/>
              <w:t>    </w:t>
            </w:r>
          </w:p>
          <w:p w:rsidR="006D1640" w:rsidRPr="004F3DE4" w:rsidRDefault="006D1640" w:rsidP="00641CE2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</w:tcPr>
          <w:p w:rsidR="00641CE2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-</w:t>
            </w:r>
            <w:r w:rsidR="00641C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¿De qué trata</w:t>
            </w:r>
            <w:r w:rsidR="00E22B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641C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</w:t>
            </w:r>
            <w:r w:rsidR="00E22B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c</w:t>
            </w:r>
            <w:r w:rsidR="00641C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="00E22B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rtas</w:t>
            </w: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E22B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¿Quiénes son los remitentes</w:t>
            </w: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  <w:r w:rsidR="00714C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D1640" w:rsidRPr="004F3DE4" w:rsidRDefault="00E22B19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-¿Sabes encontrar las partes principales</w:t>
            </w:r>
            <w:r w:rsidR="006D1640"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? </w:t>
            </w: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B19" w:rsidRDefault="00E22B19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-¿Puedo localizar la información</w:t>
            </w:r>
            <w:r w:rsidR="00714C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  <w:p w:rsidR="00E22B19" w:rsidRDefault="00E22B19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B19" w:rsidRDefault="00E22B19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-¿Conozco su función (lúdica, informativa…) y la clasifico?</w:t>
            </w:r>
          </w:p>
          <w:p w:rsidR="00E22B19" w:rsidRDefault="00E22B19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B19" w:rsidRDefault="00E22B19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-¿Sé responder?</w:t>
            </w:r>
          </w:p>
          <w:p w:rsidR="00E22B19" w:rsidRDefault="00E22B19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B19" w:rsidRDefault="00E22B19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-¿He disfrutado haciéndolo?</w:t>
            </w:r>
          </w:p>
          <w:p w:rsidR="00E22B19" w:rsidRDefault="00E22B19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B19" w:rsidRDefault="00E22B19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-¿Me gusta recibir cartas?</w:t>
            </w:r>
          </w:p>
          <w:p w:rsidR="00E22B19" w:rsidRDefault="00714C53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D2E59" w:rsidRPr="004F3DE4" w:rsidRDefault="003D2E59" w:rsidP="006D1640">
            <w:pPr>
              <w:pStyle w:val="Predeterminado"/>
              <w:spacing w:after="45" w:line="100" w:lineRule="atLeas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799" w:type="dxa"/>
          </w:tcPr>
          <w:p w:rsidR="006D1640" w:rsidRDefault="006D1640" w:rsidP="006D1640">
            <w:r w:rsidRPr="006D1640">
              <w:t xml:space="preserve">  Trabajamos los siguientes aspectos relacionados con la comprensión lectora son:</w:t>
            </w:r>
          </w:p>
          <w:p w:rsidR="00F1689D" w:rsidRDefault="00F1689D" w:rsidP="006D1640"/>
          <w:p w:rsidR="00F1689D" w:rsidRDefault="00F1689D" w:rsidP="006D1640">
            <w:r w:rsidRPr="006D1640">
              <w:t>• Identificar el g</w:t>
            </w:r>
            <w:r>
              <w:t xml:space="preserve">énero al que pertenece el texto: </w:t>
            </w:r>
            <w:r w:rsidRPr="00F1689D">
              <w:rPr>
                <w:b/>
              </w:rPr>
              <w:t xml:space="preserve">buscamos en la biblioteca </w:t>
            </w:r>
            <w:r w:rsidR="0046277E">
              <w:rPr>
                <w:b/>
              </w:rPr>
              <w:t>poesías, retahílas, adivinanzas,  poemas.</w:t>
            </w:r>
          </w:p>
          <w:p w:rsidR="006D1640" w:rsidRPr="0046277E" w:rsidRDefault="006D1640" w:rsidP="006D1640">
            <w:r w:rsidRPr="006D1640">
              <w:br/>
              <w:t xml:space="preserve">• </w:t>
            </w:r>
            <w:r w:rsidR="005F3F68">
              <w:t>Trabajamos l</w:t>
            </w:r>
            <w:r w:rsidRPr="006D1640">
              <w:t xml:space="preserve">a </w:t>
            </w:r>
            <w:r w:rsidRPr="00F1689D">
              <w:rPr>
                <w:b/>
              </w:rPr>
              <w:t>comprensión</w:t>
            </w:r>
            <w:r w:rsidRPr="006D1640">
              <w:t xml:space="preserve"> de textos escritos sencillos y próximos a la experien</w:t>
            </w:r>
            <w:r w:rsidR="005F3F68">
              <w:t xml:space="preserve">cia e intereses de los alumnos </w:t>
            </w:r>
            <w:r w:rsidR="005F3F68" w:rsidRPr="0046277E">
              <w:t>u</w:t>
            </w:r>
            <w:r w:rsidRPr="0046277E">
              <w:t>tilizando</w:t>
            </w:r>
            <w:r w:rsidR="00F1689D" w:rsidRPr="0046277E">
              <w:t xml:space="preserve"> las</w:t>
            </w:r>
            <w:r w:rsidRPr="0046277E">
              <w:t xml:space="preserve"> pautas para su análisis</w:t>
            </w:r>
            <w:r w:rsidR="00F1689D" w:rsidRPr="0046277E">
              <w:t xml:space="preserve"> propuestas en el esquema de manera primero guiada y después autónoma</w:t>
            </w:r>
            <w:r w:rsidRPr="0046277E">
              <w:t>.</w:t>
            </w:r>
          </w:p>
          <w:p w:rsidR="00F1689D" w:rsidRDefault="00F1689D" w:rsidP="006D1640">
            <w:pPr>
              <w:rPr>
                <w:b/>
              </w:rPr>
            </w:pPr>
          </w:p>
          <w:p w:rsidR="00F1689D" w:rsidRDefault="00F1689D" w:rsidP="006D1640">
            <w:r w:rsidRPr="006D1640">
              <w:t>• Aplicación, de manera guiada, de estrategias adecuadas para resolver los problemas de comprensión</w:t>
            </w:r>
            <w:r w:rsidR="005F3F68">
              <w:t xml:space="preserve"> que planteen algunos textos o que no los alumnos no entiendan.</w:t>
            </w:r>
          </w:p>
          <w:p w:rsidR="00E22B19" w:rsidRDefault="006D1640" w:rsidP="006D1640">
            <w:r w:rsidRPr="006D1640">
              <w:br/>
            </w:r>
            <w:r w:rsidRPr="006D1640">
              <w:br/>
            </w:r>
            <w:r w:rsidRPr="00F1689D">
              <w:rPr>
                <w:b/>
              </w:rPr>
              <w:t xml:space="preserve">• </w:t>
            </w:r>
            <w:r w:rsidRPr="0046277E">
              <w:t xml:space="preserve">Interpretar el sentido de los elementos lingüísticos y no lingüísticos básicos del texto, que son necesarios </w:t>
            </w:r>
          </w:p>
          <w:p w:rsidR="00E22B19" w:rsidRDefault="00E22B19" w:rsidP="006D1640"/>
          <w:p w:rsidR="00E22B19" w:rsidRDefault="00E22B19" w:rsidP="006D1640"/>
          <w:p w:rsidR="006D1640" w:rsidRDefault="006D1640" w:rsidP="006D1640">
            <w:bookmarkStart w:id="0" w:name="_GoBack"/>
            <w:bookmarkEnd w:id="0"/>
            <w:r w:rsidRPr="0046277E">
              <w:t>para la comprensión global</w:t>
            </w:r>
            <w:r w:rsidRPr="006D1640">
              <w:t>. Como son: el léxico, las imágenes, la tipografía, y la distribución del texto.</w:t>
            </w:r>
          </w:p>
          <w:p w:rsidR="00F1689D" w:rsidRDefault="00F1689D" w:rsidP="006D1640"/>
          <w:p w:rsidR="00F1689D" w:rsidRDefault="00F1689D" w:rsidP="006D1640">
            <w:r w:rsidRPr="006D1640">
              <w:t>• Identificar la</w:t>
            </w:r>
            <w:r w:rsidR="005F3F68">
              <w:t xml:space="preserve"> idea principal </w:t>
            </w:r>
            <w:r w:rsidR="00E22B19">
              <w:t>de la carta.</w:t>
            </w:r>
          </w:p>
          <w:p w:rsidR="006D1640" w:rsidRPr="006D1640" w:rsidRDefault="006D1640" w:rsidP="006D1640"/>
          <w:p w:rsidR="006D1640" w:rsidRPr="006D1640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</w:p>
        </w:tc>
      </w:tr>
    </w:tbl>
    <w:p w:rsidR="00B477E5" w:rsidRPr="004F3DE4" w:rsidRDefault="00B477E5">
      <w:pPr>
        <w:rPr>
          <w:sz w:val="20"/>
          <w:szCs w:val="20"/>
        </w:rPr>
      </w:pPr>
    </w:p>
    <w:p w:rsidR="008B7F6D" w:rsidRDefault="008B7F6D" w:rsidP="005F3F68"/>
    <w:sectPr w:rsidR="008B7F6D" w:rsidSect="00B477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743E"/>
    <w:multiLevelType w:val="hybridMultilevel"/>
    <w:tmpl w:val="9A8EE9D2"/>
    <w:lvl w:ilvl="0" w:tplc="9C388F72">
      <w:numFmt w:val="bullet"/>
      <w:lvlText w:val="-"/>
      <w:lvlJc w:val="left"/>
      <w:pPr>
        <w:ind w:left="645" w:hanging="360"/>
      </w:pPr>
      <w:rPr>
        <w:rFonts w:ascii="Calibri" w:eastAsiaTheme="minorHAnsi" w:hAnsi="Calibri" w:cstheme="minorBid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39D314D4"/>
    <w:multiLevelType w:val="hybridMultilevel"/>
    <w:tmpl w:val="09A2F39E"/>
    <w:lvl w:ilvl="0" w:tplc="0C183948">
      <w:numFmt w:val="bullet"/>
      <w:lvlText w:val="-"/>
      <w:lvlJc w:val="left"/>
      <w:pPr>
        <w:ind w:left="64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5B3F4CD5"/>
    <w:multiLevelType w:val="hybridMultilevel"/>
    <w:tmpl w:val="080AAC1E"/>
    <w:lvl w:ilvl="0" w:tplc="E1B0D362">
      <w:numFmt w:val="bullet"/>
      <w:lvlText w:val="-"/>
      <w:lvlJc w:val="left"/>
      <w:pPr>
        <w:ind w:left="66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5F3B3373"/>
    <w:multiLevelType w:val="hybridMultilevel"/>
    <w:tmpl w:val="8DA8C7FC"/>
    <w:lvl w:ilvl="0" w:tplc="34749DA6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543E0"/>
    <w:multiLevelType w:val="hybridMultilevel"/>
    <w:tmpl w:val="ADE8253A"/>
    <w:lvl w:ilvl="0" w:tplc="0E4E2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E5"/>
    <w:rsid w:val="000B73A7"/>
    <w:rsid w:val="00137CF1"/>
    <w:rsid w:val="00151F04"/>
    <w:rsid w:val="00332BD1"/>
    <w:rsid w:val="003D2E59"/>
    <w:rsid w:val="0043190F"/>
    <w:rsid w:val="0046277E"/>
    <w:rsid w:val="0049465B"/>
    <w:rsid w:val="004F3DE4"/>
    <w:rsid w:val="0050166B"/>
    <w:rsid w:val="005F3F68"/>
    <w:rsid w:val="00641CE2"/>
    <w:rsid w:val="00650941"/>
    <w:rsid w:val="00667C0D"/>
    <w:rsid w:val="006D1640"/>
    <w:rsid w:val="00714C53"/>
    <w:rsid w:val="00762313"/>
    <w:rsid w:val="008B7F6D"/>
    <w:rsid w:val="00A64D20"/>
    <w:rsid w:val="00AF341E"/>
    <w:rsid w:val="00B26F6C"/>
    <w:rsid w:val="00B477E5"/>
    <w:rsid w:val="00B713D0"/>
    <w:rsid w:val="00C00EC2"/>
    <w:rsid w:val="00D127AB"/>
    <w:rsid w:val="00DF35D1"/>
    <w:rsid w:val="00E0045D"/>
    <w:rsid w:val="00E22B19"/>
    <w:rsid w:val="00E8013C"/>
    <w:rsid w:val="00F1689D"/>
    <w:rsid w:val="00F3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B477E5"/>
    <w:pPr>
      <w:ind w:left="720"/>
      <w:contextualSpacing/>
    </w:pPr>
  </w:style>
  <w:style w:type="paragraph" w:customStyle="1" w:styleId="Predeterminado">
    <w:name w:val="Predeterminado"/>
    <w:rsid w:val="00B477E5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table" w:styleId="Tablaconcuadrcula">
    <w:name w:val="Table Grid"/>
    <w:basedOn w:val="Tablanormal"/>
    <w:uiPriority w:val="59"/>
    <w:rsid w:val="00B4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D164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B477E5"/>
    <w:pPr>
      <w:ind w:left="720"/>
      <w:contextualSpacing/>
    </w:pPr>
  </w:style>
  <w:style w:type="paragraph" w:customStyle="1" w:styleId="Predeterminado">
    <w:name w:val="Predeterminado"/>
    <w:rsid w:val="00B477E5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table" w:styleId="Tablaconcuadrcula">
    <w:name w:val="Table Grid"/>
    <w:basedOn w:val="Tablanormal"/>
    <w:uiPriority w:val="59"/>
    <w:rsid w:val="00B4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D164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Acer</cp:lastModifiedBy>
  <cp:revision>2</cp:revision>
  <cp:lastPrinted>2014-10-27T11:00:00Z</cp:lastPrinted>
  <dcterms:created xsi:type="dcterms:W3CDTF">2018-01-17T16:16:00Z</dcterms:created>
  <dcterms:modified xsi:type="dcterms:W3CDTF">2018-01-17T16:16:00Z</dcterms:modified>
</cp:coreProperties>
</file>