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2B" w:rsidRDefault="00281560">
      <w:r>
        <w:t>CELEBRACIÓN</w:t>
      </w:r>
      <w:r w:rsidR="00D551B1">
        <w:t xml:space="preserve"> </w:t>
      </w:r>
      <w:proofErr w:type="gramStart"/>
      <w:r w:rsidR="00D551B1">
        <w:t xml:space="preserve">DEL </w:t>
      </w:r>
      <w:r>
        <w:t xml:space="preserve"> DÍA</w:t>
      </w:r>
      <w:proofErr w:type="gramEnd"/>
      <w:r w:rsidR="00D551B1">
        <w:t xml:space="preserve"> MUNDIAL </w:t>
      </w:r>
      <w:r w:rsidR="00267FF8">
        <w:t xml:space="preserve"> </w:t>
      </w:r>
      <w:r w:rsidR="00D551B1">
        <w:t>DEL DEPORTE</w:t>
      </w:r>
      <w:r>
        <w:t xml:space="preserve">  ( ALUMNOS CON NEAE)</w:t>
      </w:r>
    </w:p>
    <w:p w:rsidR="00267FF8" w:rsidRDefault="00267FF8"/>
    <w:p w:rsidR="00267FF8" w:rsidRDefault="00267FF8"/>
    <w:p w:rsidR="00267FF8" w:rsidRDefault="00267FF8">
      <w:r>
        <w:t xml:space="preserve">Se prepara en el centro una actividad tipo </w:t>
      </w:r>
      <w:proofErr w:type="gramStart"/>
      <w:r>
        <w:t>GYMKANA .</w:t>
      </w:r>
      <w:proofErr w:type="gramEnd"/>
      <w:r>
        <w:t xml:space="preserve">  Participan todos los alumnos del centro. Con ella se trabaja la Competencia comunicativa de nuestro alumnado, junto a habilidades sociales, además </w:t>
      </w:r>
      <w:proofErr w:type="gramStart"/>
      <w:r>
        <w:t>de  Educación</w:t>
      </w:r>
      <w:proofErr w:type="gramEnd"/>
      <w:r>
        <w:t xml:space="preserve"> para la Salud, en un entorno de Igualdad.</w:t>
      </w:r>
    </w:p>
    <w:p w:rsidR="00336D5F" w:rsidRDefault="00267FF8">
      <w:r>
        <w:t xml:space="preserve">Se han preparado las actividades en el aula de Audición y </w:t>
      </w:r>
      <w:proofErr w:type="gramStart"/>
      <w:r>
        <w:t>Len</w:t>
      </w:r>
      <w:r w:rsidR="00D551B1">
        <w:t>guaje  y</w:t>
      </w:r>
      <w:proofErr w:type="gramEnd"/>
      <w:r w:rsidR="00D551B1">
        <w:t xml:space="preserve"> Educación Compensatoria para determinados alumnos con NEAE. </w:t>
      </w:r>
      <w:r>
        <w:t xml:space="preserve"> Éstas han sido previamente organizadas, preparadas y presentadas a través de historias sociales</w:t>
      </w:r>
      <w:r w:rsidR="00336D5F">
        <w:t>, secuenciadas y muy visuales.</w:t>
      </w:r>
    </w:p>
    <w:p w:rsidR="00336D5F" w:rsidRDefault="00336D5F">
      <w:r>
        <w:t xml:space="preserve">Se ponen en práctica presentando a los alumnos las historias sociales, que se han montado usando pictogramas y la aplicación educativa aprendida en la Formación de Centro, Comic </w:t>
      </w:r>
      <w:proofErr w:type="spellStart"/>
      <w:r>
        <w:t>Striplt</w:t>
      </w:r>
      <w:proofErr w:type="spellEnd"/>
      <w:r>
        <w:t>.</w:t>
      </w:r>
    </w:p>
    <w:p w:rsidR="00D551B1" w:rsidRDefault="00336D5F">
      <w:r>
        <w:t xml:space="preserve">Se ha trabajado distintos aspectos desde </w:t>
      </w:r>
      <w:r w:rsidR="00D551B1">
        <w:t>áreas diferentes como la expresión y comprensión</w:t>
      </w:r>
      <w:r>
        <w:t xml:space="preserve"> ora</w:t>
      </w:r>
      <w:r w:rsidR="00D551B1">
        <w:t xml:space="preserve">l del lenguaje, </w:t>
      </w:r>
      <w:proofErr w:type="gramStart"/>
      <w:r w:rsidR="00D551B1">
        <w:t>la  comunicación</w:t>
      </w:r>
      <w:proofErr w:type="gramEnd"/>
      <w:r w:rsidR="00D551B1">
        <w:t>, conceptos espacios temporales, expresión corporal, expresión emocional.</w:t>
      </w:r>
    </w:p>
    <w:p w:rsidR="00D551B1" w:rsidRDefault="00D551B1">
      <w:r>
        <w:t>Se comienza a preparar una semana antes de la celebración del día</w:t>
      </w:r>
      <w:r w:rsidR="009D3729">
        <w:t xml:space="preserve">. </w:t>
      </w:r>
      <w:proofErr w:type="gramStart"/>
      <w:r w:rsidR="009D3729">
        <w:t>( Seis</w:t>
      </w:r>
      <w:proofErr w:type="gramEnd"/>
      <w:r w:rsidR="009D3729">
        <w:t xml:space="preserve"> de abril)</w:t>
      </w:r>
    </w:p>
    <w:p w:rsidR="00D551B1" w:rsidRDefault="00D551B1">
      <w:r>
        <w:t>Se usa la Aplicación aprendida en el móvil de la maestra de Audición y Lenguaje.</w:t>
      </w:r>
    </w:p>
    <w:p w:rsidR="00067230" w:rsidRDefault="00D551B1">
      <w:r>
        <w:t>La manera d</w:t>
      </w:r>
      <w:r w:rsidR="00067230">
        <w:t xml:space="preserve">e evaluar la </w:t>
      </w:r>
      <w:proofErr w:type="gramStart"/>
      <w:r w:rsidR="00067230">
        <w:t>tarea</w:t>
      </w:r>
      <w:r>
        <w:t xml:space="preserve"> </w:t>
      </w:r>
      <w:r w:rsidR="00067230">
        <w:t xml:space="preserve"> será</w:t>
      </w:r>
      <w:proofErr w:type="gramEnd"/>
      <w:r w:rsidR="00067230">
        <w:t xml:space="preserve"> a través de la observación de  aspectos como</w:t>
      </w:r>
      <w:r w:rsidR="009D3729">
        <w:t xml:space="preserve">  la int</w:t>
      </w:r>
      <w:r w:rsidR="00067230">
        <w:t>eracción social, la implicación en la tarea</w:t>
      </w:r>
      <w:r w:rsidR="009D3729">
        <w:t xml:space="preserve"> y las conductas, teniendo en cuenta que va dirigida a  un alumno con trastorno del espectro autista (TEA) </w:t>
      </w:r>
      <w:r w:rsidR="00067230">
        <w:t>y a otros alumnos con dificultades de aprendizaje y carencias afectivo sociales.</w:t>
      </w:r>
    </w:p>
    <w:p w:rsidR="00067230" w:rsidRDefault="00B77442">
      <w:proofErr w:type="gramStart"/>
      <w:r>
        <w:t>En  la</w:t>
      </w:r>
      <w:proofErr w:type="gramEnd"/>
      <w:r>
        <w:t xml:space="preserve"> realización de la tarea tiene que haber </w:t>
      </w:r>
      <w:r w:rsidR="00067230">
        <w:t>una motivación previa</w:t>
      </w:r>
      <w:r>
        <w:t xml:space="preserve"> a la actividad. Mientras se desarrollan los distintos juegos se reforzará positivamente al alumnado. </w:t>
      </w:r>
    </w:p>
    <w:p w:rsidR="00D551B1" w:rsidRDefault="00067230">
      <w:r>
        <w:t xml:space="preserve"> </w:t>
      </w:r>
    </w:p>
    <w:p w:rsidR="00D551B1" w:rsidRDefault="00D551B1"/>
    <w:p w:rsidR="00D551B1" w:rsidRDefault="00D551B1"/>
    <w:p w:rsidR="00D551B1" w:rsidRDefault="00D551B1"/>
    <w:p w:rsidR="00D551B1" w:rsidRDefault="00D551B1"/>
    <w:p w:rsidR="00D551B1" w:rsidRDefault="00D551B1"/>
    <w:p w:rsidR="00D551B1" w:rsidRDefault="00D551B1"/>
    <w:p w:rsidR="00D551B1" w:rsidRDefault="00D551B1"/>
    <w:p w:rsidR="00D551B1" w:rsidRDefault="00D551B1"/>
    <w:p w:rsidR="00D551B1" w:rsidRDefault="00D551B1"/>
    <w:p w:rsidR="00D551B1" w:rsidRDefault="00D551B1"/>
    <w:p w:rsidR="00D551B1" w:rsidRDefault="00D551B1">
      <w:bookmarkStart w:id="0" w:name="_GoBack"/>
      <w:bookmarkEnd w:id="0"/>
    </w:p>
    <w:sectPr w:rsidR="00D5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0"/>
    <w:rsid w:val="00067230"/>
    <w:rsid w:val="00267FF8"/>
    <w:rsid w:val="00281560"/>
    <w:rsid w:val="00336D5F"/>
    <w:rsid w:val="009D3729"/>
    <w:rsid w:val="00B77442"/>
    <w:rsid w:val="00B814C5"/>
    <w:rsid w:val="00D551B1"/>
    <w:rsid w:val="00D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A61C"/>
  <w15:chartTrackingRefBased/>
  <w15:docId w15:val="{F34F4F28-56D5-41ED-A6AA-E8FE20B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5</cp:revision>
  <dcterms:created xsi:type="dcterms:W3CDTF">2018-05-30T09:08:00Z</dcterms:created>
  <dcterms:modified xsi:type="dcterms:W3CDTF">2018-05-30T11:42:00Z</dcterms:modified>
</cp:coreProperties>
</file>