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EA" w:rsidRDefault="006876EA" w:rsidP="006876EA">
      <w:pPr>
        <w:pStyle w:val="NormalWeb"/>
        <w:shd w:val="clear" w:color="auto" w:fill="FFFFFF"/>
        <w:spacing w:before="0" w:beforeAutospacing="0" w:after="150" w:afterAutospacing="0"/>
        <w:jc w:val="center"/>
        <w:rPr>
          <w:rStyle w:val="Textoennegrita"/>
          <w:rFonts w:ascii="News Gothic Bold" w:hAnsi="News Gothic Bold"/>
          <w:b w:val="0"/>
          <w:bCs w:val="0"/>
          <w:color w:val="333333"/>
          <w:sz w:val="21"/>
          <w:szCs w:val="21"/>
        </w:rPr>
      </w:pPr>
      <w:r>
        <w:rPr>
          <w:rStyle w:val="Textoennegrita"/>
          <w:rFonts w:ascii="News Gothic Bold" w:hAnsi="News Gothic Bold"/>
          <w:b w:val="0"/>
          <w:bCs w:val="0"/>
          <w:color w:val="333333"/>
          <w:sz w:val="21"/>
          <w:szCs w:val="21"/>
        </w:rPr>
        <w:t>MEMORIA INTERMEDIA</w:t>
      </w:r>
    </w:p>
    <w:p w:rsidR="006876EA" w:rsidRDefault="006876EA" w:rsidP="006876EA">
      <w:pPr>
        <w:pStyle w:val="NormalWeb"/>
        <w:shd w:val="clear" w:color="auto" w:fill="FFFFFF"/>
        <w:spacing w:before="0" w:beforeAutospacing="0" w:after="150" w:afterAutospacing="0"/>
        <w:jc w:val="center"/>
        <w:rPr>
          <w:rStyle w:val="Textoennegrita"/>
          <w:rFonts w:ascii="News Gothic Bold" w:hAnsi="News Gothic Bold"/>
          <w:b w:val="0"/>
          <w:bCs w:val="0"/>
          <w:color w:val="333333"/>
          <w:sz w:val="21"/>
          <w:szCs w:val="21"/>
        </w:rPr>
      </w:pPr>
      <w:r>
        <w:rPr>
          <w:rStyle w:val="Textoennegrita"/>
          <w:rFonts w:ascii="News Gothic Bold" w:hAnsi="News Gothic Bold"/>
          <w:b w:val="0"/>
          <w:bCs w:val="0"/>
          <w:color w:val="333333"/>
          <w:sz w:val="21"/>
          <w:szCs w:val="21"/>
        </w:rPr>
        <w:t>GRUPO DE TRABAJO ABN CEIP PABLO PICASSO (LA BOBADILLA)</w:t>
      </w:r>
    </w:p>
    <w:p w:rsidR="006876EA" w:rsidRDefault="006876EA" w:rsidP="006876EA">
      <w:pPr>
        <w:pStyle w:val="NormalWeb"/>
        <w:shd w:val="clear" w:color="auto" w:fill="FFFFFF"/>
        <w:spacing w:before="0" w:beforeAutospacing="0" w:after="150" w:afterAutospacing="0"/>
        <w:jc w:val="center"/>
        <w:rPr>
          <w:rStyle w:val="Textoennegrita"/>
          <w:rFonts w:ascii="News Gothic Bold" w:hAnsi="News Gothic Bold"/>
          <w:b w:val="0"/>
          <w:bCs w:val="0"/>
          <w:color w:val="333333"/>
          <w:sz w:val="21"/>
          <w:szCs w:val="21"/>
        </w:rPr>
      </w:pPr>
    </w:p>
    <w:p w:rsidR="006876EA" w:rsidRPr="006876EA" w:rsidRDefault="006876EA" w:rsidP="006876EA">
      <w:pPr>
        <w:pStyle w:val="NormalWeb"/>
        <w:numPr>
          <w:ilvl w:val="0"/>
          <w:numId w:val="1"/>
        </w:numPr>
        <w:shd w:val="clear" w:color="auto" w:fill="FFFFFF"/>
        <w:spacing w:before="0" w:beforeAutospacing="0" w:after="150" w:afterAutospacing="0"/>
        <w:jc w:val="both"/>
        <w:rPr>
          <w:rFonts w:ascii="News Gothic" w:hAnsi="News Gothic"/>
          <w:color w:val="333333"/>
          <w:sz w:val="21"/>
          <w:szCs w:val="21"/>
        </w:rPr>
      </w:pPr>
      <w:r w:rsidRPr="006876EA">
        <w:rPr>
          <w:rStyle w:val="Textoennegrita"/>
          <w:rFonts w:ascii="News Gothic Bold" w:hAnsi="News Gothic Bold"/>
          <w:bCs w:val="0"/>
          <w:color w:val="333333"/>
          <w:sz w:val="21"/>
          <w:szCs w:val="21"/>
        </w:rPr>
        <w:t>Grado de consecución de los objetivos</w:t>
      </w:r>
    </w:p>
    <w:p w:rsidR="006876EA" w:rsidRDefault="006876EA" w:rsidP="006876E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El grado de consecución de los objetivos es muy satisfactorio,  estamos cumpliendo el calendario y el nivel de aceptación y motivación de los participantes es muy favorable.</w:t>
      </w:r>
    </w:p>
    <w:p w:rsidR="006876EA" w:rsidRDefault="006876EA" w:rsidP="006876E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w:t>
      </w:r>
    </w:p>
    <w:p w:rsidR="006876EA" w:rsidRPr="006876EA" w:rsidRDefault="006876EA" w:rsidP="006876EA">
      <w:pPr>
        <w:pStyle w:val="NormalWeb"/>
        <w:numPr>
          <w:ilvl w:val="0"/>
          <w:numId w:val="1"/>
        </w:numPr>
        <w:shd w:val="clear" w:color="auto" w:fill="FFFFFF"/>
        <w:spacing w:before="0" w:beforeAutospacing="0" w:after="150" w:afterAutospacing="0"/>
        <w:jc w:val="both"/>
        <w:rPr>
          <w:rFonts w:ascii="News Gothic" w:hAnsi="News Gothic"/>
          <w:color w:val="333333"/>
          <w:sz w:val="21"/>
          <w:szCs w:val="21"/>
        </w:rPr>
      </w:pPr>
      <w:r w:rsidRPr="006876EA">
        <w:rPr>
          <w:rStyle w:val="Textoennegrita"/>
          <w:rFonts w:ascii="News Gothic Bold" w:hAnsi="News Gothic Bold"/>
          <w:bCs w:val="0"/>
          <w:color w:val="333333"/>
          <w:sz w:val="21"/>
          <w:szCs w:val="21"/>
        </w:rPr>
        <w:t>Nivel de interacción entre los participantes</w:t>
      </w:r>
    </w:p>
    <w:p w:rsidR="006876EA" w:rsidRDefault="006876EA" w:rsidP="006876E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El ni</w:t>
      </w:r>
      <w:r w:rsidR="001B5EF0">
        <w:rPr>
          <w:rFonts w:ascii="News Gothic" w:hAnsi="News Gothic"/>
          <w:color w:val="333333"/>
          <w:sz w:val="21"/>
          <w:szCs w:val="21"/>
        </w:rPr>
        <w:t>v</w:t>
      </w:r>
      <w:r>
        <w:rPr>
          <w:rFonts w:ascii="News Gothic" w:hAnsi="News Gothic"/>
          <w:color w:val="333333"/>
          <w:sz w:val="21"/>
          <w:szCs w:val="21"/>
        </w:rPr>
        <w:t>el de interacción entre los participantes es alto, puesto que tratan de ayudarse entre ellos y cumplen con las tareas que han de realizar tras el desarrollo de cada sesión.  Los especialistas de inglés, música,… están trabajando conjuntamente con los tutores para poner en práctica las actividades de cada sesión en el aula.</w:t>
      </w:r>
      <w:r>
        <w:rPr>
          <w:rFonts w:ascii="News Gothic" w:hAnsi="News Gothic"/>
          <w:color w:val="333333"/>
          <w:sz w:val="21"/>
          <w:szCs w:val="21"/>
        </w:rPr>
        <w:t> </w:t>
      </w:r>
    </w:p>
    <w:p w:rsidR="006876EA" w:rsidRPr="006876EA" w:rsidRDefault="006876EA" w:rsidP="006876EA">
      <w:pPr>
        <w:pStyle w:val="NormalWeb"/>
        <w:numPr>
          <w:ilvl w:val="0"/>
          <w:numId w:val="1"/>
        </w:numPr>
        <w:shd w:val="clear" w:color="auto" w:fill="FFFFFF"/>
        <w:spacing w:before="0" w:beforeAutospacing="0" w:after="150" w:afterAutospacing="0"/>
        <w:jc w:val="both"/>
        <w:rPr>
          <w:rStyle w:val="Textoennegrita"/>
          <w:rFonts w:ascii="News Gothic" w:hAnsi="News Gothic"/>
          <w:b w:val="0"/>
          <w:bCs w:val="0"/>
          <w:color w:val="333333"/>
          <w:sz w:val="21"/>
          <w:szCs w:val="21"/>
        </w:rPr>
      </w:pPr>
      <w:r w:rsidRPr="006876EA">
        <w:rPr>
          <w:rStyle w:val="Textoennegrita"/>
          <w:rFonts w:ascii="News Gothic Bold" w:hAnsi="News Gothic Bold"/>
          <w:bCs w:val="0"/>
          <w:color w:val="333333"/>
          <w:sz w:val="21"/>
          <w:szCs w:val="21"/>
        </w:rPr>
        <w:t>Grado de aplicación en su contexto educativo</w:t>
      </w:r>
    </w:p>
    <w:p w:rsidR="006876EA" w:rsidRDefault="006876EA" w:rsidP="006876EA">
      <w:pPr>
        <w:pStyle w:val="NormalWeb"/>
        <w:shd w:val="clear" w:color="auto" w:fill="FFFFFF"/>
        <w:spacing w:before="0" w:beforeAutospacing="0" w:after="150" w:afterAutospacing="0"/>
        <w:jc w:val="both"/>
        <w:rPr>
          <w:rFonts w:ascii="News Gothic" w:hAnsi="News Gothic"/>
          <w:color w:val="333333"/>
          <w:sz w:val="21"/>
          <w:szCs w:val="21"/>
        </w:rPr>
      </w:pPr>
      <w:r>
        <w:rPr>
          <w:rStyle w:val="Textoennegrita"/>
          <w:rFonts w:ascii="News Gothic Bold" w:hAnsi="News Gothic Bold"/>
          <w:b w:val="0"/>
          <w:bCs w:val="0"/>
          <w:color w:val="333333"/>
          <w:sz w:val="21"/>
          <w:szCs w:val="21"/>
        </w:rPr>
        <w:t>El profesorado está aplicando lo aprendido en su aula de referencia, incluso tras cada sesión realizan una tarea que ha de ser reflejada en la plataforma, comentando su puesta en práctica con el grupo de alumnos/as.</w:t>
      </w:r>
    </w:p>
    <w:p w:rsidR="006876EA" w:rsidRPr="006876EA" w:rsidRDefault="006876EA" w:rsidP="006876EA">
      <w:pPr>
        <w:pStyle w:val="NormalWeb"/>
        <w:numPr>
          <w:ilvl w:val="0"/>
          <w:numId w:val="1"/>
        </w:numPr>
        <w:shd w:val="clear" w:color="auto" w:fill="FFFFFF"/>
        <w:spacing w:before="0" w:beforeAutospacing="0" w:after="150" w:afterAutospacing="0"/>
        <w:jc w:val="both"/>
        <w:rPr>
          <w:rFonts w:ascii="News Gothic" w:hAnsi="News Gothic"/>
          <w:color w:val="333333"/>
          <w:sz w:val="21"/>
          <w:szCs w:val="21"/>
        </w:rPr>
      </w:pPr>
      <w:r w:rsidRPr="006876EA">
        <w:rPr>
          <w:rStyle w:val="Textoennegrita"/>
          <w:rFonts w:ascii="News Gothic Bold" w:hAnsi="News Gothic Bold"/>
          <w:bCs w:val="0"/>
          <w:color w:val="333333"/>
          <w:sz w:val="21"/>
          <w:szCs w:val="21"/>
        </w:rPr>
        <w:t>Efectos producidos en el aula tras la transferencia de lo aprendido</w:t>
      </w:r>
    </w:p>
    <w:p w:rsidR="006876EA" w:rsidRDefault="006876EA" w:rsidP="006876E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Mayor motivación por parte del alumnado</w:t>
      </w:r>
      <w:r>
        <w:rPr>
          <w:rFonts w:ascii="News Gothic" w:hAnsi="News Gothic"/>
          <w:color w:val="333333"/>
          <w:sz w:val="21"/>
          <w:szCs w:val="21"/>
        </w:rPr>
        <w:t> </w:t>
      </w:r>
    </w:p>
    <w:p w:rsidR="006876EA" w:rsidRDefault="006876EA" w:rsidP="006876EA">
      <w:pPr>
        <w:pStyle w:val="NormalWeb"/>
        <w:shd w:val="clear" w:color="auto" w:fill="FFFFFF"/>
        <w:spacing w:before="0" w:beforeAutospacing="0" w:after="150" w:afterAutospacing="0"/>
        <w:jc w:val="both"/>
        <w:rPr>
          <w:rStyle w:val="Textoennegrita"/>
          <w:rFonts w:ascii="News Gothic Bold" w:hAnsi="News Gothic Bold"/>
          <w:b w:val="0"/>
          <w:bCs w:val="0"/>
          <w:color w:val="000000"/>
          <w:sz w:val="21"/>
          <w:szCs w:val="21"/>
        </w:rPr>
      </w:pPr>
    </w:p>
    <w:p w:rsidR="006876EA" w:rsidRPr="006876EA" w:rsidRDefault="006876EA" w:rsidP="006876EA">
      <w:pPr>
        <w:pStyle w:val="NormalWeb"/>
        <w:numPr>
          <w:ilvl w:val="0"/>
          <w:numId w:val="1"/>
        </w:numPr>
        <w:shd w:val="clear" w:color="auto" w:fill="FFFFFF"/>
        <w:spacing w:before="0" w:beforeAutospacing="0" w:after="150" w:afterAutospacing="0"/>
        <w:jc w:val="both"/>
        <w:rPr>
          <w:rFonts w:ascii="News Gothic" w:hAnsi="News Gothic"/>
          <w:color w:val="000000"/>
          <w:sz w:val="21"/>
          <w:szCs w:val="21"/>
        </w:rPr>
      </w:pPr>
      <w:r w:rsidRPr="006876EA">
        <w:rPr>
          <w:rStyle w:val="Textoennegrita"/>
          <w:rFonts w:ascii="News Gothic Bold" w:hAnsi="News Gothic Bold"/>
          <w:bCs w:val="0"/>
          <w:color w:val="000000"/>
          <w:sz w:val="21"/>
          <w:szCs w:val="21"/>
        </w:rPr>
        <w:t>Productos, evidencias de aprendizaje que se han adquirido</w:t>
      </w:r>
    </w:p>
    <w:p w:rsidR="006876EA" w:rsidRDefault="006876EA" w:rsidP="006876EA">
      <w:pPr>
        <w:pStyle w:val="NormalWeb"/>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Los participantes evidencian su trabajo e implicación con la realización de distintas actividades que ponen en práctica en su aula con el fin de que el alumnado adquiera un método de aprendizaje más lúdico, motivador y eficaz.</w:t>
      </w:r>
      <w:r>
        <w:rPr>
          <w:rFonts w:ascii="News Gothic" w:hAnsi="News Gothic"/>
          <w:color w:val="000000"/>
          <w:sz w:val="21"/>
          <w:szCs w:val="21"/>
        </w:rPr>
        <w:t> </w:t>
      </w:r>
    </w:p>
    <w:p w:rsidR="006876EA" w:rsidRDefault="006876EA" w:rsidP="006876EA">
      <w:pPr>
        <w:pStyle w:val="NormalWeb"/>
        <w:shd w:val="clear" w:color="auto" w:fill="FFFFFF"/>
        <w:spacing w:before="0" w:beforeAutospacing="0" w:after="150" w:afterAutospacing="0"/>
        <w:jc w:val="both"/>
        <w:rPr>
          <w:rFonts w:ascii="News Gothic" w:hAnsi="News Gothic"/>
          <w:color w:val="000000"/>
          <w:sz w:val="21"/>
          <w:szCs w:val="21"/>
        </w:rPr>
      </w:pPr>
    </w:p>
    <w:p w:rsidR="006876EA" w:rsidRPr="006876EA" w:rsidRDefault="006876EA" w:rsidP="006876EA">
      <w:pPr>
        <w:pStyle w:val="NormalWeb"/>
        <w:numPr>
          <w:ilvl w:val="0"/>
          <w:numId w:val="1"/>
        </w:numPr>
        <w:shd w:val="clear" w:color="auto" w:fill="FFFFFF"/>
        <w:spacing w:before="0" w:beforeAutospacing="0" w:after="150" w:afterAutospacing="0"/>
        <w:jc w:val="both"/>
        <w:rPr>
          <w:rFonts w:ascii="News Gothic" w:hAnsi="News Gothic"/>
          <w:color w:val="000000"/>
          <w:sz w:val="21"/>
          <w:szCs w:val="21"/>
        </w:rPr>
      </w:pPr>
      <w:r w:rsidRPr="006876EA">
        <w:rPr>
          <w:rStyle w:val="Textoennegrita"/>
          <w:rFonts w:ascii="News Gothic Bold" w:hAnsi="News Gothic Bold"/>
          <w:bCs w:val="0"/>
          <w:color w:val="000000"/>
          <w:sz w:val="21"/>
          <w:szCs w:val="21"/>
        </w:rPr>
        <w:t>Destacar aspectos que hayan resultado interesantes</w:t>
      </w:r>
    </w:p>
    <w:p w:rsidR="006876EA" w:rsidRDefault="00363BE0" w:rsidP="006876EA">
      <w:pPr>
        <w:pStyle w:val="NormalWeb"/>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La aceptación por parte del alumnado y la motivación por la asignatura</w:t>
      </w:r>
    </w:p>
    <w:p w:rsidR="006876EA" w:rsidRDefault="006876EA" w:rsidP="006876EA">
      <w:pPr>
        <w:pStyle w:val="NormalWeb"/>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 </w:t>
      </w:r>
    </w:p>
    <w:p w:rsidR="00363BE0" w:rsidRPr="00363BE0" w:rsidRDefault="00363BE0" w:rsidP="00363BE0">
      <w:pPr>
        <w:pStyle w:val="NormalWeb"/>
        <w:shd w:val="clear" w:color="auto" w:fill="FFFFFF"/>
        <w:spacing w:before="0" w:beforeAutospacing="0" w:after="150" w:afterAutospacing="0"/>
        <w:jc w:val="both"/>
        <w:rPr>
          <w:rFonts w:ascii="News Gothic Bold" w:hAnsi="News Gothic Bold"/>
          <w:color w:val="000000"/>
          <w:sz w:val="21"/>
          <w:szCs w:val="21"/>
        </w:rPr>
      </w:pPr>
      <w:r>
        <w:rPr>
          <w:rStyle w:val="Textoennegrita"/>
          <w:rFonts w:ascii="News Gothic Bold" w:hAnsi="News Gothic Bold"/>
          <w:b w:val="0"/>
          <w:bCs w:val="0"/>
          <w:color w:val="000000"/>
          <w:sz w:val="21"/>
          <w:szCs w:val="21"/>
        </w:rPr>
        <w:t xml:space="preserve">      E) </w:t>
      </w:r>
      <w:r w:rsidR="006876EA" w:rsidRPr="00363BE0">
        <w:rPr>
          <w:rStyle w:val="Textoennegrita"/>
          <w:rFonts w:ascii="News Gothic Bold" w:hAnsi="News Gothic Bold"/>
          <w:bCs w:val="0"/>
          <w:color w:val="000000"/>
          <w:sz w:val="21"/>
          <w:szCs w:val="21"/>
        </w:rPr>
        <w:t>Destacar</w:t>
      </w:r>
      <w:r w:rsidRPr="00363BE0">
        <w:rPr>
          <w:rStyle w:val="Textoennegrita"/>
          <w:rFonts w:ascii="News Gothic Bold" w:hAnsi="News Gothic Bold"/>
          <w:bCs w:val="0"/>
          <w:color w:val="000000"/>
          <w:sz w:val="21"/>
          <w:szCs w:val="21"/>
        </w:rPr>
        <w:t xml:space="preserve"> aspectos susceptibles de mejora</w:t>
      </w:r>
    </w:p>
    <w:p w:rsidR="006876EA" w:rsidRDefault="001B5EF0" w:rsidP="006876EA">
      <w:pPr>
        <w:pStyle w:val="NormalWeb"/>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Sería conveniente continuar con  la formación de ABN en el centro, para aprender esta metodología con más profundidad</w:t>
      </w:r>
      <w:bookmarkStart w:id="0" w:name="_GoBack"/>
      <w:bookmarkEnd w:id="0"/>
    </w:p>
    <w:p w:rsidR="00BD54CD" w:rsidRDefault="00BD54CD"/>
    <w:sectPr w:rsidR="00BD54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ews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D5C66"/>
    <w:multiLevelType w:val="hybridMultilevel"/>
    <w:tmpl w:val="09DA3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560608D"/>
    <w:multiLevelType w:val="hybridMultilevel"/>
    <w:tmpl w:val="CBE83A1C"/>
    <w:lvl w:ilvl="0" w:tplc="42DC6922">
      <w:start w:val="1"/>
      <w:numFmt w:val="upperLetter"/>
      <w:lvlText w:val="%1)"/>
      <w:lvlJc w:val="left"/>
      <w:pPr>
        <w:ind w:left="720" w:hanging="360"/>
      </w:pPr>
      <w:rPr>
        <w:rFonts w:ascii="News Gothic Bold" w:hAnsi="News Gothic Bold"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1D"/>
    <w:rsid w:val="001B5EF0"/>
    <w:rsid w:val="00363BE0"/>
    <w:rsid w:val="006876EA"/>
    <w:rsid w:val="00BD54CD"/>
    <w:rsid w:val="00EC3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11479-E06C-4DAB-8E61-41B816EA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76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87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Maria Arjona Luque</dc:creator>
  <cp:keywords/>
  <dc:description/>
  <cp:lastModifiedBy>Sandra Maria Arjona Luque</cp:lastModifiedBy>
  <cp:revision>3</cp:revision>
  <dcterms:created xsi:type="dcterms:W3CDTF">2018-03-12T15:52:00Z</dcterms:created>
  <dcterms:modified xsi:type="dcterms:W3CDTF">2018-03-12T16:04:00Z</dcterms:modified>
</cp:coreProperties>
</file>