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B92C6" w14:textId="77777777" w:rsidR="00D7266D" w:rsidRPr="00F11DC2" w:rsidRDefault="00D7266D">
      <w:pPr>
        <w:rPr>
          <w:rFonts w:ascii="Arial" w:hAnsi="Arial" w:cs="Arial"/>
        </w:rPr>
      </w:pPr>
    </w:p>
    <w:p w14:paraId="600A6C8D" w14:textId="77777777" w:rsidR="00D7266D" w:rsidRPr="00F11DC2" w:rsidRDefault="00D7266D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57"/>
        <w:gridCol w:w="4357"/>
      </w:tblGrid>
      <w:tr w:rsidR="003010BE" w:rsidRPr="00F11DC2" w14:paraId="31F876F0" w14:textId="77777777" w:rsidTr="003010BE">
        <w:trPr>
          <w:trHeight w:val="1099"/>
        </w:trPr>
        <w:tc>
          <w:tcPr>
            <w:tcW w:w="5000" w:type="pct"/>
            <w:gridSpan w:val="2"/>
            <w:shd w:val="clear" w:color="auto" w:fill="649A1B" w:themeFill="accent1" w:themeFillShade="BF"/>
            <w:vAlign w:val="center"/>
          </w:tcPr>
          <w:p w14:paraId="0AF34706" w14:textId="77777777" w:rsidR="00D7266D" w:rsidRPr="00F11DC2" w:rsidRDefault="00DC450C" w:rsidP="00B061D3">
            <w:pPr>
              <w:jc w:val="center"/>
              <w:rPr>
                <w:rFonts w:ascii="Arial" w:hAnsi="Arial" w:cs="Arial"/>
                <w:b/>
                <w:color w:val="FFFFFF" w:themeColor="background1"/>
                <w:sz w:val="56"/>
              </w:rPr>
            </w:pPr>
            <w:r w:rsidRPr="00F11DC2">
              <w:rPr>
                <w:rFonts w:ascii="Arial" w:hAnsi="Arial" w:cs="Arial"/>
                <w:noProof/>
                <w:lang w:val="es-ES"/>
              </w:rPr>
              <w:drawing>
                <wp:anchor distT="0" distB="0" distL="114300" distR="114300" simplePos="0" relativeHeight="251658240" behindDoc="0" locked="0" layoutInCell="1" allowOverlap="1" wp14:anchorId="683DED2D" wp14:editId="2AC0B589">
                  <wp:simplePos x="0" y="0"/>
                  <wp:positionH relativeFrom="margin">
                    <wp:posOffset>4307840</wp:posOffset>
                  </wp:positionH>
                  <wp:positionV relativeFrom="margin">
                    <wp:posOffset>8890</wp:posOffset>
                  </wp:positionV>
                  <wp:extent cx="837565" cy="509270"/>
                  <wp:effectExtent l="0" t="0" r="635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266D" w:rsidRPr="00F11DC2">
              <w:rPr>
                <w:rFonts w:ascii="Arial" w:hAnsi="Arial" w:cs="Arial"/>
                <w:b/>
                <w:color w:val="FFFFFF" w:themeColor="background1"/>
                <w:sz w:val="56"/>
              </w:rPr>
              <w:t>DEBATE ACADÉMICO</w:t>
            </w:r>
          </w:p>
        </w:tc>
      </w:tr>
      <w:tr w:rsidR="003010BE" w:rsidRPr="00F11DC2" w14:paraId="70A08A19" w14:textId="77777777" w:rsidTr="003010BE">
        <w:trPr>
          <w:trHeight w:val="365"/>
        </w:trPr>
        <w:tc>
          <w:tcPr>
            <w:tcW w:w="5000" w:type="pct"/>
            <w:gridSpan w:val="2"/>
            <w:shd w:val="clear" w:color="auto" w:fill="B7E775" w:themeFill="accent1" w:themeFillTint="99"/>
          </w:tcPr>
          <w:p w14:paraId="23F7B326" w14:textId="5FBB7DE9" w:rsidR="00D7266D" w:rsidRPr="00F11DC2" w:rsidRDefault="00B739D3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TÍTULO</w:t>
            </w:r>
            <w:r w:rsidR="003010BE">
              <w:rPr>
                <w:rFonts w:ascii="Arial" w:hAnsi="Arial" w:cs="Arial"/>
              </w:rPr>
              <w:t>: ¿ES BENEFICIOSO LLEVAR UNIFORME ESCOLAR?</w:t>
            </w:r>
          </w:p>
        </w:tc>
      </w:tr>
      <w:tr w:rsidR="003010BE" w:rsidRPr="00F11DC2" w14:paraId="56EB59E3" w14:textId="77777777" w:rsidTr="003010BE">
        <w:trPr>
          <w:trHeight w:val="365"/>
        </w:trPr>
        <w:tc>
          <w:tcPr>
            <w:tcW w:w="5000" w:type="pct"/>
            <w:gridSpan w:val="2"/>
            <w:shd w:val="clear" w:color="auto" w:fill="B7E775" w:themeFill="accent1" w:themeFillTint="99"/>
          </w:tcPr>
          <w:p w14:paraId="59DEE45B" w14:textId="36DA3248" w:rsidR="00B739D3" w:rsidRPr="00F11DC2" w:rsidRDefault="00B739D3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ÁMBITO</w:t>
            </w:r>
            <w:r w:rsidR="003010BE">
              <w:rPr>
                <w:rFonts w:ascii="Arial" w:hAnsi="Arial" w:cs="Arial"/>
              </w:rPr>
              <w:t>: social.</w:t>
            </w:r>
          </w:p>
        </w:tc>
      </w:tr>
      <w:tr w:rsidR="003010BE" w:rsidRPr="00F11DC2" w14:paraId="59EC8257" w14:textId="77777777" w:rsidTr="003010BE">
        <w:trPr>
          <w:trHeight w:val="1489"/>
        </w:trPr>
        <w:tc>
          <w:tcPr>
            <w:tcW w:w="5000" w:type="pct"/>
            <w:gridSpan w:val="2"/>
            <w:shd w:val="clear" w:color="auto" w:fill="B7E775" w:themeFill="accent1" w:themeFillTint="99"/>
          </w:tcPr>
          <w:p w14:paraId="1DE449B6" w14:textId="375DB561" w:rsidR="00B061D3" w:rsidRPr="00F11DC2" w:rsidRDefault="00B061D3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JUSTIFICACIÓN</w:t>
            </w:r>
            <w:r w:rsidR="003010BE">
              <w:rPr>
                <w:rFonts w:ascii="Arial" w:hAnsi="Arial" w:cs="Arial"/>
              </w:rPr>
              <w:t>: la sociedad actual está impregnada de valores consumistas y competitivos respecto a la forma de vestir que podría ser corregida con la obligatoriedad de llevar uniforme, pero a la vez, esto limita la libertad del individuo sobre su propio aspecto.</w:t>
            </w:r>
          </w:p>
        </w:tc>
      </w:tr>
      <w:tr w:rsidR="003010BE" w:rsidRPr="00F11DC2" w14:paraId="76E21EB4" w14:textId="77777777" w:rsidTr="003010BE">
        <w:trPr>
          <w:trHeight w:val="365"/>
        </w:trPr>
        <w:tc>
          <w:tcPr>
            <w:tcW w:w="2500" w:type="pct"/>
            <w:shd w:val="clear" w:color="auto" w:fill="E7F7D1" w:themeFill="accent1" w:themeFillTint="33"/>
          </w:tcPr>
          <w:p w14:paraId="6151186C" w14:textId="77777777" w:rsidR="00B739D3" w:rsidRPr="00F11DC2" w:rsidRDefault="00B739D3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ARGUMENTOS A FAVOR</w:t>
            </w:r>
          </w:p>
        </w:tc>
        <w:tc>
          <w:tcPr>
            <w:tcW w:w="2500" w:type="pct"/>
            <w:shd w:val="clear" w:color="auto" w:fill="E7F7D1" w:themeFill="accent1" w:themeFillTint="33"/>
          </w:tcPr>
          <w:p w14:paraId="7F22D8BF" w14:textId="77777777" w:rsidR="00B739D3" w:rsidRPr="00F11DC2" w:rsidRDefault="00B739D3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ARGUMENTOS EN CONTRA</w:t>
            </w:r>
          </w:p>
        </w:tc>
      </w:tr>
      <w:tr w:rsidR="003010BE" w:rsidRPr="00F11DC2" w14:paraId="3D98006C" w14:textId="77777777" w:rsidTr="003010BE">
        <w:trPr>
          <w:trHeight w:val="3645"/>
        </w:trPr>
        <w:tc>
          <w:tcPr>
            <w:tcW w:w="2500" w:type="pct"/>
          </w:tcPr>
          <w:p w14:paraId="5BC0E164" w14:textId="77777777" w:rsidR="00B739D3" w:rsidRPr="00F11DC2" w:rsidRDefault="00B739D3">
            <w:pPr>
              <w:rPr>
                <w:rFonts w:ascii="Arial" w:hAnsi="Arial" w:cs="Arial"/>
              </w:rPr>
            </w:pPr>
          </w:p>
          <w:p w14:paraId="119398DD" w14:textId="336B862F" w:rsidR="00B739D3" w:rsidRPr="00F11DC2" w:rsidRDefault="003010BE" w:rsidP="00B061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Limita las diferencias socioeconómicas evidentes entre el alumnado.</w:t>
            </w:r>
          </w:p>
          <w:p w14:paraId="665C2076" w14:textId="02F39699" w:rsidR="00B061D3" w:rsidRPr="00F11DC2" w:rsidRDefault="003010BE" w:rsidP="00B061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Contribuye a generar un ambiente educativo formal.</w:t>
            </w:r>
          </w:p>
          <w:p w14:paraId="77564853" w14:textId="088D73D6" w:rsidR="00B061D3" w:rsidRPr="00F11DC2" w:rsidRDefault="003010BE" w:rsidP="00B061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Disminuye los problemas en torno a la necesidad de regular normas de vestir mínimas. </w:t>
            </w:r>
          </w:p>
          <w:p w14:paraId="442182DA" w14:textId="77777777" w:rsidR="00B739D3" w:rsidRPr="00F11DC2" w:rsidRDefault="00B739D3">
            <w:pPr>
              <w:rPr>
                <w:rFonts w:ascii="Arial" w:hAnsi="Arial" w:cs="Arial"/>
              </w:rPr>
            </w:pPr>
          </w:p>
          <w:p w14:paraId="54A5B1D9" w14:textId="77777777" w:rsidR="00B739D3" w:rsidRPr="00F11DC2" w:rsidRDefault="00B739D3">
            <w:pPr>
              <w:rPr>
                <w:rFonts w:ascii="Arial" w:hAnsi="Arial" w:cs="Arial"/>
              </w:rPr>
            </w:pPr>
          </w:p>
          <w:p w14:paraId="73A4A4B3" w14:textId="77777777" w:rsidR="00B739D3" w:rsidRPr="00F11DC2" w:rsidRDefault="00B739D3">
            <w:pPr>
              <w:rPr>
                <w:rFonts w:ascii="Arial" w:hAnsi="Arial" w:cs="Arial"/>
              </w:rPr>
            </w:pPr>
          </w:p>
          <w:p w14:paraId="0E4F6330" w14:textId="77777777" w:rsidR="00B739D3" w:rsidRPr="00F11DC2" w:rsidRDefault="00B739D3">
            <w:pPr>
              <w:rPr>
                <w:rFonts w:ascii="Arial" w:hAnsi="Arial" w:cs="Arial"/>
              </w:rPr>
            </w:pPr>
          </w:p>
          <w:p w14:paraId="169CDB2B" w14:textId="77777777" w:rsidR="00B739D3" w:rsidRPr="00F11DC2" w:rsidRDefault="00B739D3">
            <w:pPr>
              <w:rPr>
                <w:rFonts w:ascii="Arial" w:hAnsi="Arial" w:cs="Arial"/>
              </w:rPr>
            </w:pPr>
          </w:p>
          <w:p w14:paraId="1A90B2FA" w14:textId="77777777" w:rsidR="00B739D3" w:rsidRPr="00F11DC2" w:rsidRDefault="00B739D3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3C2ED6B2" w14:textId="77777777" w:rsidR="00B739D3" w:rsidRPr="00F11DC2" w:rsidRDefault="00B739D3">
            <w:pPr>
              <w:rPr>
                <w:rFonts w:ascii="Arial" w:hAnsi="Arial" w:cs="Arial"/>
              </w:rPr>
            </w:pPr>
          </w:p>
          <w:p w14:paraId="6BEF3524" w14:textId="135EBD11" w:rsidR="00B061D3" w:rsidRPr="00F11DC2" w:rsidRDefault="003010BE" w:rsidP="00B061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Supone un gasto extra para las familias.</w:t>
            </w:r>
          </w:p>
          <w:p w14:paraId="52D6950C" w14:textId="06C0D2BD" w:rsidR="00B061D3" w:rsidRPr="00F11DC2" w:rsidRDefault="003010BE" w:rsidP="00B061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Limita la libertad de los individuos a mostrar su personalidad a través de su imagen.</w:t>
            </w:r>
          </w:p>
          <w:p w14:paraId="0D20C7A7" w14:textId="4F099901" w:rsidR="00B061D3" w:rsidRPr="00F11DC2" w:rsidRDefault="003010BE" w:rsidP="00B061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Impone un sistema educativo rígido y excesivamente formal.</w:t>
            </w:r>
          </w:p>
        </w:tc>
      </w:tr>
      <w:tr w:rsidR="003010BE" w:rsidRPr="00F11DC2" w14:paraId="5A43D8D0" w14:textId="77777777" w:rsidTr="003010BE">
        <w:trPr>
          <w:trHeight w:val="365"/>
        </w:trPr>
        <w:tc>
          <w:tcPr>
            <w:tcW w:w="5000" w:type="pct"/>
            <w:gridSpan w:val="2"/>
            <w:shd w:val="clear" w:color="auto" w:fill="E7F7D1" w:themeFill="accent1" w:themeFillTint="33"/>
          </w:tcPr>
          <w:p w14:paraId="0B551644" w14:textId="77777777" w:rsidR="00B739D3" w:rsidRPr="00F11DC2" w:rsidRDefault="00B739D3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FUENTES BIBLIOGRÁFICAS</w:t>
            </w:r>
          </w:p>
        </w:tc>
      </w:tr>
      <w:tr w:rsidR="003010BE" w:rsidRPr="00F11DC2" w14:paraId="210D64A9" w14:textId="77777777" w:rsidTr="003010BE">
        <w:trPr>
          <w:trHeight w:val="4746"/>
        </w:trPr>
        <w:tc>
          <w:tcPr>
            <w:tcW w:w="5000" w:type="pct"/>
            <w:gridSpan w:val="2"/>
          </w:tcPr>
          <w:p w14:paraId="4BB273D2" w14:textId="5F6949B0" w:rsidR="00B061D3" w:rsidRDefault="005900CF">
            <w:pPr>
              <w:rPr>
                <w:rFonts w:ascii="Arial" w:hAnsi="Arial" w:cs="Arial"/>
              </w:rPr>
            </w:pPr>
            <w:hyperlink r:id="rId10" w:history="1">
              <w:r w:rsidR="003010BE" w:rsidRPr="005F5D33">
                <w:rPr>
                  <w:rStyle w:val="Hipervnculo"/>
                  <w:rFonts w:ascii="Arial" w:hAnsi="Arial" w:cs="Arial"/>
                </w:rPr>
                <w:t>http://www.laopinion.es/opinion/2016/09/02/argumentos-favor-uniforme-escolar/702674.html</w:t>
              </w:r>
            </w:hyperlink>
            <w:r w:rsidR="003010BE">
              <w:rPr>
                <w:rFonts w:ascii="Arial" w:hAnsi="Arial" w:cs="Arial"/>
              </w:rPr>
              <w:t>.</w:t>
            </w:r>
          </w:p>
          <w:p w14:paraId="61525E18" w14:textId="331AD553" w:rsidR="003010BE" w:rsidRDefault="005900CF">
            <w:pPr>
              <w:rPr>
                <w:rFonts w:ascii="Arial" w:hAnsi="Arial" w:cs="Arial"/>
              </w:rPr>
            </w:pPr>
            <w:hyperlink r:id="rId11" w:history="1">
              <w:r w:rsidR="003010BE" w:rsidRPr="005F5D33">
                <w:rPr>
                  <w:rStyle w:val="Hipervnculo"/>
                  <w:rFonts w:ascii="Arial" w:hAnsi="Arial" w:cs="Arial"/>
                </w:rPr>
                <w:t>http://psicologaamparocalandin.blogspot.com.es/2012/09/uniforme-o-no-uniformeesa-es-la-cuestion.html</w:t>
              </w:r>
            </w:hyperlink>
          </w:p>
          <w:p w14:paraId="4191145E" w14:textId="4944F8EE" w:rsidR="003010BE" w:rsidRDefault="005900CF">
            <w:pPr>
              <w:rPr>
                <w:rFonts w:ascii="Arial" w:hAnsi="Arial" w:cs="Arial"/>
              </w:rPr>
            </w:pPr>
            <w:hyperlink r:id="rId12" w:history="1">
              <w:r w:rsidR="003010BE" w:rsidRPr="005F5D33">
                <w:rPr>
                  <w:rStyle w:val="Hipervnculo"/>
                  <w:rFonts w:ascii="Arial" w:hAnsi="Arial" w:cs="Arial"/>
                </w:rPr>
                <w:t>http://www.lavanguardia.com/vida/20110212/54111862379/los-poderes-del-uniforme.html</w:t>
              </w:r>
            </w:hyperlink>
          </w:p>
          <w:p w14:paraId="12F4AF6D" w14:textId="71F0ACC7" w:rsidR="003010BE" w:rsidRDefault="005900CF">
            <w:pPr>
              <w:rPr>
                <w:rFonts w:ascii="Arial" w:hAnsi="Arial" w:cs="Arial"/>
              </w:rPr>
            </w:pPr>
            <w:hyperlink r:id="rId13" w:history="1">
              <w:r w:rsidR="003010BE" w:rsidRPr="005F5D33">
                <w:rPr>
                  <w:rStyle w:val="Hipervnculo"/>
                  <w:rFonts w:ascii="Arial" w:hAnsi="Arial" w:cs="Arial"/>
                </w:rPr>
                <w:t>https://blogs.elconfidencial.com/alma-corazon-vida/con-dos-ovarios/2017-09-09/falda-uniforme-escolar-colegios-igualdad_1440832/</w:t>
              </w:r>
            </w:hyperlink>
          </w:p>
          <w:p w14:paraId="3715662A" w14:textId="67CDA9F5" w:rsidR="003010BE" w:rsidRDefault="005900CF">
            <w:pPr>
              <w:rPr>
                <w:rFonts w:ascii="Arial" w:hAnsi="Arial" w:cs="Arial"/>
              </w:rPr>
            </w:pPr>
            <w:hyperlink r:id="rId14" w:history="1">
              <w:r w:rsidR="003010BE" w:rsidRPr="005F5D33">
                <w:rPr>
                  <w:rStyle w:val="Hipervnculo"/>
                  <w:rFonts w:ascii="Arial" w:hAnsi="Arial" w:cs="Arial"/>
                </w:rPr>
                <w:t>https://www.20minutos.es/noticia/1009607/0/uniforme/escolar/alumnos/</w:t>
              </w:r>
            </w:hyperlink>
          </w:p>
          <w:p w14:paraId="341DFEA5" w14:textId="356A9E99" w:rsidR="003010BE" w:rsidRDefault="005900CF">
            <w:pPr>
              <w:rPr>
                <w:rFonts w:ascii="Arial" w:hAnsi="Arial" w:cs="Arial"/>
              </w:rPr>
            </w:pPr>
            <w:hyperlink r:id="rId15" w:history="1">
              <w:r w:rsidR="003010BE" w:rsidRPr="005F5D33">
                <w:rPr>
                  <w:rStyle w:val="Hipervnculo"/>
                  <w:rFonts w:ascii="Arial" w:hAnsi="Arial" w:cs="Arial"/>
                </w:rPr>
                <w:t>http://www.elmundo.es/sociedad/2017/03/20/58c94998ca4741103d8b460f.html</w:t>
              </w:r>
            </w:hyperlink>
          </w:p>
          <w:p w14:paraId="77E1808C" w14:textId="45E9C456" w:rsidR="003010BE" w:rsidRPr="00F11DC2" w:rsidRDefault="003010BE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6B70FA44" w14:textId="77777777" w:rsidR="00B061D3" w:rsidRPr="00F11DC2" w:rsidRDefault="00B061D3">
      <w:pPr>
        <w:rPr>
          <w:rFonts w:ascii="Arial" w:hAnsi="Arial" w:cs="Arial"/>
        </w:rPr>
      </w:pPr>
    </w:p>
    <w:sectPr w:rsidR="00B061D3" w:rsidRPr="00F11DC2" w:rsidSect="00B061D3">
      <w:headerReference w:type="default" r:id="rId16"/>
      <w:pgSz w:w="11900" w:h="16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9B3F6" w14:textId="77777777" w:rsidR="009C7BE8" w:rsidRDefault="009C7BE8" w:rsidP="00B061D3">
      <w:r>
        <w:separator/>
      </w:r>
    </w:p>
  </w:endnote>
  <w:endnote w:type="continuationSeparator" w:id="0">
    <w:p w14:paraId="368C1694" w14:textId="77777777" w:rsidR="009C7BE8" w:rsidRDefault="009C7BE8" w:rsidP="00B0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GｺﾞｼｯｸE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85D4C" w14:textId="77777777" w:rsidR="009C7BE8" w:rsidRDefault="009C7BE8" w:rsidP="00B061D3">
      <w:r>
        <w:separator/>
      </w:r>
    </w:p>
  </w:footnote>
  <w:footnote w:type="continuationSeparator" w:id="0">
    <w:p w14:paraId="79AA6703" w14:textId="77777777" w:rsidR="009C7BE8" w:rsidRDefault="009C7BE8" w:rsidP="00B061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BC30F" w14:textId="77777777" w:rsidR="009C7BE8" w:rsidRPr="00F11DC2" w:rsidRDefault="009C7BE8" w:rsidP="00B061D3">
    <w:pPr>
      <w:pStyle w:val="Encabezado"/>
      <w:jc w:val="right"/>
      <w:rPr>
        <w:rFonts w:ascii="Arial" w:hAnsi="Arial" w:cs="Arial"/>
        <w:sz w:val="22"/>
      </w:rPr>
    </w:pPr>
    <w:r w:rsidRPr="00F11DC2">
      <w:rPr>
        <w:rFonts w:ascii="Arial" w:hAnsi="Arial" w:cs="Arial"/>
        <w:sz w:val="22"/>
      </w:rPr>
      <w:t>FICHAS DE TRABAJO PARA DEBATE ACADÉMICO</w:t>
    </w:r>
  </w:p>
  <w:p w14:paraId="1996F1B7" w14:textId="77777777" w:rsidR="009C7BE8" w:rsidRPr="00F11DC2" w:rsidRDefault="009C7BE8" w:rsidP="00B061D3">
    <w:pPr>
      <w:pStyle w:val="Encabezado"/>
      <w:jc w:val="right"/>
      <w:rPr>
        <w:rFonts w:ascii="Arial" w:hAnsi="Arial" w:cs="Arial"/>
        <w:sz w:val="22"/>
      </w:rPr>
    </w:pPr>
    <w:r w:rsidRPr="00F11DC2">
      <w:rPr>
        <w:rFonts w:ascii="Arial" w:hAnsi="Arial" w:cs="Arial"/>
        <w:sz w:val="22"/>
      </w:rPr>
      <w:t xml:space="preserve">IES MAR SERENA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2E3"/>
    <w:multiLevelType w:val="hybridMultilevel"/>
    <w:tmpl w:val="2BCA2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D3"/>
    <w:rsid w:val="00197401"/>
    <w:rsid w:val="003010BE"/>
    <w:rsid w:val="0038110F"/>
    <w:rsid w:val="004E3F57"/>
    <w:rsid w:val="005900CF"/>
    <w:rsid w:val="007378FA"/>
    <w:rsid w:val="009C7BE8"/>
    <w:rsid w:val="00B061D3"/>
    <w:rsid w:val="00B739D3"/>
    <w:rsid w:val="00C54F49"/>
    <w:rsid w:val="00C625F1"/>
    <w:rsid w:val="00D7266D"/>
    <w:rsid w:val="00DA0126"/>
    <w:rsid w:val="00DC450C"/>
    <w:rsid w:val="00F1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C8E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3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26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66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061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61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1D3"/>
  </w:style>
  <w:style w:type="paragraph" w:styleId="Piedepgina">
    <w:name w:val="footer"/>
    <w:basedOn w:val="Normal"/>
    <w:link w:val="PiedepginaCar"/>
    <w:uiPriority w:val="99"/>
    <w:unhideWhenUsed/>
    <w:rsid w:val="00B061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1D3"/>
  </w:style>
  <w:style w:type="table" w:styleId="Sombreadoclaro-nfasis1">
    <w:name w:val="Light Shading Accent 1"/>
    <w:basedOn w:val="Tablanormal"/>
    <w:uiPriority w:val="60"/>
    <w:rsid w:val="00B061D3"/>
    <w:rPr>
      <w:color w:val="649A1B" w:themeColor="accent1" w:themeShade="BF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86CE24" w:themeColor="accent1"/>
        <w:bottom w:val="single" w:sz="8" w:space="0" w:color="86CE2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E24" w:themeColor="accent1"/>
          <w:left w:val="nil"/>
          <w:bottom w:val="single" w:sz="8" w:space="0" w:color="86CE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E24" w:themeColor="accent1"/>
          <w:left w:val="nil"/>
          <w:bottom w:val="single" w:sz="8" w:space="0" w:color="86CE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5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5C6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3010BE"/>
    <w:rPr>
      <w:color w:val="FF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5F1"/>
    <w:rPr>
      <w:color w:val="96969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3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26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66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061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61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1D3"/>
  </w:style>
  <w:style w:type="paragraph" w:styleId="Piedepgina">
    <w:name w:val="footer"/>
    <w:basedOn w:val="Normal"/>
    <w:link w:val="PiedepginaCar"/>
    <w:uiPriority w:val="99"/>
    <w:unhideWhenUsed/>
    <w:rsid w:val="00B061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1D3"/>
  </w:style>
  <w:style w:type="table" w:styleId="Sombreadoclaro-nfasis1">
    <w:name w:val="Light Shading Accent 1"/>
    <w:basedOn w:val="Tablanormal"/>
    <w:uiPriority w:val="60"/>
    <w:rsid w:val="00B061D3"/>
    <w:rPr>
      <w:color w:val="649A1B" w:themeColor="accent1" w:themeShade="BF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86CE24" w:themeColor="accent1"/>
        <w:bottom w:val="single" w:sz="8" w:space="0" w:color="86CE2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E24" w:themeColor="accent1"/>
          <w:left w:val="nil"/>
          <w:bottom w:val="single" w:sz="8" w:space="0" w:color="86CE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E24" w:themeColor="accent1"/>
          <w:left w:val="nil"/>
          <w:bottom w:val="single" w:sz="8" w:space="0" w:color="86CE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5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5C6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3010BE"/>
    <w:rPr>
      <w:color w:val="FF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5F1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sicologaamparocalandin.blogspot.com.es/2012/09/uniforme-o-no-uniformeesa-es-la-cuestion.html" TargetMode="External"/><Relationship Id="rId12" Type="http://schemas.openxmlformats.org/officeDocument/2006/relationships/hyperlink" Target="http://www.lavanguardia.com/vida/20110212/54111862379/los-poderes-del-uniforme.html" TargetMode="External"/><Relationship Id="rId13" Type="http://schemas.openxmlformats.org/officeDocument/2006/relationships/hyperlink" Target="https://blogs.elconfidencial.com/alma-corazon-vida/con-dos-ovarios/2017-09-09/falda-uniforme-escolar-colegios-igualdad_1440832/" TargetMode="External"/><Relationship Id="rId14" Type="http://schemas.openxmlformats.org/officeDocument/2006/relationships/hyperlink" Target="https://www.20minutos.es/noticia/1009607/0/uniforme/escolar/alumnos/" TargetMode="External"/><Relationship Id="rId15" Type="http://schemas.openxmlformats.org/officeDocument/2006/relationships/hyperlink" Target="http://www.elmundo.es/sociedad/2017/03/20/58c94998ca4741103d8b460f.html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laopinion.es/opinion/2016/09/02/argumentos-favor-uniforme-escolar/702674.html" TargetMode="External"/></Relationships>
</file>

<file path=word/theme/theme1.xml><?xml version="1.0" encoding="utf-8"?>
<a:theme xmlns:a="http://schemas.openxmlformats.org/drawingml/2006/main" name="Urban Pop">
  <a:themeElements>
    <a:clrScheme name="Urban Pop">
      <a:dk1>
        <a:srgbClr val="000000"/>
      </a:dk1>
      <a:lt1>
        <a:srgbClr val="FFFFFF"/>
      </a:lt1>
      <a:dk2>
        <a:srgbClr val="282828"/>
      </a:dk2>
      <a:lt2>
        <a:srgbClr val="D4D4D4"/>
      </a:lt2>
      <a:accent1>
        <a:srgbClr val="86CE24"/>
      </a:accent1>
      <a:accent2>
        <a:srgbClr val="00A2E6"/>
      </a:accent2>
      <a:accent3>
        <a:srgbClr val="FAC810"/>
      </a:accent3>
      <a:accent4>
        <a:srgbClr val="7D8F8C"/>
      </a:accent4>
      <a:accent5>
        <a:srgbClr val="D06B20"/>
      </a:accent5>
      <a:accent6>
        <a:srgbClr val="958B8B"/>
      </a:accent6>
      <a:hlink>
        <a:srgbClr val="FF9900"/>
      </a:hlink>
      <a:folHlink>
        <a:srgbClr val="969696"/>
      </a:folHlink>
    </a:clrScheme>
    <a:fontScheme name="Urban Pop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Urban Pop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58000"/>
              </a:srgbClr>
            </a:outerShdw>
          </a:effectLst>
          <a:scene3d>
            <a:camera prst="orthographicFront">
              <a:rot lat="0" lon="0" rev="0"/>
            </a:camera>
            <a:lightRig rig="flat" dir="t"/>
          </a:scene3d>
          <a:sp3d contourW="15875">
            <a:bevelT w="95250" h="1270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  <a:shade val="100000"/>
                <a:alpha val="100000"/>
                <a:satMod val="100000"/>
                <a:lumMod val="100000"/>
              </a:schemeClr>
            </a:gs>
            <a:gs pos="9000">
              <a:schemeClr val="phClr">
                <a:tint val="90000"/>
                <a:shade val="100000"/>
                <a:alpha val="100000"/>
                <a:satMod val="100000"/>
                <a:lumMod val="100000"/>
              </a:schemeClr>
            </a:gs>
            <a:gs pos="34000">
              <a:schemeClr val="phClr">
                <a:tint val="83000"/>
                <a:shade val="100000"/>
                <a:alpha val="100000"/>
                <a:satMod val="100000"/>
                <a:lumMod val="100000"/>
              </a:schemeClr>
            </a:gs>
            <a:gs pos="62000">
              <a:schemeClr val="phClr">
                <a:tint val="85000"/>
                <a:shade val="100000"/>
                <a:alpha val="100000"/>
                <a:satMod val="100000"/>
                <a:lumMod val="100000"/>
              </a:schemeClr>
            </a:gs>
            <a:gs pos="90000">
              <a:schemeClr val="phClr">
                <a:tint val="92000"/>
                <a:shade val="100000"/>
                <a:alpha val="100000"/>
                <a:satMod val="100000"/>
                <a:lumMod val="90000"/>
              </a:schemeClr>
            </a:gs>
            <a:gs pos="100000">
              <a:schemeClr val="phClr">
                <a:tint val="85000"/>
                <a:shade val="100000"/>
                <a:alpha val="100000"/>
                <a:satMod val="100000"/>
                <a:lumMod val="10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8000"/>
              </a:schemeClr>
            </a:gs>
            <a:gs pos="100000">
              <a:schemeClr val="phClr">
                <a:tint val="95000"/>
                <a:shade val="98000"/>
                <a:lumMod val="80000"/>
              </a:schemeClr>
            </a:gs>
          </a:gsLst>
          <a:path path="circle">
            <a:fillToRect l="50000" t="100000" r="10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149449-FBF7-9A41-9276-944B0C2F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1695</Characters>
  <Application>Microsoft Macintosh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Lafuente</dc:creator>
  <cp:keywords/>
  <dc:description/>
  <cp:lastModifiedBy>Marisa Lafuente</cp:lastModifiedBy>
  <cp:revision>3</cp:revision>
  <dcterms:created xsi:type="dcterms:W3CDTF">2018-04-05T14:14:00Z</dcterms:created>
  <dcterms:modified xsi:type="dcterms:W3CDTF">2018-04-05T14:14:00Z</dcterms:modified>
</cp:coreProperties>
</file>