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425"/>
        <w:gridCol w:w="491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E00A79">
        <w:tc>
          <w:tcPr>
            <w:tcW w:w="1560" w:type="dxa"/>
            <w:vMerge w:val="restart"/>
          </w:tcPr>
          <w:p w:rsidR="00E11EDD" w:rsidRPr="00E12931" w:rsidRDefault="00E11EDD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6B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969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DD5EF7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57CFA"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="00D47CD0">
              <w:rPr>
                <w:rFonts w:ascii="Arial" w:hAnsi="Arial" w:cs="Arial"/>
                <w:b/>
                <w:sz w:val="24"/>
                <w:szCs w:val="24"/>
              </w:rPr>
              <w:t xml:space="preserve"> DE E.PRI. </w:t>
            </w:r>
            <w:r w:rsidR="00957CFA">
              <w:rPr>
                <w:rFonts w:ascii="Arial" w:hAnsi="Arial" w:cs="Arial"/>
                <w:b/>
                <w:sz w:val="24"/>
                <w:szCs w:val="24"/>
              </w:rPr>
              <w:t xml:space="preserve"> E.A.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8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91C1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E00A79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1EDD" w:rsidRPr="00E12931" w:rsidRDefault="00E11EDD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491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6B5D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6B5D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6B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E11EDD" w:rsidRPr="00E12931" w:rsidRDefault="00E11EDD" w:rsidP="006B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01" w:type="dxa"/>
          </w:tcPr>
          <w:p w:rsidR="00E11EDD" w:rsidRPr="00E12931" w:rsidRDefault="00E11EDD" w:rsidP="006B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6B5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6B5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78" w:type="dxa"/>
          </w:tcPr>
          <w:p w:rsidR="00E11EDD" w:rsidRPr="00E12931" w:rsidRDefault="00BD5A98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E11EDD" w:rsidRPr="00E12931" w:rsidRDefault="00E11EDD" w:rsidP="006B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6B5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6B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6B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DD5EF7" w:rsidRPr="00E12931" w:rsidTr="00E00A79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CE.3.2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CE.3.3</w:t>
            </w:r>
          </w:p>
        </w:tc>
        <w:tc>
          <w:tcPr>
            <w:tcW w:w="3969" w:type="dxa"/>
          </w:tcPr>
          <w:p w:rsidR="00DD5EF7" w:rsidRPr="004946C1" w:rsidRDefault="00DD5EF7" w:rsidP="006B5D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4E">
              <w:rPr>
                <w:rFonts w:ascii="Arial" w:hAnsi="Arial" w:cs="Arial"/>
                <w:sz w:val="18"/>
                <w:szCs w:val="18"/>
              </w:rPr>
              <w:t>EA. 3.1.1. Distingue y clasifica las diferencias fundamentales entre las imágenes fijas y en movimiento siguiendo unas pautas establecidas. (CD, CEC).</w:t>
            </w:r>
          </w:p>
        </w:tc>
        <w:tc>
          <w:tcPr>
            <w:tcW w:w="425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727772" w:rsidRDefault="00DD5EF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847048" w:rsidRDefault="00DD5EF7" w:rsidP="006B5D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t>EA.3.2.1. Se acerca a la lectura, análisis e interpretación del arte y las imágenes fijas y en movimiento en sus contextos culturales e históricos, tiene cuenta las manifestaciones artísticas de nuestra comunidad andaluza, comprende de manera crítica su significado</w:t>
            </w:r>
            <w:r w:rsidR="00780E22">
              <w:rPr>
                <w:rFonts w:ascii="Arial" w:hAnsi="Arial" w:cs="Arial"/>
                <w:sz w:val="18"/>
                <w:szCs w:val="18"/>
              </w:rPr>
              <w:t xml:space="preserve"> y función social. E</w:t>
            </w:r>
            <w:r w:rsidRPr="00F64EBC">
              <w:rPr>
                <w:rFonts w:ascii="Arial" w:hAnsi="Arial" w:cs="Arial"/>
                <w:sz w:val="18"/>
                <w:szCs w:val="18"/>
              </w:rPr>
              <w:t>s capaz de elaborar imágenes nuevas a partir de las adquiridas. (CSYC, CEC).</w:t>
            </w:r>
          </w:p>
        </w:tc>
        <w:tc>
          <w:tcPr>
            <w:tcW w:w="425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491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.4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CE.3.5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CE.3.6</w:t>
            </w: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Identifica el entorno próximo y el imaginario y expresa con un lenguaje plástico creativo las características a sus propias producciones. (CEC, CSYC).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Calibri"/>
                <w:sz w:val="24"/>
                <w:szCs w:val="24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(CEC).</w:t>
            </w:r>
            <w:r w:rsidRPr="00FC5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006DB8" w:rsidRDefault="00DD5EF7" w:rsidP="006B5D13">
            <w:pPr>
              <w:jc w:val="both"/>
              <w:rPr>
                <w:sz w:val="24"/>
                <w:szCs w:val="24"/>
              </w:rPr>
            </w:pPr>
            <w:r w:rsidRPr="009B2829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 diversidad de opiniones y creaciones.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CE.3.9</w:t>
            </w:r>
          </w:p>
        </w:tc>
        <w:tc>
          <w:tcPr>
            <w:tcW w:w="3969" w:type="dxa"/>
          </w:tcPr>
          <w:p w:rsidR="00DD5EF7" w:rsidRPr="00006DB8" w:rsidRDefault="00DD5EF7" w:rsidP="006B5D13">
            <w:pPr>
              <w:jc w:val="both"/>
              <w:rPr>
                <w:sz w:val="24"/>
                <w:szCs w:val="24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  Imagina, dibuja y crea obras tridimensionales partiendo de las recogidas en el patrimonio artístico de Andalucía, eligiendo la solución más adecuada a sus propósitos con los materiales necesarios.  (CEC)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1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B2829" w:rsidRDefault="00DD5EF7" w:rsidP="006B5D13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</w:p>
        </w:tc>
        <w:tc>
          <w:tcPr>
            <w:tcW w:w="425" w:type="dxa"/>
          </w:tcPr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5EF7" w:rsidRPr="00E12931" w:rsidRDefault="002F5630" w:rsidP="002F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DD5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5EF7" w:rsidRDefault="002F5630" w:rsidP="006B5D1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DD5EF7"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5EF7" w:rsidRDefault="002F5630" w:rsidP="006B5D1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DD5EF7"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2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5EF7" w:rsidRPr="00E12931" w:rsidTr="00E00A79"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CE.3.11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CE.3.12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C518E5" w:rsidRDefault="00DD5EF7" w:rsidP="006B5D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EA.3.10.1 - Identifica conceptos geométricos de la realidad que les rodea, los relaciona y los aplica al área de matemáticas.</w:t>
            </w:r>
          </w:p>
          <w:p w:rsidR="00DD5EF7" w:rsidRPr="00006DB8" w:rsidRDefault="00DD5EF7" w:rsidP="006B5D13">
            <w:pPr>
              <w:jc w:val="both"/>
              <w:rPr>
                <w:sz w:val="24"/>
                <w:szCs w:val="24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(CMCT)</w:t>
            </w:r>
          </w:p>
        </w:tc>
        <w:tc>
          <w:tcPr>
            <w:tcW w:w="425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491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00" w:type="dxa"/>
          </w:tcPr>
          <w:p w:rsidR="00DD5EF7" w:rsidRDefault="00DD5EF7" w:rsidP="00727772">
            <w:pPr>
              <w:jc w:val="center"/>
            </w:pPr>
          </w:p>
          <w:p w:rsidR="002F5630" w:rsidRDefault="002F5630" w:rsidP="00727772">
            <w:pPr>
              <w:jc w:val="center"/>
            </w:pPr>
          </w:p>
          <w:p w:rsidR="002F5630" w:rsidRDefault="002F5630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rPr>
          <w:trHeight w:val="654"/>
        </w:trPr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Arial"/>
                <w:sz w:val="24"/>
                <w:szCs w:val="24"/>
              </w:rPr>
            </w:pPr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Innov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CE5C22">
              <w:rPr>
                <w:rFonts w:ascii="Arial" w:eastAsia="Verdana" w:hAnsi="Arial" w:cs="Arial"/>
                <w:sz w:val="18"/>
                <w:szCs w:val="18"/>
              </w:rPr>
              <w:t xml:space="preserve"> mismos (CMCT,CEC)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E12931" w:rsidRDefault="00DD5EF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Arial"/>
                <w:sz w:val="24"/>
                <w:szCs w:val="24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 3.12 Utiliza la escucha musical para indagar en las posibilidades del sonido de manera que sirvan como marco de referencia para creaciones propias y conjuntas con una finalidad determinada (CD, CEC)</w:t>
            </w:r>
          </w:p>
        </w:tc>
        <w:tc>
          <w:tcPr>
            <w:tcW w:w="425" w:type="dxa"/>
          </w:tcPr>
          <w:p w:rsidR="00DD5EF7" w:rsidRPr="00E12931" w:rsidRDefault="00DD5EF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00" w:type="dxa"/>
          </w:tcPr>
          <w:p w:rsidR="00DD5EF7" w:rsidRDefault="00DD5EF7" w:rsidP="00727772">
            <w:pPr>
              <w:jc w:val="center"/>
            </w:pPr>
          </w:p>
          <w:p w:rsidR="002F5630" w:rsidRDefault="002F5630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DD5EF7" w:rsidRDefault="00DD5EF7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5EF7" w:rsidRPr="00E12931" w:rsidTr="00E00A79"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.13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CE.3.14</w:t>
            </w: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CE.3.15</w:t>
            </w:r>
          </w:p>
        </w:tc>
        <w:tc>
          <w:tcPr>
            <w:tcW w:w="3969" w:type="dxa"/>
          </w:tcPr>
          <w:p w:rsidR="00DD5EF7" w:rsidRPr="009F5955" w:rsidRDefault="00DD5EF7" w:rsidP="003C5BB7">
            <w:pPr>
              <w:jc w:val="both"/>
              <w:rPr>
                <w:rFonts w:cs="Arial"/>
                <w:sz w:val="24"/>
                <w:szCs w:val="24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EA.3.13. Analiza y discute la organización de obras musicales andaluzas sencillas, valorando críticamente </w:t>
            </w:r>
            <w:r w:rsidR="003C5BB7" w:rsidRPr="009D2B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2BD4">
              <w:rPr>
                <w:rFonts w:ascii="Arial" w:hAnsi="Arial" w:cs="Arial"/>
                <w:color w:val="000000"/>
                <w:sz w:val="18"/>
                <w:szCs w:val="18"/>
              </w:rPr>
              <w:t xml:space="preserve">los elementos que las componen e interesándose por </w:t>
            </w:r>
            <w:r w:rsidR="00E24A09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descubrir otras de diferentes características.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E12931" w:rsidRDefault="00DD5EF7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 xml:space="preserve">EA.3.14. Interpreta obras variadas de nuestra cultura andaluza y otras que se integran con la nuestra; valorando el patrimonio musical (flamenco, fandangos, etc.) conociendo la </w:t>
            </w:r>
            <w:r w:rsidRPr="00EB7971">
              <w:rPr>
                <w:rFonts w:ascii="Arial" w:hAnsi="Arial" w:cs="Arial"/>
                <w:sz w:val="18"/>
                <w:szCs w:val="18"/>
              </w:rPr>
              <w:lastRenderedPageBreak/>
              <w:t>importancia de su mantenimiento y difusión aprendiendo el respeto con el que deben afrontar las audiciones y representaciones. ( CSYC, CEC)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600" w:type="dxa"/>
          </w:tcPr>
          <w:p w:rsidR="00DD5EF7" w:rsidRDefault="002F5630" w:rsidP="006B5D13">
            <w:pPr>
              <w:jc w:val="center"/>
            </w:pPr>
            <w:r>
              <w:t>X</w:t>
            </w:r>
          </w:p>
          <w:p w:rsidR="002F5630" w:rsidRDefault="002F5630" w:rsidP="006B5D13">
            <w:pPr>
              <w:jc w:val="center"/>
            </w:pPr>
          </w:p>
          <w:p w:rsidR="002F5630" w:rsidRDefault="002F5630" w:rsidP="006B5D13">
            <w:pPr>
              <w:jc w:val="center"/>
            </w:pPr>
            <w:r>
              <w:lastRenderedPageBreak/>
              <w:t>X</w:t>
            </w:r>
          </w:p>
        </w:tc>
        <w:tc>
          <w:tcPr>
            <w:tcW w:w="600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DD5EF7" w:rsidRDefault="00DD5EF7" w:rsidP="006B5D13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E12931" w:rsidRDefault="00DD5EF7" w:rsidP="006B5D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462820" w:rsidRDefault="00DD5EF7" w:rsidP="006B5D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820">
              <w:rPr>
                <w:rFonts w:ascii="Arial" w:hAnsi="Arial" w:cs="Arial"/>
                <w:sz w:val="18"/>
                <w:szCs w:val="18"/>
              </w:rPr>
              <w:t>EA 3.15. Valora las posibilidades que nos ofrece la voz como instrumento y recurso expresivo, y hace uso de ella como elemento de comunicación, de sentimientos, ideas o pensamientos. (CEC).</w:t>
            </w:r>
          </w:p>
        </w:tc>
        <w:tc>
          <w:tcPr>
            <w:tcW w:w="425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718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 w:val="restart"/>
            <w:shd w:val="clear" w:color="auto" w:fill="CC0000"/>
          </w:tcPr>
          <w:p w:rsidR="00DD5EF7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.16</w:t>
            </w:r>
          </w:p>
          <w:p w:rsidR="00FC0A8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FC0A8B" w:rsidRPr="00C164DB" w:rsidRDefault="00FC0A8B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CE.3.17</w:t>
            </w: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  <w:tc>
          <w:tcPr>
            <w:tcW w:w="425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491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600" w:type="dxa"/>
          </w:tcPr>
          <w:p w:rsidR="00DD5EF7" w:rsidRDefault="00DD5EF7" w:rsidP="006B5D13">
            <w:pPr>
              <w:jc w:val="center"/>
            </w:pPr>
          </w:p>
          <w:p w:rsidR="002F5630" w:rsidRDefault="002F5630" w:rsidP="006B5D13">
            <w:pPr>
              <w:jc w:val="center"/>
            </w:pPr>
          </w:p>
          <w:p w:rsidR="002F5630" w:rsidRDefault="002F5630" w:rsidP="006B5D13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C91C12" w:rsidRDefault="00DD5EF7" w:rsidP="006B5D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D5EF7" w:rsidRPr="00C91C12" w:rsidRDefault="00DD5EF7" w:rsidP="006B5D13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c>
          <w:tcPr>
            <w:tcW w:w="1560" w:type="dxa"/>
            <w:vMerge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A02FB8">
              <w:rPr>
                <w:rFonts w:ascii="Arial" w:hAnsi="Arial"/>
                <w:sz w:val="18"/>
                <w:szCs w:val="18"/>
              </w:rPr>
              <w:t>EA.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.17. </w:t>
            </w:r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sonoras y expresivas que nos ofrecen. (CD, CEC).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630" w:rsidRPr="00E12931" w:rsidRDefault="002F5630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C91C12" w:rsidRDefault="00DD5EF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F7" w:rsidRPr="00E12931" w:rsidTr="00E00A79">
        <w:trPr>
          <w:trHeight w:val="533"/>
        </w:trPr>
        <w:tc>
          <w:tcPr>
            <w:tcW w:w="1560" w:type="dxa"/>
            <w:shd w:val="clear" w:color="auto" w:fill="CC0000"/>
          </w:tcPr>
          <w:p w:rsidR="00DD5EF7" w:rsidRPr="00C164DB" w:rsidRDefault="00DD5EF7" w:rsidP="006B5D13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FC0A8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.18</w:t>
            </w:r>
          </w:p>
        </w:tc>
        <w:tc>
          <w:tcPr>
            <w:tcW w:w="3969" w:type="dxa"/>
          </w:tcPr>
          <w:p w:rsidR="00DD5EF7" w:rsidRPr="009F5955" w:rsidRDefault="00DD5EF7" w:rsidP="006B5D13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Invent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D5EF7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0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5630" w:rsidRPr="00E12931" w:rsidRDefault="002F5630" w:rsidP="006B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718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756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601" w:type="dxa"/>
          </w:tcPr>
          <w:p w:rsidR="00DD5EF7" w:rsidRDefault="00DD5EF7" w:rsidP="006B5D13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D5EF7" w:rsidRPr="00E12931" w:rsidRDefault="00DD5EF7" w:rsidP="006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A79" w:rsidRDefault="00E00A79" w:rsidP="00E00A79">
      <w:pPr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C164DB">
        <w:rPr>
          <w:rFonts w:ascii="Arial" w:hAnsi="Arial" w:cs="Arial"/>
          <w:b/>
          <w:color w:val="FFFFFF"/>
          <w:sz w:val="24"/>
          <w:szCs w:val="24"/>
        </w:rPr>
        <w:t>CE.</w:t>
      </w:r>
      <w:r>
        <w:rPr>
          <w:rFonts w:ascii="Arial" w:hAnsi="Arial" w:cs="Arial"/>
          <w:b/>
          <w:color w:val="FFFFFF"/>
          <w:sz w:val="24"/>
          <w:szCs w:val="24"/>
        </w:rPr>
        <w:t>3</w:t>
      </w:r>
      <w:r w:rsidRPr="00C164DB">
        <w:rPr>
          <w:rFonts w:ascii="Arial" w:hAnsi="Arial" w:cs="Arial"/>
          <w:b/>
          <w:color w:val="FFFFFF"/>
          <w:sz w:val="24"/>
          <w:szCs w:val="24"/>
        </w:rPr>
        <w:t>.1</w:t>
      </w:r>
    </w:p>
    <w:p w:rsidR="00E00A79" w:rsidRPr="00E00A79" w:rsidRDefault="00E00A79" w:rsidP="00E00A79">
      <w:pPr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proofErr w:type="spellStart"/>
      <w:proofErr w:type="gramStart"/>
      <w:r w:rsidRPr="00D47CD0">
        <w:rPr>
          <w:rFonts w:ascii="Arial" w:hAnsi="Arial" w:cs="Arial"/>
          <w:b/>
          <w:color w:val="FFFFFF"/>
          <w:sz w:val="24"/>
          <w:szCs w:val="24"/>
        </w:rPr>
        <w:t>stingue</w:t>
      </w:r>
      <w:proofErr w:type="spellEnd"/>
      <w:proofErr w:type="gramEnd"/>
      <w:r w:rsidRPr="00D47CD0">
        <w:rPr>
          <w:rFonts w:ascii="Arial" w:hAnsi="Arial" w:cs="Arial"/>
          <w:b/>
          <w:color w:val="FFFFFF"/>
          <w:sz w:val="24"/>
          <w:szCs w:val="24"/>
        </w:rPr>
        <w:t xml:space="preserve"> y clasific</w:t>
      </w:r>
      <w:r>
        <w:rPr>
          <w:rFonts w:ascii="Arial" w:hAnsi="Arial" w:cs="Arial"/>
          <w:b/>
          <w:color w:val="FFFFFF"/>
          <w:sz w:val="24"/>
          <w:szCs w:val="24"/>
        </w:rPr>
        <w:t>a las pautas establecidas. (</w:t>
      </w:r>
    </w:p>
    <w:tbl>
      <w:tblPr>
        <w:tblW w:w="0" w:type="auto"/>
        <w:tblInd w:w="-1064" w:type="dxa"/>
        <w:tblCellMar>
          <w:left w:w="0" w:type="dxa"/>
          <w:right w:w="0" w:type="dxa"/>
        </w:tblCellMar>
        <w:tblLook w:val="04A0"/>
      </w:tblPr>
      <w:tblGrid>
        <w:gridCol w:w="8127"/>
        <w:gridCol w:w="721"/>
        <w:gridCol w:w="721"/>
        <w:gridCol w:w="721"/>
        <w:gridCol w:w="721"/>
        <w:gridCol w:w="721"/>
        <w:gridCol w:w="721"/>
        <w:gridCol w:w="721"/>
        <w:gridCol w:w="721"/>
        <w:gridCol w:w="668"/>
        <w:gridCol w:w="645"/>
      </w:tblGrid>
      <w:tr w:rsidR="00B56E34" w:rsidRPr="00CF5C58" w:rsidTr="00FA3EA5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FA3EA5">
        <w:trPr>
          <w:trHeight w:val="10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6B5D13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D47CD0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6º DE PRI .E.A. </w:t>
            </w:r>
          </w:p>
          <w:p w:rsidR="00B56E34" w:rsidRPr="00CF5C58" w:rsidRDefault="00B56E34" w:rsidP="00E11EDD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6B5D13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lastRenderedPageBreak/>
              <w:t>Instrumentos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6B5D13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FA3EA5">
        <w:trPr>
          <w:trHeight w:val="16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6B5D13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6B5D13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6B5D13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6B5D13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6B5D13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E00A79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E00A79" w:rsidP="006B5D13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F94F4E">
              <w:rPr>
                <w:rFonts w:ascii="Arial" w:hAnsi="Arial" w:cs="Arial"/>
                <w:sz w:val="18"/>
                <w:szCs w:val="18"/>
              </w:rPr>
              <w:lastRenderedPageBreak/>
              <w:t>EA. 3.1.1. Distingue y clasifica las diferencias fundamentales entre las imágenes fijas y en movimiento siguiendo unas pautas establecidas. (CD, CEC).</w:t>
            </w:r>
            <w:r w:rsidRPr="00D47CD0">
              <w:rPr>
                <w:rFonts w:ascii="Arial" w:hAnsi="Arial" w:cs="Arial"/>
                <w:b/>
                <w:color w:val="FFFFFF"/>
              </w:rPr>
              <w:t xml:space="preserve"> 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6B5D13">
            <w:pPr>
              <w:jc w:val="center"/>
            </w:pPr>
          </w:p>
        </w:tc>
      </w:tr>
      <w:tr w:rsidR="00E00A79" w:rsidRPr="00CF5C58" w:rsidTr="00E00A79">
        <w:trPr>
          <w:trHeight w:val="1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0A79" w:rsidRDefault="00E00A79" w:rsidP="00E00A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t>EA.3.2.1. Se acerca a la lectura, análisis e interpretación del arte y las imágenes fijas y en movimiento en sus contextos culturales e históricos, tiene cuenta las manifestaciones artísticas de nuestra comunidad andaluza, comprende de manera crítica su significado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y función social. E</w:t>
            </w:r>
            <w:r w:rsidRPr="00F64EBC">
              <w:rPr>
                <w:rFonts w:ascii="Arial" w:hAnsi="Arial" w:cs="Arial"/>
                <w:sz w:val="18"/>
                <w:szCs w:val="18"/>
              </w:rPr>
              <w:t>s capaz de elaborar imágenes nuevas a partir de las adquiridas. (CSYC, CEC).</w:t>
            </w:r>
          </w:p>
          <w:p w:rsidR="00E00A79" w:rsidRPr="00635C64" w:rsidRDefault="00E00A79" w:rsidP="006B5D13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0A79" w:rsidRDefault="00E00A79" w:rsidP="006B5D13">
            <w:pPr>
              <w:jc w:val="center"/>
            </w:pPr>
          </w:p>
        </w:tc>
      </w:tr>
      <w:tr w:rsidR="00E00A79" w:rsidRPr="00CF5C58" w:rsidTr="00E00A79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0A79" w:rsidRDefault="00E00A79" w:rsidP="00E00A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  <w:p w:rsidR="00E00A79" w:rsidRPr="00635C64" w:rsidRDefault="00E00A79" w:rsidP="006B5D13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00A79" w:rsidRPr="00CF5C58" w:rsidRDefault="00E00A7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0A79" w:rsidRDefault="00E00A79" w:rsidP="006B5D13">
            <w:pPr>
              <w:jc w:val="center"/>
            </w:pPr>
          </w:p>
        </w:tc>
      </w:tr>
      <w:tr w:rsidR="00B56E34" w:rsidRPr="00CF5C58" w:rsidTr="00FA3EA5">
        <w:trPr>
          <w:trHeight w:val="5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CD350A" w:rsidP="006B5D13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Identifica el entorno próximo y el imaginario y expresa con un lenguaje plástico creativo las características a sus propias producciones. (CEC, CSYC).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6B5D13">
            <w:pPr>
              <w:jc w:val="center"/>
            </w:pPr>
          </w:p>
        </w:tc>
      </w:tr>
      <w:tr w:rsidR="00B56E34" w:rsidRPr="00CF5C58" w:rsidTr="00FA3EA5">
        <w:trPr>
          <w:trHeight w:val="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CD350A" w:rsidP="006B5D13">
            <w:pPr>
              <w:jc w:val="both"/>
              <w:rPr>
                <w:rFonts w:cs="Arial"/>
                <w:lang w:val="es-ES_tradnl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6B5D13">
            <w:pPr>
              <w:jc w:val="center"/>
            </w:pPr>
          </w:p>
        </w:tc>
      </w:tr>
      <w:tr w:rsidR="00B56E34" w:rsidRPr="00CF5C58" w:rsidTr="00FA3EA5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CD350A" w:rsidP="006B5D13">
            <w:pPr>
              <w:jc w:val="both"/>
              <w:rPr>
                <w:rFonts w:cs="Arial"/>
                <w:lang w:val="es-ES_tradnl"/>
              </w:rPr>
            </w:pPr>
            <w:r w:rsidRPr="009B2829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</w:t>
            </w:r>
            <w:r>
              <w:rPr>
                <w:rFonts w:ascii="Arial" w:hAnsi="Arial" w:cs="Arial"/>
                <w:sz w:val="18"/>
                <w:szCs w:val="18"/>
              </w:rPr>
              <w:t xml:space="preserve"> diversidad de opiniones y creaciones.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6B5D13">
            <w:pPr>
              <w:jc w:val="center"/>
            </w:pPr>
          </w:p>
        </w:tc>
      </w:tr>
      <w:tr w:rsidR="00995EB9" w:rsidRPr="00CF5C58" w:rsidTr="00FA3EA5">
        <w:trPr>
          <w:trHeight w:val="3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006DB8" w:rsidRDefault="00995EB9" w:rsidP="00C04F17">
            <w:pPr>
              <w:jc w:val="both"/>
              <w:rPr>
                <w:sz w:val="24"/>
                <w:szCs w:val="24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  Imagina, dibuja y crea obras tridimensionales partiendo de las recogidas en el patrimonio artístico de Andalucía, eligiendo la solución más adecuada a sus propósitos con los materiales necesarios.  (CEC)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995EB9" w:rsidP="006B5D13">
            <w:pPr>
              <w:rPr>
                <w:rFonts w:cs="Calibri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518E5" w:rsidRDefault="00995EB9" w:rsidP="00995E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EA.3.10.1 - Identifica conceptos geométricos de la realidad que les rodea, los relaciona y los aplica al área de matemáticas.</w:t>
            </w:r>
          </w:p>
          <w:p w:rsidR="00995EB9" w:rsidRPr="00635C64" w:rsidRDefault="00995EB9" w:rsidP="00995EB9">
            <w:pPr>
              <w:spacing w:line="250" w:lineRule="auto"/>
              <w:rPr>
                <w:rFonts w:eastAsia="Times New Roman" w:cs="Arial"/>
                <w:w w:val="104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(CMCT)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995EB9" w:rsidP="006B5D13"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lastRenderedPageBreak/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Innov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CE5C22">
              <w:rPr>
                <w:rFonts w:ascii="Arial" w:eastAsia="Verdana" w:hAnsi="Arial" w:cs="Arial"/>
                <w:sz w:val="18"/>
                <w:szCs w:val="18"/>
              </w:rPr>
              <w:t xml:space="preserve"> mismos.( CMCT,CEC)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3C5BB7" w:rsidP="006B5D13">
            <w:pPr>
              <w:rPr>
                <w:rFonts w:cs="Arial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 3.12 Utiliza la escucha musical para indagar en las posibilidades del sonido de manera que sirvan como marco de referencia para creaciones propias y conjuntas con una finalidad determinada (CD, CEC)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4536EE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E24A09" w:rsidP="006B5D13">
            <w:pPr>
              <w:rPr>
                <w:rFonts w:cs="Arial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EA.3.13. Analiza y discute la organización de obras musicales andaluzas sencillas, valorando críticamente  los elementos que las componen e interesándose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descubrir otras de diferentes características.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3C5BB7" w:rsidP="006B5D13">
            <w:pPr>
              <w:jc w:val="both"/>
              <w:rPr>
                <w:rFonts w:cs="Arial"/>
                <w:bCs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>EA.3.14. Interpreta obras variadas de nuestra cultura andaluza y otras que se integran con la nuestra; valorando el patrimonio musical (flamenco, fandangos, etc.) conociendo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E24A09" w:rsidP="006B5D13">
            <w:r w:rsidRPr="00462820">
              <w:rPr>
                <w:rFonts w:ascii="Arial" w:hAnsi="Arial" w:cs="Arial"/>
                <w:sz w:val="18"/>
                <w:szCs w:val="18"/>
              </w:rPr>
              <w:t>EA 3.15. Valora las posibilidades que nos ofrece la voz como instrumento y recurso expresivo, y hace uso de ella como elemento de comunicación, de sentimientos, ideas o pensamientos. (CEC).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E24A09" w:rsidP="006B5D13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995EB9" w:rsidP="006B5D13">
            <w:pPr>
              <w:rPr>
                <w:rFonts w:eastAsia="Times New Roman" w:cs="Arial"/>
                <w:lang w:val="es-ES_tradnl"/>
              </w:rPr>
            </w:pPr>
            <w:r w:rsidRPr="00635C64">
              <w:rPr>
                <w:rFonts w:eastAsia="Times New Roman" w:cs="Arial"/>
                <w:lang w:val="es-ES_tradnl"/>
              </w:rPr>
              <w:t>.</w:t>
            </w:r>
            <w:r w:rsidR="00E24A09" w:rsidRPr="00A02FB8">
              <w:rPr>
                <w:rFonts w:ascii="Arial" w:hAnsi="Arial"/>
                <w:sz w:val="18"/>
                <w:szCs w:val="18"/>
              </w:rPr>
              <w:t xml:space="preserve"> EA.</w:t>
            </w:r>
            <w:r w:rsidR="00E24A09">
              <w:rPr>
                <w:rFonts w:ascii="Arial" w:hAnsi="Arial"/>
                <w:sz w:val="18"/>
                <w:szCs w:val="18"/>
              </w:rPr>
              <w:t>3</w:t>
            </w:r>
            <w:r w:rsidR="00E24A09" w:rsidRPr="00A02FB8">
              <w:rPr>
                <w:rFonts w:ascii="Arial" w:hAnsi="Arial"/>
                <w:sz w:val="18"/>
                <w:szCs w:val="18"/>
              </w:rPr>
              <w:t xml:space="preserve">.17. </w:t>
            </w:r>
            <w:r w:rsidR="00E24A09">
              <w:rPr>
                <w:rFonts w:ascii="Arial" w:hAnsi="Arial"/>
                <w:sz w:val="18"/>
                <w:szCs w:val="18"/>
              </w:rPr>
              <w:t xml:space="preserve"> I</w:t>
            </w:r>
            <w:r w:rsidR="00E24A09"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sonoras y expresivas que nos ofrecen. (CD, CEC).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  <w:tr w:rsidR="00995EB9" w:rsidRPr="00CF5C58" w:rsidTr="00FA3EA5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635C64" w:rsidRDefault="00E24A09" w:rsidP="006B5D13">
            <w:pPr>
              <w:rPr>
                <w:rFonts w:cs="Calibri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Invent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1C1AD0" w:rsidP="006B5D1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5EB9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5EB9" w:rsidRPr="00CF5C58" w:rsidRDefault="00995EB9" w:rsidP="006B5D1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5EB9" w:rsidRDefault="00995EB9" w:rsidP="006B5D13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796F"/>
    <w:rsid w:val="001A0EF8"/>
    <w:rsid w:val="001C1AD0"/>
    <w:rsid w:val="002F5630"/>
    <w:rsid w:val="003C5BB7"/>
    <w:rsid w:val="003D6CD9"/>
    <w:rsid w:val="00423185"/>
    <w:rsid w:val="004536EE"/>
    <w:rsid w:val="004D7528"/>
    <w:rsid w:val="00583F9F"/>
    <w:rsid w:val="005B252D"/>
    <w:rsid w:val="005B4CA2"/>
    <w:rsid w:val="00607694"/>
    <w:rsid w:val="00626E4C"/>
    <w:rsid w:val="00635C64"/>
    <w:rsid w:val="00680D1A"/>
    <w:rsid w:val="006B5D13"/>
    <w:rsid w:val="00727772"/>
    <w:rsid w:val="00780E22"/>
    <w:rsid w:val="00957CFA"/>
    <w:rsid w:val="00976330"/>
    <w:rsid w:val="00993787"/>
    <w:rsid w:val="00995EB9"/>
    <w:rsid w:val="00A33A22"/>
    <w:rsid w:val="00AB0FE9"/>
    <w:rsid w:val="00B56E34"/>
    <w:rsid w:val="00B73373"/>
    <w:rsid w:val="00BC0889"/>
    <w:rsid w:val="00BC16D6"/>
    <w:rsid w:val="00BC2EF9"/>
    <w:rsid w:val="00BD5A98"/>
    <w:rsid w:val="00C32615"/>
    <w:rsid w:val="00C91C12"/>
    <w:rsid w:val="00CD350A"/>
    <w:rsid w:val="00CE5C22"/>
    <w:rsid w:val="00D316B7"/>
    <w:rsid w:val="00D47CD0"/>
    <w:rsid w:val="00DA00E6"/>
    <w:rsid w:val="00DD5EF7"/>
    <w:rsid w:val="00DE03C6"/>
    <w:rsid w:val="00E00A79"/>
    <w:rsid w:val="00E11EDD"/>
    <w:rsid w:val="00E24A09"/>
    <w:rsid w:val="00E44E9B"/>
    <w:rsid w:val="00FA12B1"/>
    <w:rsid w:val="00FA3EA5"/>
    <w:rsid w:val="00F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3613-27CA-4535-A3FA-13985B0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2017-05-23T10:37:00Z</cp:lastPrinted>
  <dcterms:created xsi:type="dcterms:W3CDTF">2017-05-23T10:37:00Z</dcterms:created>
  <dcterms:modified xsi:type="dcterms:W3CDTF">2018-05-22T14:57:00Z</dcterms:modified>
</cp:coreProperties>
</file>