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963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708"/>
        <w:gridCol w:w="709"/>
        <w:gridCol w:w="567"/>
      </w:tblGrid>
      <w:tr w:rsidR="00675870" w:rsidRPr="00E12931" w:rsidTr="00C274C2">
        <w:trPr>
          <w:trHeight w:val="691"/>
        </w:trPr>
        <w:tc>
          <w:tcPr>
            <w:tcW w:w="1558" w:type="dxa"/>
            <w:vMerge w:val="restart"/>
          </w:tcPr>
          <w:p w:rsidR="00675870" w:rsidRPr="00E12931" w:rsidRDefault="00675870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870" w:rsidRPr="00FA12B1" w:rsidRDefault="00675870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4963" w:type="dxa"/>
            <w:vMerge w:val="restart"/>
          </w:tcPr>
          <w:p w:rsidR="00675870" w:rsidRDefault="00675870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870" w:rsidRDefault="00675870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675870" w:rsidRDefault="00675870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CCNN</w:t>
            </w:r>
          </w:p>
          <w:p w:rsidR="00675870" w:rsidRPr="00727772" w:rsidRDefault="00675870" w:rsidP="00CB0B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694" w:type="dxa"/>
            <w:gridSpan w:val="4"/>
          </w:tcPr>
          <w:p w:rsidR="00675870" w:rsidRPr="00675870" w:rsidRDefault="00675870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5870">
              <w:rPr>
                <w:rFonts w:ascii="Arial" w:hAnsi="Arial" w:cs="Arial"/>
                <w:b/>
              </w:rPr>
              <w:t>1ª EVALUACIÓN</w:t>
            </w:r>
          </w:p>
          <w:p w:rsidR="00675870" w:rsidRPr="00675870" w:rsidRDefault="00675870" w:rsidP="00A32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5870">
              <w:rPr>
                <w:rFonts w:ascii="Arial" w:hAnsi="Arial" w:cs="Arial"/>
                <w:b/>
              </w:rPr>
              <w:t>6 indicadores</w:t>
            </w:r>
          </w:p>
        </w:tc>
        <w:tc>
          <w:tcPr>
            <w:tcW w:w="2693" w:type="dxa"/>
            <w:gridSpan w:val="4"/>
          </w:tcPr>
          <w:p w:rsidR="00675870" w:rsidRPr="00675870" w:rsidRDefault="00675870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5870">
              <w:rPr>
                <w:rFonts w:ascii="Arial" w:hAnsi="Arial" w:cs="Arial"/>
                <w:b/>
              </w:rPr>
              <w:t>2ª EVALUACIÓN</w:t>
            </w:r>
          </w:p>
          <w:p w:rsidR="00675870" w:rsidRPr="00675870" w:rsidRDefault="00675870" w:rsidP="00A32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5870">
              <w:rPr>
                <w:rFonts w:ascii="Arial" w:hAnsi="Arial" w:cs="Arial"/>
                <w:b/>
              </w:rPr>
              <w:t>6 indicadores</w:t>
            </w:r>
          </w:p>
        </w:tc>
        <w:tc>
          <w:tcPr>
            <w:tcW w:w="2693" w:type="dxa"/>
            <w:gridSpan w:val="4"/>
          </w:tcPr>
          <w:p w:rsidR="00675870" w:rsidRPr="00675870" w:rsidRDefault="00675870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5870">
              <w:rPr>
                <w:rFonts w:ascii="Arial" w:hAnsi="Arial" w:cs="Arial"/>
                <w:b/>
              </w:rPr>
              <w:t>3ª EVALUACIÓN</w:t>
            </w:r>
          </w:p>
          <w:p w:rsidR="00675870" w:rsidRPr="00675870" w:rsidRDefault="00675870" w:rsidP="00A32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5870">
              <w:rPr>
                <w:rFonts w:ascii="Arial" w:hAnsi="Arial" w:cs="Arial"/>
                <w:b/>
              </w:rPr>
              <w:t>6 indicadores</w:t>
            </w:r>
          </w:p>
        </w:tc>
      </w:tr>
      <w:tr w:rsidR="00675870" w:rsidRPr="00E12931" w:rsidTr="00C274C2">
        <w:trPr>
          <w:trHeight w:val="700"/>
        </w:trPr>
        <w:tc>
          <w:tcPr>
            <w:tcW w:w="1558" w:type="dxa"/>
            <w:vMerge/>
          </w:tcPr>
          <w:p w:rsidR="00675870" w:rsidRPr="00E12931" w:rsidRDefault="0067587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675870" w:rsidRPr="00E12931" w:rsidRDefault="00675870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C4BB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5870" w:rsidRPr="00E12931" w:rsidRDefault="0067587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380D40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5870" w:rsidRPr="00E12931" w:rsidRDefault="0067587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36A65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5870" w:rsidRPr="00E12931" w:rsidRDefault="0067587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E12931" w:rsidRDefault="00675870" w:rsidP="001F07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C4BB6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5870" w:rsidRPr="00E12931" w:rsidRDefault="00675870" w:rsidP="00675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36A65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5870" w:rsidRPr="00E12931" w:rsidRDefault="00675870" w:rsidP="00675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36A65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5870" w:rsidRPr="00E12931" w:rsidRDefault="00675870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1F07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36A65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75870" w:rsidRPr="00E12931" w:rsidRDefault="00675870" w:rsidP="001F07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36A65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75870" w:rsidRPr="00E12931" w:rsidRDefault="00675870" w:rsidP="00675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236A65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75870" w:rsidRPr="00E12931" w:rsidRDefault="00675870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870" w:rsidRPr="00E12931" w:rsidTr="00AA1D1D">
        <w:trPr>
          <w:trHeight w:val="740"/>
        </w:trPr>
        <w:tc>
          <w:tcPr>
            <w:tcW w:w="1558" w:type="dxa"/>
            <w:vMerge w:val="restart"/>
            <w:shd w:val="clear" w:color="auto" w:fill="CC0000"/>
          </w:tcPr>
          <w:p w:rsidR="00675870" w:rsidRPr="00C164DB" w:rsidRDefault="00675870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4963" w:type="dxa"/>
          </w:tcPr>
          <w:p w:rsidR="00675870" w:rsidRPr="001F070F" w:rsidRDefault="00675870" w:rsidP="001F070F">
            <w:pPr>
              <w:spacing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CN.2.1.2.   Utiliza  medios  de  observación   adecuados   y  realiza  experimentos   aplicando   los resultados a las experiencias de la vida cotidiana.</w:t>
            </w: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Default="00675870" w:rsidP="00510834">
            <w:pPr>
              <w:jc w:val="center"/>
            </w:pPr>
          </w:p>
        </w:tc>
      </w:tr>
      <w:tr w:rsidR="00675870" w:rsidRPr="00E12931" w:rsidTr="00AA1D1D">
        <w:trPr>
          <w:trHeight w:val="710"/>
        </w:trPr>
        <w:tc>
          <w:tcPr>
            <w:tcW w:w="1558" w:type="dxa"/>
            <w:vMerge/>
            <w:shd w:val="clear" w:color="auto" w:fill="CC0000"/>
          </w:tcPr>
          <w:p w:rsidR="00675870" w:rsidRPr="00C164DB" w:rsidRDefault="00675870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CN.2.1.3.  Utiliza estrategias  para realizar trabajos de forma individual  y en equipo, mostrando habilidades para la resolución pacífica de conflictos.</w:t>
            </w: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Default="00675870" w:rsidP="00510834">
            <w:pPr>
              <w:jc w:val="center"/>
            </w:pPr>
          </w:p>
        </w:tc>
      </w:tr>
      <w:tr w:rsidR="00675870" w:rsidRPr="00E12931" w:rsidTr="00AA1D1D">
        <w:trPr>
          <w:trHeight w:val="694"/>
        </w:trPr>
        <w:tc>
          <w:tcPr>
            <w:tcW w:w="1558" w:type="dxa"/>
            <w:vMerge w:val="restart"/>
            <w:shd w:val="clear" w:color="auto" w:fill="CC0000"/>
          </w:tcPr>
          <w:p w:rsidR="00675870" w:rsidRPr="00C164DB" w:rsidRDefault="00675870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F070F">
              <w:rPr>
                <w:rFonts w:cs="Calibri"/>
                <w:sz w:val="18"/>
                <w:szCs w:val="18"/>
              </w:rPr>
              <w:t>CN.2.2.1. Conoce el funcionamiento  de los órganos, aparatos y sistemas que intervienen en las funciones vitales del cuerpo humano, señalando su localización y forma.</w:t>
            </w: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70" w:rsidRPr="00E12931" w:rsidTr="00AA1D1D">
        <w:trPr>
          <w:trHeight w:val="962"/>
        </w:trPr>
        <w:tc>
          <w:tcPr>
            <w:tcW w:w="1558" w:type="dxa"/>
            <w:vMerge/>
            <w:shd w:val="clear" w:color="auto" w:fill="CC0000"/>
          </w:tcPr>
          <w:p w:rsidR="00675870" w:rsidRPr="00C164DB" w:rsidRDefault="00675870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F070F">
              <w:rPr>
                <w:rFonts w:cs="Calibri"/>
                <w:sz w:val="18"/>
                <w:szCs w:val="18"/>
              </w:rPr>
              <w:t xml:space="preserve">CN.2.2.2. Pone ejemplos asociados a la higiene, la alimentación equilibrada, el ejercicio físico y el descanso como formas de mantener la salud, el bienestar y el buen funcionamiento del cuerpo y de la mente. </w:t>
            </w: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70" w:rsidRPr="00E12931" w:rsidTr="00AA1D1D">
        <w:trPr>
          <w:trHeight w:val="722"/>
        </w:trPr>
        <w:tc>
          <w:tcPr>
            <w:tcW w:w="1558" w:type="dxa"/>
            <w:vMerge/>
            <w:shd w:val="clear" w:color="auto" w:fill="CC0000"/>
          </w:tcPr>
          <w:p w:rsidR="00675870" w:rsidRPr="00C164DB" w:rsidRDefault="00675870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CN.2.2.3. Adopta actitudes para prevenir enfermedades  y accidentes, relacionándolos  con la práctica de hábitos saludables.</w:t>
            </w: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70" w:rsidRPr="00E12931" w:rsidTr="00AA1D1D">
        <w:trPr>
          <w:trHeight w:val="705"/>
        </w:trPr>
        <w:tc>
          <w:tcPr>
            <w:tcW w:w="1558" w:type="dxa"/>
            <w:vMerge/>
            <w:shd w:val="clear" w:color="auto" w:fill="CC0000"/>
          </w:tcPr>
          <w:p w:rsidR="00675870" w:rsidRPr="00C164DB" w:rsidRDefault="00675870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CN.2.2.4.  Conoce  y  respeta  las  diferencias  individuales  y  la  de  los  demás,  aceptando  sus  posibilidades  y limitaciones e identificando las emociones y sentimientos propios y ajenos.</w:t>
            </w: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510834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510834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Default="00675870" w:rsidP="00510834">
            <w:pPr>
              <w:jc w:val="center"/>
            </w:pPr>
          </w:p>
        </w:tc>
      </w:tr>
      <w:tr w:rsidR="00AA1D1D" w:rsidRPr="00E12931" w:rsidTr="00AA1D1D">
        <w:trPr>
          <w:trHeight w:val="974"/>
        </w:trPr>
        <w:tc>
          <w:tcPr>
            <w:tcW w:w="1558" w:type="dxa"/>
            <w:vMerge w:val="restart"/>
            <w:shd w:val="clear" w:color="auto" w:fill="CC0000"/>
          </w:tcPr>
          <w:p w:rsidR="00AA1D1D" w:rsidRPr="00C164DB" w:rsidRDefault="00AA1D1D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  <w:p w:rsidR="00AA1D1D" w:rsidRPr="00C164DB" w:rsidRDefault="00AA1D1D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963" w:type="dxa"/>
          </w:tcPr>
          <w:p w:rsidR="00AA1D1D" w:rsidRPr="001F070F" w:rsidRDefault="00AA1D1D" w:rsidP="002445B2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F070F">
              <w:rPr>
                <w:rFonts w:cs="Calibri"/>
                <w:sz w:val="18"/>
                <w:szCs w:val="18"/>
              </w:rPr>
              <w:t xml:space="preserve">CN.2.3.1.  Conoce  y utiliza  pautas  sencillas  de  clasificación  para  los  seres  vivos  (animales  y plantas) y los seres inertes que habitan en nuestros ecosistemas,  conociendo  las relaciones  de supervivencia que se establecen entre ellos. </w:t>
            </w: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Default="00AA1D1D" w:rsidP="00510834">
            <w:pPr>
              <w:jc w:val="center"/>
            </w:pPr>
          </w:p>
        </w:tc>
      </w:tr>
      <w:tr w:rsidR="00AA1D1D" w:rsidRPr="00E12931" w:rsidTr="00AA1D1D">
        <w:trPr>
          <w:trHeight w:val="876"/>
        </w:trPr>
        <w:tc>
          <w:tcPr>
            <w:tcW w:w="1558" w:type="dxa"/>
            <w:vMerge/>
            <w:shd w:val="clear" w:color="auto" w:fill="CC0000"/>
          </w:tcPr>
          <w:p w:rsidR="00AA1D1D" w:rsidRPr="00C164DB" w:rsidRDefault="00AA1D1D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963" w:type="dxa"/>
          </w:tcPr>
          <w:p w:rsidR="00AA1D1D" w:rsidRPr="001F070F" w:rsidRDefault="00AA1D1D" w:rsidP="002445B2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F070F">
              <w:rPr>
                <w:rFonts w:cs="Calibri"/>
                <w:sz w:val="18"/>
                <w:szCs w:val="18"/>
              </w:rPr>
              <w:t>CN.2.3.2.  Conoce  y ejemplifica  el funcionamiento  de los órganos,  aparatos  y sistemas  de los seres  vivos,  constatando  la existencia  de vida  en condiciones  extremas  y comparando  ciclos vitales entre organismos vivos.</w:t>
            </w: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Default="00AA1D1D" w:rsidP="00510834">
            <w:pPr>
              <w:jc w:val="center"/>
            </w:pPr>
          </w:p>
        </w:tc>
      </w:tr>
      <w:tr w:rsidR="00AA1D1D" w:rsidRPr="00E12931" w:rsidTr="00C274C2">
        <w:trPr>
          <w:trHeight w:val="837"/>
        </w:trPr>
        <w:tc>
          <w:tcPr>
            <w:tcW w:w="1558" w:type="dxa"/>
            <w:vMerge/>
            <w:shd w:val="clear" w:color="auto" w:fill="CC0000"/>
          </w:tcPr>
          <w:p w:rsidR="00AA1D1D" w:rsidRPr="00C164DB" w:rsidRDefault="00AA1D1D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963" w:type="dxa"/>
          </w:tcPr>
          <w:p w:rsidR="00AA1D1D" w:rsidRPr="001F070F" w:rsidRDefault="00AA1D1D" w:rsidP="002445B2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CN.2.3.3.  Manifiesta  valores  de responsabilidad  y respeto  hacia el medio ambiente  y propone ejemplos asociados de comportamientos  individuales y colectivos que mejoran la calidad de vida de los ecosistemas andaluces.</w:t>
            </w: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C91C12" w:rsidRDefault="00AA1D1D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1D1D" w:rsidRPr="00E12931" w:rsidTr="00AA1D1D">
        <w:trPr>
          <w:trHeight w:val="699"/>
        </w:trPr>
        <w:tc>
          <w:tcPr>
            <w:tcW w:w="1558" w:type="dxa"/>
            <w:vMerge w:val="restart"/>
            <w:shd w:val="clear" w:color="auto" w:fill="CC0000"/>
          </w:tcPr>
          <w:p w:rsidR="00AA1D1D" w:rsidRPr="00C164DB" w:rsidRDefault="00AA1D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.4.</w:t>
            </w:r>
          </w:p>
        </w:tc>
        <w:tc>
          <w:tcPr>
            <w:tcW w:w="4963" w:type="dxa"/>
          </w:tcPr>
          <w:p w:rsidR="00AA1D1D" w:rsidRPr="001F070F" w:rsidRDefault="00AA1D1D" w:rsidP="002445B2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CN.2.4.1. Muestra conductas de comportamiento  activo en la conservación, respeto y cuidado de los seres vivos y de su hábitat.</w:t>
            </w: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510834" w:rsidRDefault="00AA1D1D" w:rsidP="002445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432D92" w:rsidRDefault="00AA1D1D" w:rsidP="002445B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Default="00AA1D1D" w:rsidP="00510834">
            <w:pPr>
              <w:jc w:val="center"/>
            </w:pPr>
          </w:p>
        </w:tc>
        <w:tc>
          <w:tcPr>
            <w:tcW w:w="567" w:type="dxa"/>
          </w:tcPr>
          <w:p w:rsidR="00AA1D1D" w:rsidRDefault="00AA1D1D" w:rsidP="00510834">
            <w:pPr>
              <w:jc w:val="center"/>
            </w:pPr>
          </w:p>
        </w:tc>
      </w:tr>
      <w:tr w:rsidR="00AA1D1D" w:rsidRPr="00E12931" w:rsidTr="00C274C2">
        <w:trPr>
          <w:trHeight w:val="674"/>
        </w:trPr>
        <w:tc>
          <w:tcPr>
            <w:tcW w:w="1558" w:type="dxa"/>
            <w:vMerge/>
            <w:shd w:val="clear" w:color="auto" w:fill="CC0000"/>
          </w:tcPr>
          <w:p w:rsidR="00AA1D1D" w:rsidRPr="00C164DB" w:rsidRDefault="00AA1D1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963" w:type="dxa"/>
          </w:tcPr>
          <w:p w:rsidR="00AA1D1D" w:rsidRPr="001F070F" w:rsidRDefault="00AA1D1D" w:rsidP="002445B2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CN.2.4.3.   Respeta   las  normas   de  convivencia   y  usa   adecuadamente   los  instrumentos   de observación y materiales de trabajo.</w:t>
            </w:r>
          </w:p>
        </w:tc>
        <w:tc>
          <w:tcPr>
            <w:tcW w:w="709" w:type="dxa"/>
          </w:tcPr>
          <w:p w:rsidR="00AA1D1D" w:rsidRPr="00E12931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Default="00AA1D1D" w:rsidP="002445B2">
            <w:pPr>
              <w:jc w:val="center"/>
            </w:pPr>
          </w:p>
        </w:tc>
        <w:tc>
          <w:tcPr>
            <w:tcW w:w="709" w:type="dxa"/>
          </w:tcPr>
          <w:p w:rsidR="00AA1D1D" w:rsidRDefault="00AA1D1D" w:rsidP="002445B2">
            <w:pPr>
              <w:jc w:val="center"/>
            </w:pPr>
          </w:p>
        </w:tc>
        <w:tc>
          <w:tcPr>
            <w:tcW w:w="567" w:type="dxa"/>
          </w:tcPr>
          <w:p w:rsidR="00AA1D1D" w:rsidRPr="002C4BB6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A1D1D" w:rsidRPr="002C4BB6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2C4BB6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A1D1D" w:rsidRPr="002C4BB6" w:rsidRDefault="00AA1D1D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B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A1D1D" w:rsidRDefault="00AA1D1D" w:rsidP="002445B2">
            <w:pPr>
              <w:jc w:val="center"/>
            </w:pPr>
          </w:p>
        </w:tc>
        <w:tc>
          <w:tcPr>
            <w:tcW w:w="709" w:type="dxa"/>
          </w:tcPr>
          <w:p w:rsidR="00AA1D1D" w:rsidRDefault="00AA1D1D" w:rsidP="002445B2">
            <w:pPr>
              <w:jc w:val="center"/>
            </w:pPr>
          </w:p>
        </w:tc>
        <w:tc>
          <w:tcPr>
            <w:tcW w:w="708" w:type="dxa"/>
          </w:tcPr>
          <w:p w:rsidR="00AA1D1D" w:rsidRDefault="00AA1D1D" w:rsidP="002445B2">
            <w:pPr>
              <w:jc w:val="center"/>
            </w:pPr>
          </w:p>
        </w:tc>
        <w:tc>
          <w:tcPr>
            <w:tcW w:w="709" w:type="dxa"/>
          </w:tcPr>
          <w:p w:rsidR="00AA1D1D" w:rsidRPr="00E12931" w:rsidRDefault="00AA1D1D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D1D" w:rsidRPr="00E12931" w:rsidRDefault="00AA1D1D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70" w:rsidRPr="00E12931" w:rsidTr="00C274C2">
        <w:tc>
          <w:tcPr>
            <w:tcW w:w="1558" w:type="dxa"/>
            <w:vMerge w:val="restart"/>
            <w:shd w:val="clear" w:color="auto" w:fill="CC0000"/>
          </w:tcPr>
          <w:p w:rsidR="00675870" w:rsidRPr="00C164DB" w:rsidRDefault="00675870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CN.2.5.1.Observa,  identifica  y explica  algunas  diferencias  entre los materiales  naturales  y artificiales.</w:t>
            </w: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2C4BB6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2C4BB6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BB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75870" w:rsidRPr="002C4BB6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2C4BB6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70" w:rsidRPr="00E12931" w:rsidTr="00C274C2">
        <w:tc>
          <w:tcPr>
            <w:tcW w:w="1558" w:type="dxa"/>
            <w:vMerge/>
            <w:shd w:val="clear" w:color="auto" w:fill="CC0000"/>
          </w:tcPr>
          <w:p w:rsidR="00675870" w:rsidRPr="00E12931" w:rsidRDefault="00675870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070F">
              <w:rPr>
                <w:rFonts w:cs="Calibri"/>
                <w:sz w:val="18"/>
                <w:szCs w:val="18"/>
              </w:rPr>
              <w:t>CN.2.5.3. Utiliza la balanza, recipientes  e instrumentos  para conocer la masa y el volumen de diferentes materiales y objetos.</w:t>
            </w: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567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70" w:rsidRPr="00E12931" w:rsidTr="00C274C2">
        <w:tc>
          <w:tcPr>
            <w:tcW w:w="1558" w:type="dxa"/>
            <w:shd w:val="clear" w:color="auto" w:fill="CC0000"/>
          </w:tcPr>
          <w:p w:rsidR="00675870" w:rsidRPr="00E12931" w:rsidRDefault="00C274C2" w:rsidP="00C2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6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070F">
              <w:rPr>
                <w:rFonts w:cs="Calibri"/>
                <w:sz w:val="18"/>
                <w:szCs w:val="18"/>
              </w:rPr>
              <w:t>CN.2.6.1. Planifica y realiza sencillas experiencias  para observar y estudiar fuerzas  conocidas  que  hacen  que  los  objetos  se  muevan,  se  atraigan  o repelan, floten o se hundan, y elabora conclusiones explicativas de los fenómenos.</w:t>
            </w: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Pr="00A83C57" w:rsidRDefault="00675870" w:rsidP="002445B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567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70" w:rsidRPr="00E12931" w:rsidTr="00C274C2">
        <w:tc>
          <w:tcPr>
            <w:tcW w:w="1558" w:type="dxa"/>
            <w:shd w:val="clear" w:color="auto" w:fill="CC0000"/>
          </w:tcPr>
          <w:p w:rsidR="00675870" w:rsidRPr="00E12931" w:rsidRDefault="00C274C2" w:rsidP="00C2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7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070F">
              <w:rPr>
                <w:rFonts w:cs="Calibri"/>
                <w:sz w:val="18"/>
                <w:szCs w:val="18"/>
              </w:rPr>
              <w:t>CN.2.7.1.  Observa,  identifica  y  explica  comportamientos   individuales   y  colectivos  para  la correcta utilización de las fuentes de energía.</w:t>
            </w: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567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75870" w:rsidRPr="00E12931" w:rsidRDefault="00675870" w:rsidP="00244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C91C12" w:rsidRDefault="00675870" w:rsidP="00510834">
            <w:pPr>
              <w:jc w:val="center"/>
              <w:rPr>
                <w:color w:val="FF0000"/>
              </w:rPr>
            </w:pPr>
          </w:p>
        </w:tc>
      </w:tr>
      <w:tr w:rsidR="00675870" w:rsidRPr="00E12931" w:rsidTr="00C274C2">
        <w:tc>
          <w:tcPr>
            <w:tcW w:w="1558" w:type="dxa"/>
            <w:shd w:val="clear" w:color="auto" w:fill="CC0000"/>
          </w:tcPr>
          <w:p w:rsidR="00675870" w:rsidRPr="00E12931" w:rsidRDefault="00C274C2" w:rsidP="00C2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8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675870" w:rsidRPr="001F070F" w:rsidRDefault="00675870" w:rsidP="002445B2">
            <w:pPr>
              <w:spacing w:after="0" w:line="240" w:lineRule="auto"/>
              <w:rPr>
                <w:rFonts w:ascii="Times New Roman" w:hAnsi="Times New Roman"/>
              </w:rPr>
            </w:pPr>
            <w:r w:rsidRPr="001F070F">
              <w:rPr>
                <w:rFonts w:cs="Calibri"/>
                <w:sz w:val="18"/>
                <w:szCs w:val="18"/>
              </w:rPr>
              <w:t>CN.2.8.1.  Identifica  diferentes  tipos de máquinas  y las partes que las componen;  las clasifica según el número de piezas, la manera de ponerlas en funcionamiento  y la acción que realizan.</w:t>
            </w:r>
          </w:p>
        </w:tc>
        <w:tc>
          <w:tcPr>
            <w:tcW w:w="709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709" w:type="dxa"/>
          </w:tcPr>
          <w:p w:rsidR="00675870" w:rsidRDefault="00675870" w:rsidP="002445B2">
            <w:pPr>
              <w:jc w:val="center"/>
            </w:pPr>
          </w:p>
        </w:tc>
        <w:tc>
          <w:tcPr>
            <w:tcW w:w="567" w:type="dxa"/>
          </w:tcPr>
          <w:p w:rsidR="00675870" w:rsidRPr="00C91C12" w:rsidRDefault="00675870" w:rsidP="002445B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675870" w:rsidRPr="00C91C12" w:rsidRDefault="00675870" w:rsidP="002445B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675870" w:rsidRPr="00C91C12" w:rsidRDefault="00675870" w:rsidP="002445B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675870" w:rsidRPr="00C91C12" w:rsidRDefault="00675870" w:rsidP="002445B2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675870" w:rsidRPr="00C91C12" w:rsidRDefault="00675870" w:rsidP="002445B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675870" w:rsidRPr="00C91C12" w:rsidRDefault="00675870" w:rsidP="002445B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675870" w:rsidRPr="00C91C12" w:rsidRDefault="00675870" w:rsidP="002445B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675870" w:rsidRPr="00C91C12" w:rsidRDefault="00675870" w:rsidP="002445B2">
            <w:pPr>
              <w:jc w:val="center"/>
              <w:rPr>
                <w:color w:val="FF0000"/>
              </w:rPr>
            </w:pPr>
            <w:r w:rsidRPr="00432D92">
              <w:t>X</w:t>
            </w:r>
          </w:p>
        </w:tc>
        <w:tc>
          <w:tcPr>
            <w:tcW w:w="567" w:type="dxa"/>
          </w:tcPr>
          <w:p w:rsidR="00675870" w:rsidRPr="00C91C12" w:rsidRDefault="00675870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75870" w:rsidRPr="00E12931" w:rsidTr="00C274C2">
        <w:tc>
          <w:tcPr>
            <w:tcW w:w="1558" w:type="dxa"/>
            <w:shd w:val="clear" w:color="auto" w:fill="CC0000"/>
          </w:tcPr>
          <w:p w:rsidR="00675870" w:rsidRPr="00E12931" w:rsidRDefault="00C274C2" w:rsidP="00C2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9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675870" w:rsidRPr="001F070F" w:rsidRDefault="00675870" w:rsidP="001F070F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CN.2.9.1.   Analiza  las partes  principales  de máquinas,  las funciones  de cada una de ellas y sus fuentes de energía.</w:t>
            </w: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Default="00675870" w:rsidP="00510834">
            <w:pPr>
              <w:jc w:val="center"/>
            </w:pPr>
          </w:p>
        </w:tc>
        <w:tc>
          <w:tcPr>
            <w:tcW w:w="709" w:type="dxa"/>
          </w:tcPr>
          <w:p w:rsidR="00675870" w:rsidRDefault="00675870" w:rsidP="00510834">
            <w:pPr>
              <w:jc w:val="center"/>
            </w:pPr>
          </w:p>
        </w:tc>
        <w:tc>
          <w:tcPr>
            <w:tcW w:w="709" w:type="dxa"/>
          </w:tcPr>
          <w:p w:rsidR="00675870" w:rsidRPr="00AB5DAE" w:rsidRDefault="00675870" w:rsidP="00510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75870" w:rsidRPr="00AB5DAE" w:rsidRDefault="00675870" w:rsidP="00510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5870" w:rsidRPr="00AB5DAE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70" w:rsidRPr="00E12931" w:rsidTr="00C274C2">
        <w:tc>
          <w:tcPr>
            <w:tcW w:w="1558" w:type="dxa"/>
            <w:shd w:val="clear" w:color="auto" w:fill="CC0000"/>
          </w:tcPr>
          <w:p w:rsidR="00675870" w:rsidRPr="00E12931" w:rsidRDefault="00C274C2" w:rsidP="00C2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10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675870" w:rsidRPr="001F070F" w:rsidRDefault="00675870" w:rsidP="001F070F">
            <w:pPr>
              <w:spacing w:after="0" w:line="240" w:lineRule="auto"/>
              <w:rPr>
                <w:rFonts w:ascii="Times New Roman" w:hAnsi="Times New Roman"/>
              </w:rPr>
            </w:pPr>
            <w:r w:rsidRPr="001F070F">
              <w:rPr>
                <w:rFonts w:cs="Calibri"/>
                <w:sz w:val="18"/>
                <w:szCs w:val="18"/>
              </w:rPr>
              <w:t>CN.2.10.1.  Conoce  y explica  algunos  de los grandes  descubrimientos  e inventos  de la humanidad  y su influencia en el hogar y la vida cotidiana, la medicina, la cultura y el ocio, el arte, la música, el cine y el deporte y las tecnologías de la información y la comunicación.</w:t>
            </w: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Default="00675870" w:rsidP="00510834">
            <w:pPr>
              <w:jc w:val="center"/>
            </w:pPr>
          </w:p>
        </w:tc>
        <w:tc>
          <w:tcPr>
            <w:tcW w:w="708" w:type="dxa"/>
          </w:tcPr>
          <w:p w:rsidR="00675870" w:rsidRDefault="00675870" w:rsidP="00510834">
            <w:pPr>
              <w:jc w:val="center"/>
            </w:pPr>
          </w:p>
        </w:tc>
        <w:tc>
          <w:tcPr>
            <w:tcW w:w="709" w:type="dxa"/>
          </w:tcPr>
          <w:p w:rsidR="00675870" w:rsidRDefault="00675870" w:rsidP="00510834">
            <w:pPr>
              <w:jc w:val="center"/>
            </w:pPr>
          </w:p>
        </w:tc>
        <w:tc>
          <w:tcPr>
            <w:tcW w:w="709" w:type="dxa"/>
          </w:tcPr>
          <w:p w:rsidR="00675870" w:rsidRPr="00AB5DAE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AB5DAE" w:rsidRDefault="00675870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AB5DAE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870" w:rsidRPr="00E12931" w:rsidRDefault="00675870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6E6" w:rsidRDefault="00C656E6"/>
    <w:p w:rsidR="002C4BB6" w:rsidRDefault="002C4BB6"/>
    <w:p w:rsidR="002C4BB6" w:rsidRDefault="002C4BB6"/>
    <w:p w:rsidR="00AA1D1D" w:rsidRDefault="00AA1D1D"/>
    <w:p w:rsidR="00AA1D1D" w:rsidRDefault="00AA1D1D"/>
    <w:p w:rsidR="002C4BB6" w:rsidRDefault="002C4BB6"/>
    <w:p w:rsidR="001A01A1" w:rsidRDefault="001A01A1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567"/>
        <w:gridCol w:w="709"/>
        <w:gridCol w:w="567"/>
        <w:gridCol w:w="567"/>
        <w:gridCol w:w="850"/>
        <w:gridCol w:w="567"/>
        <w:gridCol w:w="567"/>
        <w:gridCol w:w="851"/>
        <w:gridCol w:w="567"/>
        <w:gridCol w:w="708"/>
      </w:tblGrid>
      <w:tr w:rsidR="00B56E34" w:rsidRPr="00CF5C58" w:rsidTr="00AA1D1D">
        <w:trPr>
          <w:trHeight w:val="325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AA1D1D">
        <w:trPr>
          <w:trHeight w:val="1070"/>
        </w:trPr>
        <w:tc>
          <w:tcPr>
            <w:tcW w:w="9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2C4BB6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3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º. </w:t>
            </w:r>
            <w:r>
              <w:rPr>
                <w:rFonts w:ascii="NewsGotT-Regu" w:hAnsi="NewsGotT-Regu"/>
                <w:b/>
                <w:bCs/>
                <w:sz w:val="28"/>
              </w:rPr>
              <w:t>CIENCIAS NATURALES</w:t>
            </w:r>
          </w:p>
          <w:p w:rsidR="00B56E34" w:rsidRPr="00CF5C58" w:rsidRDefault="002C4BB6" w:rsidP="006A2C0F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AA1D1D" w:rsidRPr="00CF5C58" w:rsidTr="00AA1D1D">
        <w:trPr>
          <w:trHeight w:val="1619"/>
        </w:trPr>
        <w:tc>
          <w:tcPr>
            <w:tcW w:w="9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AA1D1D" w:rsidRPr="00CF5C58" w:rsidTr="00AA1D1D">
        <w:trPr>
          <w:trHeight w:val="429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CN.2.1.2.   Utiliza  medios  de  observación   adecuados   y  realiza  experimentos   aplicando   los resultados a las experiencias de la vida cotidiana.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467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CN.2.1.3.  Utiliza estrategias  para realizar trabajos de forma individual  y en equipo, mostrando habilidades para la resolución pacífica de conflictos.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49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F070F">
              <w:rPr>
                <w:rFonts w:cs="Calibri"/>
                <w:sz w:val="18"/>
                <w:szCs w:val="18"/>
              </w:rPr>
              <w:t>CN.2.2.1. Conoce el funcionamiento  de los órganos, aparatos y sistemas que intervienen en las funciones vitales del cuerpo humano, señalando su localización y forma.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532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F070F">
              <w:rPr>
                <w:rFonts w:cs="Calibri"/>
                <w:sz w:val="18"/>
                <w:szCs w:val="18"/>
              </w:rPr>
              <w:t xml:space="preserve">CN.2.2.2. Pone ejemplos asociados a la higiene, la alimentación equilibrada, el ejercicio físico y el descanso como formas de mantener la salud, el bienestar y el buen funcionamiento del cuerpo y de la mente.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425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CN.2.2.3. Adopta actitudes para prevenir enfermedades  y accidentes, relacionándolos  con la práctica de hábitos saludables.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519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CN.2.2.4.  Conoce  y  respeta  las  diferencias  individuales  y  la  de  los  demás,  aceptando  sus  posibilidades  y limitaciones e identificando las emociones y sentimientos propios y ajenos.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57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F070F">
              <w:rPr>
                <w:rFonts w:cs="Calibri"/>
                <w:sz w:val="18"/>
                <w:szCs w:val="18"/>
              </w:rPr>
              <w:t xml:space="preserve">CN.2.3.1.  Conoce  y utiliza  pautas  sencillas  de  clasificación  para  los  seres  vivos  (animales  y plantas) y los seres inertes que habitan en nuestros ecosistemas,  conociendo  las relaciones  de supervivencia que se establecen entre ellos.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45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F070F">
              <w:rPr>
                <w:rFonts w:cs="Calibri"/>
                <w:sz w:val="18"/>
                <w:szCs w:val="18"/>
              </w:rPr>
              <w:t>CN.2.3.2.  Conoce  y ejemplifica  el funcionamiento  de los órganos,  aparatos  y sistemas  de los seres  vivos,  constatando  la existencia  de vida  en condiciones  extremas  y comparando  ciclos vitales entre organismos vivos.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477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CN.2.3.3.  Manifiesta  valores  de responsabilidad  y respeto  hacia el medio ambiente  y propone ejemplos asociados de comportamientos  individuales y colectivos que mejoran la calidad de vida de los ecosistemas andaluces.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387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CN.2.4.1. Muestra conductas de comportamiento  activo en la conservación, respeto y cuidado de los seres vivos y de su hábitat.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339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 xml:space="preserve">CN.2.4.3.   Respeta   las  normas   de  convivencia   y  usa   adecuadamente   los  instrumentos   de observación y materiales de </w:t>
            </w:r>
            <w:r w:rsidRPr="001F070F">
              <w:rPr>
                <w:rFonts w:cs="Calibri"/>
                <w:sz w:val="18"/>
                <w:szCs w:val="18"/>
              </w:rPr>
              <w:lastRenderedPageBreak/>
              <w:t>trabajo.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lastRenderedPageBreak/>
              <w:t>X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lastRenderedPageBreak/>
              <w:t>CN.2.5.1.Observa,  identifica  y explica  algunas  diferencias  entre los materiales  naturales  y artificiales.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070F">
              <w:rPr>
                <w:rFonts w:cs="Calibri"/>
                <w:sz w:val="18"/>
                <w:szCs w:val="18"/>
              </w:rPr>
              <w:t>CN.2.5.3. Utiliza la balanza, recipientes  e instrumentos  para conocer la masa y el volumen de diferentes materiales y objetos.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38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070F">
              <w:rPr>
                <w:rFonts w:cs="Calibri"/>
                <w:sz w:val="18"/>
                <w:szCs w:val="18"/>
              </w:rPr>
              <w:t>CN.2.6.1. Planifica y realiza sencillas experiencias  para observar y estudiar fuerzas  conocidas  que  hacen  que  los  objetos  se  muevan,  se  atraigan  o repelan, floten o se hundan, y elabora conclusiones explicativas de los fenómenos.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49246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070F">
              <w:rPr>
                <w:rFonts w:cs="Calibri"/>
                <w:sz w:val="18"/>
                <w:szCs w:val="18"/>
              </w:rPr>
              <w:t>CN.2.7.1.  Observa,  identifica  y  explica  comportamientos   individuales   y  colectivos  para  la correcta utilización de las fuentes de energía.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after="0" w:line="240" w:lineRule="auto"/>
              <w:rPr>
                <w:rFonts w:ascii="Times New Roman" w:hAnsi="Times New Roman"/>
              </w:rPr>
            </w:pPr>
            <w:r w:rsidRPr="001F070F">
              <w:rPr>
                <w:rFonts w:cs="Calibri"/>
                <w:sz w:val="18"/>
                <w:szCs w:val="18"/>
              </w:rPr>
              <w:t>CN.2.8.1.  Identifica  diferentes  tipos de máquinas  y las partes que las componen;  las clasifica según el número de piezas, la manera de ponerlas en funcionamiento  y la acción que realizan.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797CD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line="240" w:lineRule="auto"/>
            </w:pPr>
            <w:r w:rsidRPr="001F070F">
              <w:rPr>
                <w:rFonts w:cs="Calibri"/>
                <w:sz w:val="18"/>
                <w:szCs w:val="18"/>
              </w:rPr>
              <w:t>CN.2.9.1.   Analiza  las partes  principales  de máquinas,  las funciones  de cada una de ellas y sus fuentes de energía.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492463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  <w:tr w:rsidR="00AA1D1D" w:rsidRPr="00CF5C58" w:rsidTr="00AA1D1D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1F070F" w:rsidRDefault="003B3B67" w:rsidP="00177798">
            <w:pPr>
              <w:spacing w:after="0" w:line="240" w:lineRule="auto"/>
              <w:rPr>
                <w:rFonts w:ascii="Times New Roman" w:hAnsi="Times New Roman"/>
              </w:rPr>
            </w:pPr>
            <w:r w:rsidRPr="001F070F">
              <w:rPr>
                <w:rFonts w:cs="Calibri"/>
                <w:sz w:val="18"/>
                <w:szCs w:val="18"/>
              </w:rPr>
              <w:t>CN.2.10.1.  Conoce  y explica  algunos  de los grandes  descubrimientos  e inventos  de la humanidad  y su influencia en el hogar y la vida cotidiana, la medicina, la cultura y el ocio, el arte, la música, el cine y el deporte y las tecnologías de la información y la comunicación.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Pr="00CF5C58" w:rsidRDefault="003C065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3B67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3B67" w:rsidRPr="00CF5C58" w:rsidRDefault="003B3B6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3B67" w:rsidRDefault="003B3B67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1EDD"/>
    <w:rsid w:val="00055DAB"/>
    <w:rsid w:val="000927A8"/>
    <w:rsid w:val="001A01A1"/>
    <w:rsid w:val="001F070F"/>
    <w:rsid w:val="00236A65"/>
    <w:rsid w:val="002C4BB6"/>
    <w:rsid w:val="00380D40"/>
    <w:rsid w:val="003B3B67"/>
    <w:rsid w:val="003C0656"/>
    <w:rsid w:val="003D66C0"/>
    <w:rsid w:val="00432D92"/>
    <w:rsid w:val="00492463"/>
    <w:rsid w:val="005006FC"/>
    <w:rsid w:val="00510834"/>
    <w:rsid w:val="00583F9F"/>
    <w:rsid w:val="005B252D"/>
    <w:rsid w:val="00635C64"/>
    <w:rsid w:val="00675870"/>
    <w:rsid w:val="006A2C0F"/>
    <w:rsid w:val="006B2343"/>
    <w:rsid w:val="006C4AD9"/>
    <w:rsid w:val="006C6E7D"/>
    <w:rsid w:val="00727772"/>
    <w:rsid w:val="00763C13"/>
    <w:rsid w:val="00797CD5"/>
    <w:rsid w:val="00825775"/>
    <w:rsid w:val="008D40B5"/>
    <w:rsid w:val="00925595"/>
    <w:rsid w:val="00934BEB"/>
    <w:rsid w:val="00976330"/>
    <w:rsid w:val="009B2AAC"/>
    <w:rsid w:val="00A326A4"/>
    <w:rsid w:val="00A327B7"/>
    <w:rsid w:val="00A74323"/>
    <w:rsid w:val="00A76F9F"/>
    <w:rsid w:val="00AA1D1D"/>
    <w:rsid w:val="00AD5509"/>
    <w:rsid w:val="00AD6ABB"/>
    <w:rsid w:val="00AE382C"/>
    <w:rsid w:val="00B40666"/>
    <w:rsid w:val="00B52C50"/>
    <w:rsid w:val="00B56E34"/>
    <w:rsid w:val="00B71F5E"/>
    <w:rsid w:val="00B91F4F"/>
    <w:rsid w:val="00BA7141"/>
    <w:rsid w:val="00BC2EF9"/>
    <w:rsid w:val="00BF0B42"/>
    <w:rsid w:val="00C0501B"/>
    <w:rsid w:val="00C274C2"/>
    <w:rsid w:val="00C656E6"/>
    <w:rsid w:val="00C73A2B"/>
    <w:rsid w:val="00C91C12"/>
    <w:rsid w:val="00CB0B47"/>
    <w:rsid w:val="00CF055A"/>
    <w:rsid w:val="00D316B7"/>
    <w:rsid w:val="00D7562E"/>
    <w:rsid w:val="00DA5DCB"/>
    <w:rsid w:val="00E11EDD"/>
    <w:rsid w:val="00E53276"/>
    <w:rsid w:val="00EF3509"/>
    <w:rsid w:val="00F75702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56A1-EAC0-47C0-9FC5-C6AD5A23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josefrancisco2664@gmail.com</cp:lastModifiedBy>
  <cp:revision>17</cp:revision>
  <cp:lastPrinted>2017-05-23T10:37:00Z</cp:lastPrinted>
  <dcterms:created xsi:type="dcterms:W3CDTF">2018-01-09T15:55:00Z</dcterms:created>
  <dcterms:modified xsi:type="dcterms:W3CDTF">2018-01-20T20:54:00Z</dcterms:modified>
</cp:coreProperties>
</file>