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8CC" w:rsidRDefault="007F78CC">
      <w:bookmarkStart w:id="0" w:name="_GoBack"/>
      <w:bookmarkEnd w:id="0"/>
    </w:p>
    <w:p w:rsidR="00313358" w:rsidRDefault="00313358"/>
    <w:p w:rsidR="00313358" w:rsidRDefault="00313358">
      <w:r>
        <w:t>EDUCACIÓN FÍSICA 4º ESO</w:t>
      </w:r>
    </w:p>
    <w:p w:rsidR="00313358" w:rsidRPr="00313358" w:rsidRDefault="00313358">
      <w:pPr>
        <w:rPr>
          <w:rFonts w:ascii="Calibri" w:hAnsi="Calibri" w:cs="Calibri"/>
          <w:sz w:val="28"/>
          <w:szCs w:val="28"/>
        </w:rPr>
      </w:pPr>
      <w:r w:rsidRPr="00313358">
        <w:rPr>
          <w:rFonts w:ascii="Calibri" w:hAnsi="Calibri" w:cs="Calibri"/>
          <w:b/>
          <w:sz w:val="28"/>
          <w:szCs w:val="28"/>
        </w:rPr>
        <w:t>Bloque 4. Expresión corporal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948"/>
        <w:gridCol w:w="5386"/>
        <w:gridCol w:w="2679"/>
      </w:tblGrid>
      <w:tr w:rsidR="00313358" w:rsidTr="00313358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358" w:rsidRPr="00313358" w:rsidRDefault="00313358" w:rsidP="00313358">
            <w:pPr>
              <w:pStyle w:val="Textbody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13358">
              <w:rPr>
                <w:rFonts w:ascii="Calibri" w:hAnsi="Calibri" w:cs="Calibri"/>
                <w:b/>
                <w:sz w:val="22"/>
                <w:szCs w:val="22"/>
              </w:rPr>
              <w:t>CRITERIOS DE EVALUACIÓN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358" w:rsidRPr="00313358" w:rsidRDefault="00313358" w:rsidP="0031335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13358">
              <w:rPr>
                <w:rFonts w:ascii="Calibri" w:eastAsia="Calibri" w:hAnsi="Calibri" w:cs="Calibri"/>
                <w:b/>
                <w:sz w:val="22"/>
                <w:szCs w:val="22"/>
              </w:rPr>
              <w:t>ESTÁNDARES DE APRENDIZAJE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8" w:rsidRPr="00313358" w:rsidRDefault="00313358" w:rsidP="00313358">
            <w:pPr>
              <w:pStyle w:val="Textbody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31335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CCCC</w:t>
            </w:r>
          </w:p>
        </w:tc>
      </w:tr>
      <w:tr w:rsidR="00313358" w:rsidTr="00313358"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358" w:rsidRDefault="00313358" w:rsidP="00313358">
            <w:pPr>
              <w:pStyle w:val="Textbody"/>
              <w:snapToGrid w:val="0"/>
              <w:jc w:val="both"/>
              <w:rPr>
                <w:rFonts w:ascii="Arial Narrow" w:hAnsi="Arial Narrow" w:cs="Arial Narrow"/>
              </w:rPr>
            </w:pPr>
            <w:r w:rsidRPr="00313358">
              <w:rPr>
                <w:rFonts w:ascii="Calibri" w:hAnsi="Calibri" w:cs="Calibri"/>
                <w:sz w:val="22"/>
                <w:szCs w:val="22"/>
              </w:rPr>
              <w:t>2. Componer y presentar montajes individuales y colectivos, seleccionando y ajustando los elementos de la motricidad expresiva</w:t>
            </w:r>
            <w:r>
              <w:rPr>
                <w:rFonts w:ascii="Arial Narrow" w:hAnsi="Arial Narrow" w:cs="Arial Narrow"/>
              </w:rPr>
              <w:t xml:space="preserve">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358" w:rsidRPr="00313358" w:rsidRDefault="00313358" w:rsidP="0031335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13358">
              <w:rPr>
                <w:rFonts w:ascii="Calibri" w:eastAsia="Calibri" w:hAnsi="Calibri" w:cs="Calibri"/>
                <w:sz w:val="22"/>
                <w:szCs w:val="22"/>
              </w:rPr>
              <w:t>2.1. Elabora composiciones de carácter artístico-expresivo, seleccionando las técnicas más apropiadas para el objetivo previsto.</w:t>
            </w:r>
          </w:p>
          <w:p w:rsidR="00313358" w:rsidRPr="00313358" w:rsidRDefault="00313358" w:rsidP="0031335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13358">
              <w:rPr>
                <w:rFonts w:ascii="Calibri" w:eastAsia="Calibri" w:hAnsi="Calibri" w:cs="Calibri"/>
                <w:sz w:val="22"/>
                <w:szCs w:val="22"/>
              </w:rPr>
              <w:t xml:space="preserve"> 2.2. Ajusta sus acciones a la intencionalidad de los montajes artístico-expresivos, combinando los componentes espaciales, temporales y, en su caso, de interacción con los demás.</w:t>
            </w:r>
          </w:p>
          <w:p w:rsidR="00313358" w:rsidRPr="00313358" w:rsidRDefault="00313358" w:rsidP="0031335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13358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313358">
              <w:rPr>
                <w:rFonts w:ascii="Calibri" w:eastAsia="Calibri" w:hAnsi="Calibri" w:cs="Calibri"/>
                <w:sz w:val="22"/>
                <w:szCs w:val="22"/>
              </w:rPr>
              <w:t>2.3. Colabora en el diseño y la realización de los montajes artístico expresivos, aportando y aceptando propuestas.</w:t>
            </w:r>
          </w:p>
          <w:p w:rsidR="00313358" w:rsidRDefault="00313358" w:rsidP="00313358">
            <w:pPr>
              <w:pStyle w:val="Textbody"/>
              <w:snapToGrid w:val="0"/>
              <w:jc w:val="both"/>
              <w:rPr>
                <w:rFonts w:ascii="Arial Narrow" w:hAnsi="Arial Narrow" w:cs="Arial Narrow"/>
                <w:lang w:val="en-US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358" w:rsidRPr="00313358" w:rsidRDefault="00313358" w:rsidP="00313358">
            <w:pPr>
              <w:pStyle w:val="Textbody"/>
              <w:snapToGri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13358">
              <w:rPr>
                <w:rFonts w:ascii="Calibri" w:hAnsi="Calibri" w:cs="Calibri"/>
                <w:sz w:val="22"/>
                <w:szCs w:val="22"/>
                <w:lang w:val="en-US"/>
              </w:rPr>
              <w:t>CCL, CAA, CSC, SIEP, CEC.</w:t>
            </w:r>
          </w:p>
        </w:tc>
      </w:tr>
    </w:tbl>
    <w:p w:rsidR="00313358" w:rsidRDefault="00313358"/>
    <w:p w:rsidR="0046372D" w:rsidRPr="0046372D" w:rsidRDefault="0046372D" w:rsidP="0046372D">
      <w:pPr>
        <w:jc w:val="center"/>
        <w:rPr>
          <w:rFonts w:ascii="Calibri" w:hAnsi="Calibri" w:cs="Calibri"/>
          <w:b/>
        </w:rPr>
      </w:pPr>
    </w:p>
    <w:tbl>
      <w:tblPr>
        <w:tblW w:w="141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5"/>
        <w:gridCol w:w="599"/>
      </w:tblGrid>
      <w:tr w:rsidR="008E0F8F" w:rsidRPr="0046372D" w:rsidTr="008E0F8F">
        <w:tc>
          <w:tcPr>
            <w:tcW w:w="13545" w:type="dxa"/>
          </w:tcPr>
          <w:p w:rsidR="008E0F8F" w:rsidRPr="0046372D" w:rsidRDefault="008E0F8F" w:rsidP="0046372D">
            <w:pPr>
              <w:jc w:val="center"/>
              <w:rPr>
                <w:rFonts w:ascii="Calibri" w:hAnsi="Calibri" w:cs="Calibri"/>
                <w:b/>
              </w:rPr>
            </w:pPr>
            <w:r w:rsidRPr="0046372D">
              <w:rPr>
                <w:rFonts w:ascii="Calibri" w:hAnsi="Calibri" w:cs="Calibri"/>
                <w:b/>
              </w:rPr>
              <w:t>CONTEXTOS DE EVALUACIÓN/INSTRUMENTOS DE EVALUACIÓN</w:t>
            </w:r>
          </w:p>
        </w:tc>
        <w:tc>
          <w:tcPr>
            <w:tcW w:w="599" w:type="dxa"/>
          </w:tcPr>
          <w:p w:rsidR="008E0F8F" w:rsidRPr="0046372D" w:rsidRDefault="008E0F8F" w:rsidP="008E0F8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%</w:t>
            </w:r>
          </w:p>
        </w:tc>
      </w:tr>
      <w:tr w:rsidR="008E0F8F" w:rsidTr="008E0F8F">
        <w:tc>
          <w:tcPr>
            <w:tcW w:w="13545" w:type="dxa"/>
          </w:tcPr>
          <w:p w:rsidR="008E0F8F" w:rsidRDefault="008E0F8F"/>
          <w:p w:rsidR="008E0F8F" w:rsidRDefault="008E0F8F"/>
        </w:tc>
        <w:tc>
          <w:tcPr>
            <w:tcW w:w="599" w:type="dxa"/>
          </w:tcPr>
          <w:p w:rsidR="008E0F8F" w:rsidRDefault="008E0F8F">
            <w:pPr>
              <w:suppressAutoHyphens w:val="0"/>
            </w:pPr>
          </w:p>
          <w:p w:rsidR="008E0F8F" w:rsidRDefault="008E0F8F" w:rsidP="008E0F8F"/>
        </w:tc>
      </w:tr>
      <w:tr w:rsidR="008E0F8F" w:rsidTr="008E0F8F">
        <w:tc>
          <w:tcPr>
            <w:tcW w:w="13545" w:type="dxa"/>
          </w:tcPr>
          <w:p w:rsidR="008E0F8F" w:rsidRDefault="008E0F8F"/>
          <w:p w:rsidR="008E0F8F" w:rsidRDefault="008E0F8F"/>
        </w:tc>
        <w:tc>
          <w:tcPr>
            <w:tcW w:w="599" w:type="dxa"/>
          </w:tcPr>
          <w:p w:rsidR="008E0F8F" w:rsidRDefault="008E0F8F">
            <w:pPr>
              <w:suppressAutoHyphens w:val="0"/>
            </w:pPr>
          </w:p>
          <w:p w:rsidR="008E0F8F" w:rsidRDefault="008E0F8F" w:rsidP="008E0F8F"/>
        </w:tc>
      </w:tr>
      <w:tr w:rsidR="008E0F8F" w:rsidTr="008E0F8F">
        <w:tc>
          <w:tcPr>
            <w:tcW w:w="13545" w:type="dxa"/>
          </w:tcPr>
          <w:p w:rsidR="008E0F8F" w:rsidRDefault="008E0F8F"/>
          <w:p w:rsidR="008E0F8F" w:rsidRDefault="008E0F8F"/>
        </w:tc>
        <w:tc>
          <w:tcPr>
            <w:tcW w:w="599" w:type="dxa"/>
          </w:tcPr>
          <w:p w:rsidR="008E0F8F" w:rsidRDefault="008E0F8F">
            <w:pPr>
              <w:suppressAutoHyphens w:val="0"/>
            </w:pPr>
          </w:p>
          <w:p w:rsidR="008E0F8F" w:rsidRDefault="008E0F8F" w:rsidP="008E0F8F"/>
        </w:tc>
      </w:tr>
      <w:tr w:rsidR="008E0F8F" w:rsidTr="008E0F8F">
        <w:tc>
          <w:tcPr>
            <w:tcW w:w="13545" w:type="dxa"/>
          </w:tcPr>
          <w:p w:rsidR="008E0F8F" w:rsidRDefault="008E0F8F"/>
          <w:p w:rsidR="008E0F8F" w:rsidRDefault="008E0F8F"/>
        </w:tc>
        <w:tc>
          <w:tcPr>
            <w:tcW w:w="599" w:type="dxa"/>
          </w:tcPr>
          <w:p w:rsidR="008E0F8F" w:rsidRDefault="008E0F8F">
            <w:pPr>
              <w:suppressAutoHyphens w:val="0"/>
            </w:pPr>
          </w:p>
          <w:p w:rsidR="008E0F8F" w:rsidRDefault="008E0F8F" w:rsidP="008E0F8F"/>
        </w:tc>
      </w:tr>
    </w:tbl>
    <w:p w:rsidR="0046372D" w:rsidRDefault="0046372D"/>
    <w:sectPr w:rsidR="0046372D" w:rsidSect="0031335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58"/>
    <w:rsid w:val="00313358"/>
    <w:rsid w:val="0046372D"/>
    <w:rsid w:val="007F78CC"/>
    <w:rsid w:val="008E0F8F"/>
    <w:rsid w:val="00D4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358"/>
    <w:pPr>
      <w:suppressAutoHyphens/>
    </w:pPr>
    <w:rPr>
      <w:rFonts w:ascii="Arial" w:eastAsia="Times New Roman" w:hAnsi="Arial" w:cs="Arial"/>
      <w:color w:val="000000"/>
      <w:sz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313358"/>
    <w:pPr>
      <w:widowControl w:val="0"/>
      <w:spacing w:after="120"/>
      <w:textAlignment w:val="baseline"/>
    </w:pPr>
    <w:rPr>
      <w:rFonts w:ascii="Times New Roman" w:eastAsia="DejaVu Sans" w:hAnsi="Times New Roman" w:cs="DejaVu Sans"/>
      <w:color w:val="auto"/>
      <w:kern w:val="1"/>
      <w:szCs w:val="24"/>
      <w:lang w:eastAsia="hi-IN" w:bidi="hi-IN"/>
    </w:rPr>
  </w:style>
  <w:style w:type="table" w:styleId="Tablaconcuadrcula">
    <w:name w:val="Table Grid"/>
    <w:basedOn w:val="Tablanormal"/>
    <w:uiPriority w:val="59"/>
    <w:rsid w:val="00463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358"/>
    <w:pPr>
      <w:suppressAutoHyphens/>
    </w:pPr>
    <w:rPr>
      <w:rFonts w:ascii="Arial" w:eastAsia="Times New Roman" w:hAnsi="Arial" w:cs="Arial"/>
      <w:color w:val="000000"/>
      <w:sz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313358"/>
    <w:pPr>
      <w:widowControl w:val="0"/>
      <w:spacing w:after="120"/>
      <w:textAlignment w:val="baseline"/>
    </w:pPr>
    <w:rPr>
      <w:rFonts w:ascii="Times New Roman" w:eastAsia="DejaVu Sans" w:hAnsi="Times New Roman" w:cs="DejaVu Sans"/>
      <w:color w:val="auto"/>
      <w:kern w:val="1"/>
      <w:szCs w:val="24"/>
      <w:lang w:eastAsia="hi-IN" w:bidi="hi-IN"/>
    </w:rPr>
  </w:style>
  <w:style w:type="table" w:styleId="Tablaconcuadrcula">
    <w:name w:val="Table Grid"/>
    <w:basedOn w:val="Tablanormal"/>
    <w:uiPriority w:val="59"/>
    <w:rsid w:val="00463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</cp:lastModifiedBy>
  <cp:revision>2</cp:revision>
  <dcterms:created xsi:type="dcterms:W3CDTF">2018-05-19T08:23:00Z</dcterms:created>
  <dcterms:modified xsi:type="dcterms:W3CDTF">2018-05-19T08:23:00Z</dcterms:modified>
</cp:coreProperties>
</file>