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96EE2" w:rsidRPr="0096599A" w:rsidTr="004967C0">
        <w:tc>
          <w:tcPr>
            <w:tcW w:w="8644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hideMark/>
          </w:tcPr>
          <w:p w:rsidR="00E96EE2" w:rsidRPr="0096599A" w:rsidRDefault="00E96EE2" w:rsidP="004967C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59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HISTORIA DEL MUNDO CONTEMPORÁNEO 1º BACHILLERATO</w:t>
            </w:r>
          </w:p>
          <w:p w:rsidR="004967C0" w:rsidRPr="0096599A" w:rsidRDefault="004967C0" w:rsidP="004967C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96EE2" w:rsidRPr="0096599A" w:rsidTr="004967C0">
        <w:trPr>
          <w:trHeight w:val="844"/>
        </w:trPr>
        <w:tc>
          <w:tcPr>
            <w:tcW w:w="8644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4967C0" w:rsidRPr="0096599A" w:rsidRDefault="00E96EE2" w:rsidP="0049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9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OBJETIVOS</w:t>
            </w:r>
          </w:p>
          <w:p w:rsidR="00E96EE2" w:rsidRPr="0096599A" w:rsidRDefault="00E96EE2" w:rsidP="0049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99A">
              <w:rPr>
                <w:rFonts w:ascii="Times New Roman" w:hAnsi="Times New Roman" w:cs="Times New Roman"/>
                <w:sz w:val="24"/>
                <w:szCs w:val="24"/>
              </w:rPr>
              <w:t>La enseñanza de la Historia del Mundo Contemporáneo en el Bachillerato tendrá como finalidad el desarroll</w:t>
            </w:r>
            <w:r w:rsidR="004967C0" w:rsidRPr="0096599A">
              <w:rPr>
                <w:rFonts w:ascii="Times New Roman" w:hAnsi="Times New Roman" w:cs="Times New Roman"/>
                <w:sz w:val="24"/>
                <w:szCs w:val="24"/>
              </w:rPr>
              <w:t>o de las siguientes capacidades</w:t>
            </w:r>
          </w:p>
        </w:tc>
      </w:tr>
      <w:tr w:rsidR="004967C0" w:rsidRPr="0096599A" w:rsidTr="004967C0">
        <w:trPr>
          <w:trHeight w:val="4483"/>
        </w:trPr>
        <w:tc>
          <w:tcPr>
            <w:tcW w:w="8644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4967C0" w:rsidRPr="0096599A" w:rsidRDefault="004967C0" w:rsidP="0049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99A">
              <w:rPr>
                <w:rFonts w:ascii="Times New Roman" w:hAnsi="Times New Roman" w:cs="Times New Roman"/>
                <w:sz w:val="24"/>
                <w:szCs w:val="24"/>
              </w:rPr>
              <w:t xml:space="preserve">1. Ser capaz de comprender los hechos y acontecimientos que se producen, de situarlos en el tiempo cronológico y en el espacio geográfico. </w:t>
            </w:r>
          </w:p>
          <w:p w:rsidR="004967C0" w:rsidRPr="0096599A" w:rsidRDefault="004967C0" w:rsidP="0049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99A">
              <w:rPr>
                <w:rFonts w:ascii="Times New Roman" w:hAnsi="Times New Roman" w:cs="Times New Roman"/>
                <w:sz w:val="24"/>
                <w:szCs w:val="24"/>
              </w:rPr>
              <w:t xml:space="preserve">2. Identificar los protagonistas y agentes económicos, sociales, políticos, culturales, religiosos o de otra índole, cuya participación en los hechos y acontecimientos sea decisiva. Definir sus rasgos esenciales y las relaciones entre ellos, así como las coincidencias, intereses y divergencias. </w:t>
            </w:r>
          </w:p>
          <w:p w:rsidR="004967C0" w:rsidRPr="0096599A" w:rsidRDefault="004967C0" w:rsidP="0049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99A">
              <w:rPr>
                <w:rFonts w:ascii="Times New Roman" w:hAnsi="Times New Roman" w:cs="Times New Roman"/>
                <w:sz w:val="24"/>
                <w:szCs w:val="24"/>
              </w:rPr>
              <w:t>3. Adquirir el conocimiento de las relaciones internacionales y comprender que en el periodo contemporáneo se acelera la interrelación entre los estados y sus circunstancias, que el mundo se hace más pequeño y las políticas de aislacionismo se hacen más inviables.</w:t>
            </w:r>
          </w:p>
          <w:p w:rsidR="004967C0" w:rsidRPr="0096599A" w:rsidRDefault="004967C0" w:rsidP="0049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99A">
              <w:rPr>
                <w:rFonts w:ascii="Times New Roman" w:hAnsi="Times New Roman" w:cs="Times New Roman"/>
                <w:sz w:val="24"/>
                <w:szCs w:val="24"/>
              </w:rPr>
              <w:t xml:space="preserve">4. Analizar con método histórico cualquier acontecimiento: antecedentes, hechos o consecuencias, y utilizar diversidad de fuentes sujetas a criterios científicos con rigor historiográfico. </w:t>
            </w:r>
          </w:p>
          <w:p w:rsidR="004967C0" w:rsidRPr="0096599A" w:rsidRDefault="004967C0" w:rsidP="0049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99A">
              <w:rPr>
                <w:rFonts w:ascii="Times New Roman" w:hAnsi="Times New Roman" w:cs="Times New Roman"/>
                <w:sz w:val="24"/>
                <w:szCs w:val="24"/>
              </w:rPr>
              <w:t xml:space="preserve">5. Determinar la importancia de los movimientos que impulsan los conceptos y valores como la libertad, la justicia, la solidaridad, la igualdad y los valores de participación democrática. Valorando la actitud positiva en defensa de estos valores. </w:t>
            </w:r>
          </w:p>
          <w:p w:rsidR="004967C0" w:rsidRPr="0096599A" w:rsidRDefault="004967C0" w:rsidP="0049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99A">
              <w:rPr>
                <w:rFonts w:ascii="Times New Roman" w:hAnsi="Times New Roman" w:cs="Times New Roman"/>
                <w:sz w:val="24"/>
                <w:szCs w:val="24"/>
              </w:rPr>
              <w:t xml:space="preserve">6. Valorar la Historia como la disciplina que permite adquirir un conocimiento científico en constante perfeccionamiento y que capacita para conocer y tener una opinión razonada y responsable sobre los acontecimientos, personajes y situaciones de otras épocas y contextos. 7. Adquirir el método de análisis histórico para poder argumentar las propias ideas y ser capaz de revisarlas a la luz de nuevas informaciones, trabajos y descubrimientos. </w:t>
            </w:r>
          </w:p>
          <w:p w:rsidR="004967C0" w:rsidRPr="0096599A" w:rsidRDefault="004967C0" w:rsidP="0049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99A">
              <w:rPr>
                <w:rFonts w:ascii="Times New Roman" w:hAnsi="Times New Roman" w:cs="Times New Roman"/>
                <w:sz w:val="24"/>
                <w:szCs w:val="24"/>
              </w:rPr>
              <w:t xml:space="preserve">8. Utilizar de manera adecuada las técnicas básicas del trabajo intelectual, adquiriendo competencias y destrezas como saber interpretar y relacionar diversas fuentes de información, buscar y seleccionar la información con criterios de objetividad y veracidad, tratar las fuentes con los instrumentos de análisis aportados por la ciencia historiográfica, distinguir entre opinión y conocimiento, usar el lenguaje y vocabulario con corrección y rigor histórico, aprender la terminología y los procesos propios del trabajo del historiador. </w:t>
            </w:r>
          </w:p>
          <w:p w:rsidR="004967C0" w:rsidRPr="0096599A" w:rsidRDefault="004967C0" w:rsidP="0049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99A">
              <w:rPr>
                <w:rFonts w:ascii="Times New Roman" w:hAnsi="Times New Roman" w:cs="Times New Roman"/>
                <w:sz w:val="24"/>
                <w:szCs w:val="24"/>
              </w:rPr>
              <w:t xml:space="preserve">9. Ser capaz de planificar y elaborar trabajos de investigación, síntesis o iniciación de índole de investigación histórica, tanto en grupo como individualmente. Impulsar su interés por la participación en grupos de debate y análisis. Tener sensibilidad hacia su pasado personal, familiar y de su sociedad. </w:t>
            </w:r>
          </w:p>
          <w:p w:rsidR="004967C0" w:rsidRPr="0096599A" w:rsidRDefault="0049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99A">
              <w:rPr>
                <w:rFonts w:ascii="Times New Roman" w:hAnsi="Times New Roman" w:cs="Times New Roman"/>
                <w:sz w:val="24"/>
                <w:szCs w:val="24"/>
              </w:rPr>
              <w:t>10. Habilitar las capacidades, destrezas, competencias y conocimientos que permitan involucrarse con el conocimiento del pasado y despertar su interés por la conservación de sus vestigios e instituciones: museos, restos arqueológicos, monumentos, archivos, centros de documentación, folclore, arte, costumbres, tradiciones, gastronomía, fiestas tradicionales, entre otros.</w:t>
            </w:r>
          </w:p>
        </w:tc>
      </w:tr>
    </w:tbl>
    <w:p w:rsidR="00E96EE2" w:rsidRPr="0096599A" w:rsidRDefault="00E96EE2" w:rsidP="00E96EE2">
      <w:pPr>
        <w:rPr>
          <w:rFonts w:ascii="Times New Roman" w:hAnsi="Times New Roman" w:cs="Times New Roman"/>
          <w:sz w:val="24"/>
          <w:szCs w:val="24"/>
        </w:rPr>
      </w:pPr>
    </w:p>
    <w:p w:rsidR="004967C0" w:rsidRPr="0096599A" w:rsidRDefault="004967C0" w:rsidP="00E96EE2">
      <w:pPr>
        <w:rPr>
          <w:rFonts w:ascii="Times New Roman" w:hAnsi="Times New Roman" w:cs="Times New Roman"/>
          <w:sz w:val="24"/>
          <w:szCs w:val="24"/>
        </w:rPr>
      </w:pPr>
    </w:p>
    <w:p w:rsidR="004967C0" w:rsidRPr="0096599A" w:rsidRDefault="004967C0" w:rsidP="00E96EE2">
      <w:pPr>
        <w:rPr>
          <w:rFonts w:ascii="Times New Roman" w:hAnsi="Times New Roman" w:cs="Times New Roman"/>
          <w:sz w:val="24"/>
          <w:szCs w:val="24"/>
        </w:rPr>
      </w:pPr>
    </w:p>
    <w:p w:rsidR="004967C0" w:rsidRPr="0096599A" w:rsidRDefault="004967C0" w:rsidP="00E96E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4361"/>
        <w:gridCol w:w="567"/>
        <w:gridCol w:w="956"/>
        <w:gridCol w:w="320"/>
        <w:gridCol w:w="637"/>
        <w:gridCol w:w="957"/>
        <w:gridCol w:w="957"/>
      </w:tblGrid>
      <w:tr w:rsidR="004967C0" w:rsidRPr="0096599A" w:rsidTr="00444205">
        <w:tc>
          <w:tcPr>
            <w:tcW w:w="4361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hideMark/>
          </w:tcPr>
          <w:p w:rsidR="004967C0" w:rsidRPr="0096599A" w:rsidRDefault="004967C0" w:rsidP="004967C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59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BLOQUE 5: El periodo de Entreguerras, la II Guerra Mundial y sus consecuencias.</w:t>
            </w:r>
          </w:p>
        </w:tc>
        <w:tc>
          <w:tcPr>
            <w:tcW w:w="1843" w:type="dxa"/>
            <w:gridSpan w:val="3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4967C0" w:rsidRPr="0096599A" w:rsidRDefault="004967C0" w:rsidP="004967C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59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CONTENIDOS</w:t>
            </w:r>
          </w:p>
        </w:tc>
        <w:tc>
          <w:tcPr>
            <w:tcW w:w="2551" w:type="dxa"/>
            <w:gridSpan w:val="3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hideMark/>
          </w:tcPr>
          <w:p w:rsidR="004967C0" w:rsidRPr="0096599A" w:rsidRDefault="004967C0" w:rsidP="004967C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59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UNIDADES</w:t>
            </w:r>
          </w:p>
        </w:tc>
      </w:tr>
      <w:tr w:rsidR="00E96EE2" w:rsidRPr="0096599A" w:rsidTr="00975283">
        <w:tc>
          <w:tcPr>
            <w:tcW w:w="6204" w:type="dxa"/>
            <w:gridSpan w:val="4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8DB3E2" w:themeFill="text2" w:themeFillTint="66"/>
            <w:hideMark/>
          </w:tcPr>
          <w:p w:rsidR="00E96EE2" w:rsidRPr="0096599A" w:rsidRDefault="00E96EE2" w:rsidP="00965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99A">
              <w:rPr>
                <w:rFonts w:ascii="Times New Roman" w:hAnsi="Times New Roman" w:cs="Times New Roman"/>
                <w:sz w:val="24"/>
                <w:szCs w:val="24"/>
              </w:rPr>
              <w:t xml:space="preserve">Economía, sociedad y cultura de la época: los años veinte. La revolución rusa, la formación y desarrollo de la URSS. </w:t>
            </w:r>
          </w:p>
        </w:tc>
        <w:tc>
          <w:tcPr>
            <w:tcW w:w="2551" w:type="dxa"/>
            <w:gridSpan w:val="3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8DB3E2" w:themeFill="text2" w:themeFillTint="66"/>
            <w:hideMark/>
          </w:tcPr>
          <w:p w:rsidR="00E96EE2" w:rsidRPr="0096599A" w:rsidRDefault="0096599A" w:rsidP="00965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99A">
              <w:rPr>
                <w:rFonts w:ascii="Times New Roman" w:hAnsi="Times New Roman" w:cs="Times New Roman"/>
                <w:sz w:val="24"/>
                <w:szCs w:val="24"/>
              </w:rPr>
              <w:t xml:space="preserve">Periodo de Entreguerras y </w:t>
            </w:r>
            <w:r w:rsidR="00E96EE2" w:rsidRPr="0096599A">
              <w:rPr>
                <w:rFonts w:ascii="Times New Roman" w:hAnsi="Times New Roman" w:cs="Times New Roman"/>
                <w:sz w:val="24"/>
                <w:szCs w:val="24"/>
              </w:rPr>
              <w:t xml:space="preserve">Revolución Rusa. </w:t>
            </w:r>
          </w:p>
        </w:tc>
      </w:tr>
      <w:tr w:rsidR="0096599A" w:rsidRPr="0096599A" w:rsidTr="00975283">
        <w:tc>
          <w:tcPr>
            <w:tcW w:w="6204" w:type="dxa"/>
            <w:gridSpan w:val="4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FBD4B4" w:themeFill="accent6" w:themeFillTint="66"/>
          </w:tcPr>
          <w:p w:rsidR="0096599A" w:rsidRPr="0096599A" w:rsidRDefault="00965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99A">
              <w:rPr>
                <w:rFonts w:ascii="Times New Roman" w:hAnsi="Times New Roman" w:cs="Times New Roman"/>
                <w:sz w:val="24"/>
                <w:szCs w:val="24"/>
              </w:rPr>
              <w:t>Tratados de Paz y reajuste internacional: la Sociedad de Naciones. Estados Unidos y la crisis de1929; la Gran Depresión y el New Deal. Europa Occidental: entre la reconstrucción y la crisis.</w:t>
            </w:r>
          </w:p>
        </w:tc>
        <w:tc>
          <w:tcPr>
            <w:tcW w:w="2551" w:type="dxa"/>
            <w:gridSpan w:val="3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FBD4B4" w:themeFill="accent6" w:themeFillTint="66"/>
          </w:tcPr>
          <w:p w:rsidR="0096599A" w:rsidRPr="0096599A" w:rsidRDefault="0096599A" w:rsidP="00965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99A">
              <w:rPr>
                <w:rFonts w:ascii="Times New Roman" w:hAnsi="Times New Roman" w:cs="Times New Roman"/>
                <w:sz w:val="24"/>
                <w:szCs w:val="24"/>
              </w:rPr>
              <w:t>Tratados de Paz y Crisis del 29</w:t>
            </w:r>
          </w:p>
        </w:tc>
      </w:tr>
      <w:tr w:rsidR="00E96EE2" w:rsidRPr="0096599A" w:rsidTr="00975283">
        <w:tc>
          <w:tcPr>
            <w:tcW w:w="6204" w:type="dxa"/>
            <w:gridSpan w:val="4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C2D69B" w:themeFill="accent3" w:themeFillTint="99"/>
            <w:hideMark/>
          </w:tcPr>
          <w:p w:rsidR="00E96EE2" w:rsidRPr="0096599A" w:rsidRDefault="00E9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99A">
              <w:rPr>
                <w:rFonts w:ascii="Times New Roman" w:hAnsi="Times New Roman" w:cs="Times New Roman"/>
                <w:sz w:val="24"/>
                <w:szCs w:val="24"/>
              </w:rPr>
              <w:t>Los fascismos europeos y el nazismo alemán. Las relaciones internacionales del periodo de Entreguerras, virajes hacia la guerra.</w:t>
            </w:r>
          </w:p>
        </w:tc>
        <w:tc>
          <w:tcPr>
            <w:tcW w:w="2551" w:type="dxa"/>
            <w:gridSpan w:val="3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C2D69B" w:themeFill="accent3" w:themeFillTint="99"/>
            <w:hideMark/>
          </w:tcPr>
          <w:p w:rsidR="00E96EE2" w:rsidRPr="0096599A" w:rsidRDefault="00E9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99A">
              <w:rPr>
                <w:rFonts w:ascii="Times New Roman" w:hAnsi="Times New Roman" w:cs="Times New Roman"/>
                <w:sz w:val="24"/>
                <w:szCs w:val="24"/>
              </w:rPr>
              <w:t>El Ascenso de los Totalitarismos</w:t>
            </w:r>
          </w:p>
        </w:tc>
      </w:tr>
      <w:tr w:rsidR="00E96EE2" w:rsidRPr="0096599A" w:rsidTr="00975283">
        <w:tc>
          <w:tcPr>
            <w:tcW w:w="6204" w:type="dxa"/>
            <w:gridSpan w:val="4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E5B8B7" w:themeFill="accent2" w:themeFillTint="66"/>
            <w:hideMark/>
          </w:tcPr>
          <w:p w:rsidR="00E96EE2" w:rsidRPr="0096599A" w:rsidRDefault="00E9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99A">
              <w:rPr>
                <w:rFonts w:ascii="Times New Roman" w:hAnsi="Times New Roman" w:cs="Times New Roman"/>
                <w:sz w:val="24"/>
                <w:szCs w:val="24"/>
              </w:rPr>
              <w:t>Orígenes del conflicto y características generales. Desarrollo de la Guerra. Consecuencias de la Guerra. El Antisemitismo: el Holocausto. Preparación para la Paz y la ONU.</w:t>
            </w:r>
          </w:p>
        </w:tc>
        <w:tc>
          <w:tcPr>
            <w:tcW w:w="2551" w:type="dxa"/>
            <w:gridSpan w:val="3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E5B8B7" w:themeFill="accent2" w:themeFillTint="66"/>
            <w:hideMark/>
          </w:tcPr>
          <w:p w:rsidR="00E96EE2" w:rsidRPr="0096599A" w:rsidRDefault="00E9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99A">
              <w:rPr>
                <w:rFonts w:ascii="Times New Roman" w:hAnsi="Times New Roman" w:cs="Times New Roman"/>
                <w:sz w:val="24"/>
                <w:szCs w:val="24"/>
              </w:rPr>
              <w:t>La II Guerra Mundial</w:t>
            </w:r>
          </w:p>
        </w:tc>
      </w:tr>
      <w:tr w:rsidR="00444205" w:rsidRPr="0096599A" w:rsidTr="00444205">
        <w:tc>
          <w:tcPr>
            <w:tcW w:w="4928" w:type="dxa"/>
            <w:gridSpan w:val="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FFFFFF" w:themeFill="background1"/>
          </w:tcPr>
          <w:p w:rsidR="00444205" w:rsidRPr="0096599A" w:rsidRDefault="00444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cada unidad le corresponde un color distinto </w:t>
            </w:r>
          </w:p>
        </w:tc>
        <w:tc>
          <w:tcPr>
            <w:tcW w:w="956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8DB3E2" w:themeFill="text2" w:themeFillTint="66"/>
          </w:tcPr>
          <w:p w:rsidR="00444205" w:rsidRPr="0096599A" w:rsidRDefault="00444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FABF8F" w:themeFill="accent6" w:themeFillTint="99"/>
          </w:tcPr>
          <w:p w:rsidR="00444205" w:rsidRPr="0096599A" w:rsidRDefault="00444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C2D69B" w:themeFill="accent3" w:themeFillTint="99"/>
          </w:tcPr>
          <w:p w:rsidR="00444205" w:rsidRPr="0096599A" w:rsidRDefault="00444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E5B8B7" w:themeFill="accent2" w:themeFillTint="66"/>
          </w:tcPr>
          <w:p w:rsidR="00444205" w:rsidRPr="0096599A" w:rsidRDefault="00444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6EE2" w:rsidRDefault="00E96EE2" w:rsidP="00E96E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54"/>
        <w:gridCol w:w="189"/>
        <w:gridCol w:w="2268"/>
        <w:gridCol w:w="476"/>
        <w:gridCol w:w="1603"/>
        <w:gridCol w:w="1430"/>
      </w:tblGrid>
      <w:tr w:rsidR="00E96EE2" w:rsidRPr="0096599A" w:rsidTr="00444205">
        <w:tc>
          <w:tcPr>
            <w:tcW w:w="2754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hideMark/>
          </w:tcPr>
          <w:p w:rsidR="00E96EE2" w:rsidRPr="0096599A" w:rsidRDefault="00E96EE2" w:rsidP="00C269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59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Estándares</w:t>
            </w:r>
          </w:p>
        </w:tc>
        <w:tc>
          <w:tcPr>
            <w:tcW w:w="2933" w:type="dxa"/>
            <w:gridSpan w:val="3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hideMark/>
          </w:tcPr>
          <w:p w:rsidR="00E96EE2" w:rsidRPr="0096599A" w:rsidRDefault="00E96EE2" w:rsidP="00C269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59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Criterios</w:t>
            </w:r>
          </w:p>
        </w:tc>
        <w:tc>
          <w:tcPr>
            <w:tcW w:w="1603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hideMark/>
          </w:tcPr>
          <w:p w:rsidR="00E96EE2" w:rsidRPr="0096599A" w:rsidRDefault="00E96EE2" w:rsidP="00C269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59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Competencias</w:t>
            </w:r>
          </w:p>
        </w:tc>
        <w:tc>
          <w:tcPr>
            <w:tcW w:w="1430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hideMark/>
          </w:tcPr>
          <w:p w:rsidR="00E96EE2" w:rsidRPr="0096599A" w:rsidRDefault="00E96EE2" w:rsidP="00C269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59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Calificación</w:t>
            </w:r>
          </w:p>
        </w:tc>
      </w:tr>
      <w:tr w:rsidR="00E96EE2" w:rsidRPr="0096599A" w:rsidTr="005C72C6">
        <w:tc>
          <w:tcPr>
            <w:tcW w:w="2754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8DB3E2" w:themeFill="text2" w:themeFillTint="66"/>
            <w:hideMark/>
          </w:tcPr>
          <w:p w:rsidR="00E96EE2" w:rsidRPr="0096599A" w:rsidRDefault="00E9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99A">
              <w:rPr>
                <w:rFonts w:ascii="Times New Roman" w:hAnsi="Times New Roman" w:cs="Times New Roman"/>
                <w:sz w:val="24"/>
                <w:szCs w:val="24"/>
              </w:rPr>
              <w:t>1.1. Explica las características del Periodo Entreguerras a partir de manifestaciones artísticas y culturales de comienzos del siglo XX.</w:t>
            </w:r>
          </w:p>
        </w:tc>
        <w:tc>
          <w:tcPr>
            <w:tcW w:w="2933" w:type="dxa"/>
            <w:gridSpan w:val="3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8DB3E2" w:themeFill="text2" w:themeFillTint="66"/>
            <w:hideMark/>
          </w:tcPr>
          <w:p w:rsidR="00E96EE2" w:rsidRPr="0096599A" w:rsidRDefault="00E9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99A">
              <w:rPr>
                <w:rFonts w:ascii="Times New Roman" w:hAnsi="Times New Roman" w:cs="Times New Roman"/>
                <w:sz w:val="24"/>
                <w:szCs w:val="24"/>
              </w:rPr>
              <w:t xml:space="preserve">1. Reconocer las características del periodo de Entreguerras insertándolas en los correspondientes aspectos políticos, económicos, sociales o culturales. </w:t>
            </w:r>
          </w:p>
        </w:tc>
        <w:tc>
          <w:tcPr>
            <w:tcW w:w="1603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8DB3E2" w:themeFill="text2" w:themeFillTint="66"/>
            <w:hideMark/>
          </w:tcPr>
          <w:p w:rsidR="00023855" w:rsidRDefault="00023855" w:rsidP="00F5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</w:t>
            </w:r>
          </w:p>
          <w:p w:rsidR="00F5566C" w:rsidRDefault="00F5566C" w:rsidP="00F5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855" w:rsidRDefault="00023855" w:rsidP="00F5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CAA</w:t>
            </w:r>
          </w:p>
          <w:p w:rsidR="00F5566C" w:rsidRDefault="00F5566C" w:rsidP="00F5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855" w:rsidRDefault="00023855" w:rsidP="00F5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CSC</w:t>
            </w:r>
          </w:p>
          <w:p w:rsidR="00F5566C" w:rsidRDefault="00F5566C" w:rsidP="00F5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EE2" w:rsidRPr="0096599A" w:rsidRDefault="00023855" w:rsidP="00F5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CEC</w:t>
            </w:r>
          </w:p>
        </w:tc>
        <w:tc>
          <w:tcPr>
            <w:tcW w:w="1430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8DB3E2" w:themeFill="text2" w:themeFillTint="66"/>
            <w:hideMark/>
          </w:tcPr>
          <w:p w:rsidR="00023855" w:rsidRDefault="00023855" w:rsidP="0002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855" w:rsidRDefault="00023855" w:rsidP="0002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EE2" w:rsidRPr="0096599A" w:rsidRDefault="00023855" w:rsidP="0002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6EE2" w:rsidRPr="009659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96EE2" w:rsidRPr="0096599A" w:rsidTr="005C72C6">
        <w:tc>
          <w:tcPr>
            <w:tcW w:w="2754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8DB3E2" w:themeFill="text2" w:themeFillTint="66"/>
            <w:hideMark/>
          </w:tcPr>
          <w:p w:rsidR="00E96EE2" w:rsidRPr="0096599A" w:rsidRDefault="00E9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99A">
              <w:rPr>
                <w:rFonts w:ascii="Times New Roman" w:hAnsi="Times New Roman" w:cs="Times New Roman"/>
                <w:sz w:val="24"/>
                <w:szCs w:val="24"/>
              </w:rPr>
              <w:t>2.1. Identifica y explica algunas de las causas de la Revolución Rusa de 1917.</w:t>
            </w:r>
          </w:p>
          <w:p w:rsidR="00E96EE2" w:rsidRPr="0096599A" w:rsidRDefault="00E9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99A">
              <w:rPr>
                <w:rFonts w:ascii="Times New Roman" w:hAnsi="Times New Roman" w:cs="Times New Roman"/>
                <w:sz w:val="24"/>
                <w:szCs w:val="24"/>
              </w:rPr>
              <w:t>2.2. Compara la Revolución Rusa de Febrero de 1917 con la de Octubre de 1917.</w:t>
            </w:r>
          </w:p>
        </w:tc>
        <w:tc>
          <w:tcPr>
            <w:tcW w:w="2933" w:type="dxa"/>
            <w:gridSpan w:val="3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8DB3E2" w:themeFill="text2" w:themeFillTint="66"/>
            <w:hideMark/>
          </w:tcPr>
          <w:p w:rsidR="00E96EE2" w:rsidRPr="0096599A" w:rsidRDefault="00E9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99A">
              <w:rPr>
                <w:rFonts w:ascii="Times New Roman" w:hAnsi="Times New Roman" w:cs="Times New Roman"/>
                <w:sz w:val="24"/>
                <w:szCs w:val="24"/>
              </w:rPr>
              <w:t xml:space="preserve">2. Esquematizar el desarrollo de la Revolución Rusa de 1917 reconociendo sus etapas y sus protagonistas más significativos y estableciendo sus consecuencias. </w:t>
            </w:r>
          </w:p>
        </w:tc>
        <w:tc>
          <w:tcPr>
            <w:tcW w:w="1603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8DB3E2" w:themeFill="text2" w:themeFillTint="66"/>
            <w:hideMark/>
          </w:tcPr>
          <w:p w:rsidR="00F5566C" w:rsidRDefault="00F5566C" w:rsidP="00F5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</w:t>
            </w:r>
          </w:p>
          <w:p w:rsidR="00F5566C" w:rsidRDefault="00F5566C" w:rsidP="00F5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66C" w:rsidRDefault="00F5566C" w:rsidP="00F5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CCL</w:t>
            </w:r>
          </w:p>
          <w:p w:rsidR="00F5566C" w:rsidRDefault="00F5566C" w:rsidP="00F5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66C" w:rsidRDefault="00F5566C" w:rsidP="00F5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CEC</w:t>
            </w:r>
          </w:p>
          <w:p w:rsidR="00F5566C" w:rsidRDefault="00F5566C" w:rsidP="00F5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EE2" w:rsidRPr="0096599A" w:rsidRDefault="00E96EE2" w:rsidP="00F5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99A">
              <w:rPr>
                <w:rFonts w:ascii="Times New Roman" w:hAnsi="Times New Roman" w:cs="Times New Roman"/>
                <w:sz w:val="24"/>
                <w:szCs w:val="24"/>
              </w:rPr>
              <w:t>CSC</w:t>
            </w:r>
          </w:p>
        </w:tc>
        <w:tc>
          <w:tcPr>
            <w:tcW w:w="1430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8DB3E2" w:themeFill="text2" w:themeFillTint="66"/>
            <w:hideMark/>
          </w:tcPr>
          <w:p w:rsidR="00E96EE2" w:rsidRDefault="00E96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855" w:rsidRDefault="0002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855" w:rsidRPr="0096599A" w:rsidRDefault="0002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EE2" w:rsidRPr="0096599A" w:rsidRDefault="00E96EE2" w:rsidP="0002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99A">
              <w:rPr>
                <w:rFonts w:ascii="Times New Roman" w:hAnsi="Times New Roman" w:cs="Times New Roman"/>
                <w:sz w:val="24"/>
                <w:szCs w:val="24"/>
              </w:rPr>
              <w:t>15 %</w:t>
            </w:r>
          </w:p>
        </w:tc>
      </w:tr>
      <w:tr w:rsidR="00E96EE2" w:rsidRPr="0096599A" w:rsidTr="005C72C6">
        <w:tc>
          <w:tcPr>
            <w:tcW w:w="2754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FBD4B4" w:themeFill="accent6" w:themeFillTint="66"/>
            <w:hideMark/>
          </w:tcPr>
          <w:p w:rsidR="00E96EE2" w:rsidRPr="0096599A" w:rsidRDefault="00E9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99A">
              <w:rPr>
                <w:rFonts w:ascii="Times New Roman" w:hAnsi="Times New Roman" w:cs="Times New Roman"/>
                <w:sz w:val="24"/>
                <w:szCs w:val="24"/>
              </w:rPr>
              <w:t>3.1. Explica los acuerdos de los Tratados de Paz de la I Guerra Mundial y analiza sus consecuencias a corto plazo.</w:t>
            </w:r>
          </w:p>
          <w:p w:rsidR="00E96EE2" w:rsidRPr="0096599A" w:rsidRDefault="00E9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99A">
              <w:rPr>
                <w:rFonts w:ascii="Times New Roman" w:hAnsi="Times New Roman" w:cs="Times New Roman"/>
                <w:sz w:val="24"/>
                <w:szCs w:val="24"/>
              </w:rPr>
              <w:t>3.2. Analiza el papel que juega la Sociedad de Naciones en las relaciones internacionales, a partir de fuentes históricas.</w:t>
            </w:r>
          </w:p>
        </w:tc>
        <w:tc>
          <w:tcPr>
            <w:tcW w:w="2933" w:type="dxa"/>
            <w:gridSpan w:val="3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FBD4B4" w:themeFill="accent6" w:themeFillTint="66"/>
            <w:hideMark/>
          </w:tcPr>
          <w:p w:rsidR="00E96EE2" w:rsidRPr="0096599A" w:rsidRDefault="00E9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99A">
              <w:rPr>
                <w:rFonts w:ascii="Times New Roman" w:hAnsi="Times New Roman" w:cs="Times New Roman"/>
                <w:sz w:val="24"/>
                <w:szCs w:val="24"/>
              </w:rPr>
              <w:t xml:space="preserve">3. Identificar los diferentes Tratados de Paz de la I Guerra Mundial estableciendo como una consecuencia el surgimiento de la Sociedad de Naciones. </w:t>
            </w:r>
          </w:p>
        </w:tc>
        <w:tc>
          <w:tcPr>
            <w:tcW w:w="1603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FBD4B4" w:themeFill="accent6" w:themeFillTint="66"/>
            <w:hideMark/>
          </w:tcPr>
          <w:p w:rsidR="00F5566C" w:rsidRDefault="00F5566C" w:rsidP="00F5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66C" w:rsidRDefault="00F5566C" w:rsidP="00F5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B76" w:rsidRDefault="00E96EE2" w:rsidP="00F5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99A">
              <w:rPr>
                <w:rFonts w:ascii="Times New Roman" w:hAnsi="Times New Roman" w:cs="Times New Roman"/>
                <w:sz w:val="24"/>
                <w:szCs w:val="24"/>
              </w:rPr>
              <w:t>CAA</w:t>
            </w:r>
          </w:p>
          <w:p w:rsidR="00F5566C" w:rsidRDefault="00F5566C" w:rsidP="00F5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B76" w:rsidRDefault="00E96EE2" w:rsidP="00F5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99A">
              <w:rPr>
                <w:rFonts w:ascii="Times New Roman" w:hAnsi="Times New Roman" w:cs="Times New Roman"/>
                <w:sz w:val="24"/>
                <w:szCs w:val="24"/>
              </w:rPr>
              <w:t>CSC</w:t>
            </w:r>
          </w:p>
          <w:p w:rsidR="00F5566C" w:rsidRDefault="00F5566C" w:rsidP="00F5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EE2" w:rsidRPr="0096599A" w:rsidRDefault="00E96EE2" w:rsidP="00F5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99A">
              <w:rPr>
                <w:rFonts w:ascii="Times New Roman" w:hAnsi="Times New Roman" w:cs="Times New Roman"/>
                <w:sz w:val="24"/>
                <w:szCs w:val="24"/>
              </w:rPr>
              <w:t>CEC</w:t>
            </w:r>
          </w:p>
        </w:tc>
        <w:tc>
          <w:tcPr>
            <w:tcW w:w="1430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FBD4B4" w:themeFill="accent6" w:themeFillTint="66"/>
            <w:hideMark/>
          </w:tcPr>
          <w:p w:rsidR="00C02F98" w:rsidRDefault="00C02F98" w:rsidP="00C0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98" w:rsidRDefault="00C02F98" w:rsidP="00C0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98" w:rsidRDefault="00C02F98" w:rsidP="00C0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98" w:rsidRDefault="00C02F98" w:rsidP="00C0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98" w:rsidRDefault="00C02F98" w:rsidP="00C0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EE2" w:rsidRPr="0096599A" w:rsidRDefault="00715B76" w:rsidP="00C02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E96EE2" w:rsidRPr="0096599A" w:rsidTr="005C72C6">
        <w:tc>
          <w:tcPr>
            <w:tcW w:w="2754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FBD4B4" w:themeFill="accent6" w:themeFillTint="66"/>
            <w:hideMark/>
          </w:tcPr>
          <w:p w:rsidR="00E96EE2" w:rsidRPr="0096599A" w:rsidRDefault="00E9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99A">
              <w:rPr>
                <w:rFonts w:ascii="Times New Roman" w:hAnsi="Times New Roman" w:cs="Times New Roman"/>
                <w:sz w:val="24"/>
                <w:szCs w:val="24"/>
              </w:rPr>
              <w:t>4.1. Interpreta imágenes de la Gran Depresión.</w:t>
            </w:r>
          </w:p>
          <w:p w:rsidR="00E96EE2" w:rsidRPr="0096599A" w:rsidRDefault="00E9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99A">
              <w:rPr>
                <w:rFonts w:ascii="Times New Roman" w:hAnsi="Times New Roman" w:cs="Times New Roman"/>
                <w:sz w:val="24"/>
                <w:szCs w:val="24"/>
              </w:rPr>
              <w:t>4.2. Comenta gráficas</w:t>
            </w:r>
            <w:r w:rsidRPr="00965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599A">
              <w:rPr>
                <w:rFonts w:ascii="Times New Roman" w:hAnsi="Times New Roman" w:cs="Times New Roman"/>
                <w:sz w:val="24"/>
                <w:szCs w:val="24"/>
              </w:rPr>
              <w:t xml:space="preserve">que </w:t>
            </w:r>
            <w:r w:rsidRPr="00965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explican la crisis económica de 1929.</w:t>
            </w:r>
          </w:p>
        </w:tc>
        <w:tc>
          <w:tcPr>
            <w:tcW w:w="2933" w:type="dxa"/>
            <w:gridSpan w:val="3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FBD4B4" w:themeFill="accent6" w:themeFillTint="66"/>
            <w:hideMark/>
          </w:tcPr>
          <w:p w:rsidR="00E96EE2" w:rsidRPr="0096599A" w:rsidRDefault="00E9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Explicar la Gran Depresión describiendo los factores desencadenantes y </w:t>
            </w:r>
            <w:r w:rsidRPr="00965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sus influencias en la vida cotidiana. </w:t>
            </w:r>
          </w:p>
        </w:tc>
        <w:tc>
          <w:tcPr>
            <w:tcW w:w="1603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FBD4B4" w:themeFill="accent6" w:themeFillTint="66"/>
            <w:hideMark/>
          </w:tcPr>
          <w:p w:rsidR="00715B76" w:rsidRDefault="00715B76" w:rsidP="00F5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CMCT</w:t>
            </w:r>
          </w:p>
          <w:p w:rsidR="00715B76" w:rsidRDefault="00715B76" w:rsidP="00F5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CAA</w:t>
            </w:r>
          </w:p>
          <w:p w:rsidR="00715B76" w:rsidRDefault="00715B76" w:rsidP="00F5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CCL</w:t>
            </w:r>
          </w:p>
          <w:p w:rsidR="00E96EE2" w:rsidRPr="0096599A" w:rsidRDefault="00715B76" w:rsidP="00F5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SIEP</w:t>
            </w:r>
          </w:p>
        </w:tc>
        <w:tc>
          <w:tcPr>
            <w:tcW w:w="1430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FBD4B4" w:themeFill="accent6" w:themeFillTint="66"/>
            <w:hideMark/>
          </w:tcPr>
          <w:p w:rsidR="00715B76" w:rsidRDefault="00715B76" w:rsidP="0071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EE2" w:rsidRPr="0096599A" w:rsidRDefault="00715B76" w:rsidP="0071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</w:tc>
      </w:tr>
      <w:tr w:rsidR="00E96EE2" w:rsidRPr="0096599A" w:rsidTr="005C72C6">
        <w:tc>
          <w:tcPr>
            <w:tcW w:w="2754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C2D69B" w:themeFill="accent3" w:themeFillTint="99"/>
            <w:hideMark/>
          </w:tcPr>
          <w:p w:rsidR="00E96EE2" w:rsidRPr="0096599A" w:rsidRDefault="00E9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 Compara el fascismo italiano y el nazismo alemán.</w:t>
            </w:r>
          </w:p>
          <w:p w:rsidR="00E96EE2" w:rsidRPr="0096599A" w:rsidRDefault="00E9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99A">
              <w:rPr>
                <w:rFonts w:ascii="Times New Roman" w:hAnsi="Times New Roman" w:cs="Times New Roman"/>
                <w:sz w:val="24"/>
                <w:szCs w:val="24"/>
              </w:rPr>
              <w:t>5.2. Distingue símbolos de los fascismos europeos de la Primera Mitad del siglo XX.</w:t>
            </w:r>
          </w:p>
          <w:p w:rsidR="00E96EE2" w:rsidRPr="0096599A" w:rsidRDefault="00E9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99A">
              <w:rPr>
                <w:rFonts w:ascii="Times New Roman" w:hAnsi="Times New Roman" w:cs="Times New Roman"/>
                <w:sz w:val="24"/>
                <w:szCs w:val="24"/>
              </w:rPr>
              <w:t>5.3. Analiza a partir de diferentes fuentes contrapuestas las relaciones internacionales anteriores al estallido de la II Guerra Mundial.</w:t>
            </w:r>
          </w:p>
        </w:tc>
        <w:tc>
          <w:tcPr>
            <w:tcW w:w="2933" w:type="dxa"/>
            <w:gridSpan w:val="3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C2D69B" w:themeFill="accent3" w:themeFillTint="99"/>
            <w:hideMark/>
          </w:tcPr>
          <w:p w:rsidR="00E96EE2" w:rsidRPr="0096599A" w:rsidRDefault="00E9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99A">
              <w:rPr>
                <w:rFonts w:ascii="Times New Roman" w:hAnsi="Times New Roman" w:cs="Times New Roman"/>
                <w:sz w:val="24"/>
                <w:szCs w:val="24"/>
              </w:rPr>
              <w:t xml:space="preserve">5. Reconocer la trascendencia de los fascismos europeos como ideologías que condujeron al desencadenamiento de conflictos en el panorama europeo del momento. </w:t>
            </w:r>
          </w:p>
        </w:tc>
        <w:tc>
          <w:tcPr>
            <w:tcW w:w="1603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C2D69B" w:themeFill="accent3" w:themeFillTint="99"/>
            <w:hideMark/>
          </w:tcPr>
          <w:p w:rsidR="00F5566C" w:rsidRDefault="00F5566C" w:rsidP="00F5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B76" w:rsidRDefault="00715B76" w:rsidP="00F5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CSC</w:t>
            </w:r>
          </w:p>
          <w:p w:rsidR="00F5566C" w:rsidRDefault="00F5566C" w:rsidP="00F5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66C" w:rsidRDefault="00F5566C" w:rsidP="00F5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B76" w:rsidRDefault="00715B76" w:rsidP="00F5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CEC</w:t>
            </w:r>
          </w:p>
          <w:p w:rsidR="00F5566C" w:rsidRDefault="00F5566C" w:rsidP="00F5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66C" w:rsidRDefault="00F5566C" w:rsidP="00F5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EE2" w:rsidRPr="0096599A" w:rsidRDefault="00715B76" w:rsidP="00F5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CCL</w:t>
            </w:r>
          </w:p>
        </w:tc>
        <w:tc>
          <w:tcPr>
            <w:tcW w:w="1430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C2D69B" w:themeFill="accent3" w:themeFillTint="99"/>
            <w:hideMark/>
          </w:tcPr>
          <w:p w:rsidR="00E96EE2" w:rsidRPr="0096599A" w:rsidRDefault="00E96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B76" w:rsidRDefault="00715B76" w:rsidP="0071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B76" w:rsidRDefault="00715B76" w:rsidP="0071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B76" w:rsidRDefault="00715B76" w:rsidP="0071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EE2" w:rsidRPr="0096599A" w:rsidRDefault="00E96EE2" w:rsidP="00715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99A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E96EE2" w:rsidRPr="0096599A" w:rsidTr="005C72C6">
        <w:tc>
          <w:tcPr>
            <w:tcW w:w="2754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E5B8B7" w:themeFill="accent2" w:themeFillTint="66"/>
            <w:hideMark/>
          </w:tcPr>
          <w:p w:rsidR="00E96EE2" w:rsidRPr="0096599A" w:rsidRDefault="00E9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99A">
              <w:rPr>
                <w:rFonts w:ascii="Times New Roman" w:hAnsi="Times New Roman" w:cs="Times New Roman"/>
                <w:sz w:val="24"/>
                <w:szCs w:val="24"/>
              </w:rPr>
              <w:t>6.1. Identifica y explica las causas desencadenantes de la II Guerra Mundial a partir de fuentes históricas.</w:t>
            </w:r>
          </w:p>
          <w:p w:rsidR="00E96EE2" w:rsidRPr="0096599A" w:rsidRDefault="00E9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99A">
              <w:rPr>
                <w:rFonts w:ascii="Times New Roman" w:hAnsi="Times New Roman" w:cs="Times New Roman"/>
                <w:sz w:val="24"/>
                <w:szCs w:val="24"/>
              </w:rPr>
              <w:t>6.2. Explica las etapas de la II Guerra Mundial tanto en el frente europeo como en la guerra del Pacífico.</w:t>
            </w:r>
          </w:p>
          <w:p w:rsidR="00E96EE2" w:rsidRPr="0096599A" w:rsidRDefault="00E96EE2" w:rsidP="00F40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99A">
              <w:rPr>
                <w:rFonts w:ascii="Times New Roman" w:hAnsi="Times New Roman" w:cs="Times New Roman"/>
                <w:sz w:val="24"/>
                <w:szCs w:val="24"/>
              </w:rPr>
              <w:t xml:space="preserve">6.3. Analiza el desarrollo de la II Guerra Mundial a partir de </w:t>
            </w:r>
            <w:r w:rsidR="00F40D28" w:rsidRPr="0096599A">
              <w:rPr>
                <w:rFonts w:ascii="Times New Roman" w:hAnsi="Times New Roman" w:cs="Times New Roman"/>
                <w:sz w:val="24"/>
                <w:szCs w:val="24"/>
              </w:rPr>
              <w:t>mapas</w:t>
            </w:r>
            <w:r w:rsidRPr="0096599A">
              <w:rPr>
                <w:rFonts w:ascii="Times New Roman" w:hAnsi="Times New Roman" w:cs="Times New Roman"/>
                <w:sz w:val="24"/>
                <w:szCs w:val="24"/>
              </w:rPr>
              <w:t xml:space="preserve"> históricos.</w:t>
            </w:r>
          </w:p>
        </w:tc>
        <w:tc>
          <w:tcPr>
            <w:tcW w:w="2933" w:type="dxa"/>
            <w:gridSpan w:val="3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E5B8B7" w:themeFill="accent2" w:themeFillTint="66"/>
            <w:hideMark/>
          </w:tcPr>
          <w:p w:rsidR="00E96EE2" w:rsidRPr="0096599A" w:rsidRDefault="00E9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99A">
              <w:rPr>
                <w:rFonts w:ascii="Times New Roman" w:hAnsi="Times New Roman" w:cs="Times New Roman"/>
                <w:sz w:val="24"/>
                <w:szCs w:val="24"/>
              </w:rPr>
              <w:t xml:space="preserve">6. Establecer las etapas del desarrollo de la II Guerra Mundial, distinguiendo las que afectaron a Europa y las que afectaron a Estados Unidos y Japón. </w:t>
            </w:r>
          </w:p>
        </w:tc>
        <w:tc>
          <w:tcPr>
            <w:tcW w:w="1603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E5B8B7" w:themeFill="accent2" w:themeFillTint="66"/>
            <w:hideMark/>
          </w:tcPr>
          <w:p w:rsidR="00F5566C" w:rsidRDefault="00F5566C" w:rsidP="00F5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66C" w:rsidRDefault="00F5566C" w:rsidP="00F5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995" w:rsidRDefault="00BE4995" w:rsidP="00F5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CAA</w:t>
            </w:r>
          </w:p>
          <w:p w:rsidR="00F5566C" w:rsidRDefault="00F5566C" w:rsidP="00F5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66C" w:rsidRDefault="00F5566C" w:rsidP="00F5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995" w:rsidRPr="0096599A" w:rsidRDefault="00BE4995" w:rsidP="00F5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CSC</w:t>
            </w:r>
          </w:p>
        </w:tc>
        <w:tc>
          <w:tcPr>
            <w:tcW w:w="1430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E5B8B7" w:themeFill="accent2" w:themeFillTint="66"/>
            <w:hideMark/>
          </w:tcPr>
          <w:p w:rsidR="00E96EE2" w:rsidRPr="0096599A" w:rsidRDefault="00E96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995" w:rsidRDefault="00BE4995" w:rsidP="00BE4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995" w:rsidRDefault="00BE4995" w:rsidP="00BE4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995" w:rsidRDefault="00BE4995" w:rsidP="00BE4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995" w:rsidRDefault="00BE4995" w:rsidP="00BE4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EE2" w:rsidRPr="0096599A" w:rsidRDefault="00BE4995" w:rsidP="00BE4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96EE2" w:rsidRPr="009659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96EE2" w:rsidRPr="0096599A" w:rsidTr="005C72C6">
        <w:tc>
          <w:tcPr>
            <w:tcW w:w="2754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E5B8B7" w:themeFill="accent2" w:themeFillTint="66"/>
            <w:hideMark/>
          </w:tcPr>
          <w:p w:rsidR="00E96EE2" w:rsidRPr="0096599A" w:rsidRDefault="00E96E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6599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7.1. Describe las consecuencias de la II Guerra Mundial.</w:t>
            </w:r>
          </w:p>
        </w:tc>
        <w:tc>
          <w:tcPr>
            <w:tcW w:w="2933" w:type="dxa"/>
            <w:gridSpan w:val="3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E5B8B7" w:themeFill="accent2" w:themeFillTint="66"/>
            <w:hideMark/>
          </w:tcPr>
          <w:p w:rsidR="00E96EE2" w:rsidRPr="0096599A" w:rsidRDefault="00E9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99A">
              <w:rPr>
                <w:rFonts w:ascii="Times New Roman" w:hAnsi="Times New Roman" w:cs="Times New Roman"/>
                <w:sz w:val="24"/>
                <w:szCs w:val="24"/>
              </w:rPr>
              <w:t xml:space="preserve">7. Analizar el papel de la guerra mundial como elemento de trasformación de la vida cotidiana. </w:t>
            </w:r>
          </w:p>
        </w:tc>
        <w:tc>
          <w:tcPr>
            <w:tcW w:w="1603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E5B8B7" w:themeFill="accent2" w:themeFillTint="66"/>
            <w:hideMark/>
          </w:tcPr>
          <w:p w:rsidR="00BE4995" w:rsidRDefault="00BE4995" w:rsidP="00F5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CEC</w:t>
            </w:r>
          </w:p>
          <w:p w:rsidR="00F5566C" w:rsidRDefault="00F5566C" w:rsidP="00F5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EE2" w:rsidRPr="0096599A" w:rsidRDefault="00E96EE2" w:rsidP="00F5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99A">
              <w:rPr>
                <w:rFonts w:ascii="Times New Roman" w:hAnsi="Times New Roman" w:cs="Times New Roman"/>
                <w:sz w:val="24"/>
                <w:szCs w:val="24"/>
              </w:rPr>
              <w:t>CSC</w:t>
            </w:r>
          </w:p>
        </w:tc>
        <w:tc>
          <w:tcPr>
            <w:tcW w:w="1430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E5B8B7" w:themeFill="accent2" w:themeFillTint="66"/>
            <w:hideMark/>
          </w:tcPr>
          <w:p w:rsidR="00E96EE2" w:rsidRPr="0096599A" w:rsidRDefault="00E96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EE2" w:rsidRPr="0096599A" w:rsidRDefault="00BE4995" w:rsidP="00BE4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6EE2" w:rsidRPr="009659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96EE2" w:rsidRPr="0096599A" w:rsidTr="005C72C6">
        <w:tc>
          <w:tcPr>
            <w:tcW w:w="2754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E5B8B7" w:themeFill="accent2" w:themeFillTint="66"/>
            <w:hideMark/>
          </w:tcPr>
          <w:p w:rsidR="00E96EE2" w:rsidRPr="0096599A" w:rsidRDefault="00E9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99A">
              <w:rPr>
                <w:rFonts w:ascii="Times New Roman" w:hAnsi="Times New Roman" w:cs="Times New Roman"/>
                <w:sz w:val="24"/>
                <w:szCs w:val="24"/>
              </w:rPr>
              <w:t>8.1. Analiza imágenes que explican el Holocausto llevado a cabo por la Alemania Nazi.</w:t>
            </w:r>
          </w:p>
          <w:p w:rsidR="00E96EE2" w:rsidRPr="0096599A" w:rsidRDefault="00E9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99A">
              <w:rPr>
                <w:rFonts w:ascii="Times New Roman" w:hAnsi="Times New Roman" w:cs="Times New Roman"/>
                <w:sz w:val="24"/>
                <w:szCs w:val="24"/>
              </w:rPr>
              <w:t xml:space="preserve">8.2. Sintetiza textos que explican la intervención de la ONU en las relaciones internacionales y asuntos de descolonización. </w:t>
            </w:r>
          </w:p>
        </w:tc>
        <w:tc>
          <w:tcPr>
            <w:tcW w:w="2933" w:type="dxa"/>
            <w:gridSpan w:val="3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E5B8B7" w:themeFill="accent2" w:themeFillTint="66"/>
            <w:hideMark/>
          </w:tcPr>
          <w:p w:rsidR="00E96EE2" w:rsidRPr="0096599A" w:rsidRDefault="00E96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99A">
              <w:rPr>
                <w:rFonts w:ascii="Times New Roman" w:hAnsi="Times New Roman" w:cs="Times New Roman"/>
                <w:sz w:val="24"/>
                <w:szCs w:val="24"/>
              </w:rPr>
              <w:t xml:space="preserve">8. Obtener y seleccionar información escrita y gráfica relevante, utilizando fuentes primarias o secundarias, relativa tanto al periodo de Entreguerras como a la II Guerra Mundial y la postguerra. </w:t>
            </w:r>
          </w:p>
        </w:tc>
        <w:tc>
          <w:tcPr>
            <w:tcW w:w="1603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E5B8B7" w:themeFill="accent2" w:themeFillTint="66"/>
            <w:hideMark/>
          </w:tcPr>
          <w:p w:rsidR="00BE4995" w:rsidRDefault="00BE4995" w:rsidP="00F5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</w:t>
            </w:r>
          </w:p>
          <w:p w:rsidR="00F5566C" w:rsidRDefault="00F5566C" w:rsidP="00F5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995" w:rsidRDefault="00E96EE2" w:rsidP="00F5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99A">
              <w:rPr>
                <w:rFonts w:ascii="Times New Roman" w:hAnsi="Times New Roman" w:cs="Times New Roman"/>
                <w:sz w:val="24"/>
                <w:szCs w:val="24"/>
              </w:rPr>
              <w:t>CCL</w:t>
            </w:r>
          </w:p>
          <w:p w:rsidR="00F5566C" w:rsidRDefault="00F5566C" w:rsidP="00F5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995" w:rsidRDefault="00E96EE2" w:rsidP="00F5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99A">
              <w:rPr>
                <w:rFonts w:ascii="Times New Roman" w:hAnsi="Times New Roman" w:cs="Times New Roman"/>
                <w:sz w:val="24"/>
                <w:szCs w:val="24"/>
              </w:rPr>
              <w:t>CSC</w:t>
            </w:r>
          </w:p>
          <w:p w:rsidR="00F5566C" w:rsidRDefault="00F5566C" w:rsidP="00F5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995" w:rsidRDefault="00E96EE2" w:rsidP="00F5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99A">
              <w:rPr>
                <w:rFonts w:ascii="Times New Roman" w:hAnsi="Times New Roman" w:cs="Times New Roman"/>
                <w:sz w:val="24"/>
                <w:szCs w:val="24"/>
              </w:rPr>
              <w:t>SIEP</w:t>
            </w:r>
          </w:p>
          <w:p w:rsidR="00F5566C" w:rsidRDefault="00F5566C" w:rsidP="00F5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EE2" w:rsidRPr="0096599A" w:rsidRDefault="00E96EE2" w:rsidP="00F5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99A">
              <w:rPr>
                <w:rFonts w:ascii="Times New Roman" w:hAnsi="Times New Roman" w:cs="Times New Roman"/>
                <w:sz w:val="24"/>
                <w:szCs w:val="24"/>
              </w:rPr>
              <w:t>CEC</w:t>
            </w:r>
          </w:p>
        </w:tc>
        <w:tc>
          <w:tcPr>
            <w:tcW w:w="1430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E5B8B7" w:themeFill="accent2" w:themeFillTint="66"/>
            <w:hideMark/>
          </w:tcPr>
          <w:p w:rsidR="00E96EE2" w:rsidRPr="0096599A" w:rsidRDefault="00E96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995" w:rsidRDefault="00BE4995" w:rsidP="00BE4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995" w:rsidRDefault="00BE4995" w:rsidP="00BE4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995" w:rsidRDefault="00BE4995" w:rsidP="00BE4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995" w:rsidRDefault="00BE4995" w:rsidP="00BE4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EE2" w:rsidRPr="0096599A" w:rsidRDefault="00E96EE2" w:rsidP="00BE4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99A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5C72C6" w:rsidTr="0046376C">
        <w:tblPrEx>
          <w:tblBorders>
            <w:top w:val="single" w:sz="18" w:space="0" w:color="E36C0A" w:themeColor="accent6" w:themeShade="BF"/>
            <w:left w:val="single" w:sz="18" w:space="0" w:color="E36C0A" w:themeColor="accent6" w:themeShade="BF"/>
            <w:bottom w:val="single" w:sz="18" w:space="0" w:color="E36C0A" w:themeColor="accent6" w:themeShade="BF"/>
            <w:right w:val="single" w:sz="18" w:space="0" w:color="E36C0A" w:themeColor="accent6" w:themeShade="BF"/>
            <w:insideH w:val="single" w:sz="18" w:space="0" w:color="E36C0A" w:themeColor="accent6" w:themeShade="BF"/>
            <w:insideV w:val="single" w:sz="18" w:space="0" w:color="E36C0A" w:themeColor="accent6" w:themeShade="BF"/>
          </w:tblBorders>
        </w:tblPrEx>
        <w:tc>
          <w:tcPr>
            <w:tcW w:w="2943" w:type="dxa"/>
            <w:gridSpan w:val="2"/>
          </w:tcPr>
          <w:p w:rsidR="005C72C6" w:rsidRDefault="005C72C6" w:rsidP="000E45EE">
            <w:r w:rsidRPr="005C72C6">
              <w:rPr>
                <w:b/>
              </w:rPr>
              <w:t>CCL</w:t>
            </w:r>
            <w:r>
              <w:t xml:space="preserve">: Comunicación lingüística. </w:t>
            </w:r>
          </w:p>
          <w:p w:rsidR="005C72C6" w:rsidRDefault="005C72C6" w:rsidP="005C72C6">
            <w:r w:rsidRPr="005C72C6">
              <w:rPr>
                <w:b/>
              </w:rPr>
              <w:t>CAA</w:t>
            </w:r>
            <w:r>
              <w:t xml:space="preserve">: Aprender a aprender. </w:t>
            </w:r>
          </w:p>
          <w:p w:rsidR="005C72C6" w:rsidRPr="005C72C6" w:rsidRDefault="005C72C6" w:rsidP="005C72C6">
            <w:r w:rsidRPr="005C72C6">
              <w:rPr>
                <w:b/>
              </w:rPr>
              <w:t>CSC</w:t>
            </w:r>
            <w:r>
              <w:t>: Competencias sociales y cívicas.</w:t>
            </w:r>
          </w:p>
        </w:tc>
        <w:tc>
          <w:tcPr>
            <w:tcW w:w="2268" w:type="dxa"/>
          </w:tcPr>
          <w:p w:rsidR="005C72C6" w:rsidRPr="005C72C6" w:rsidRDefault="005C72C6" w:rsidP="000E45EE">
            <w:r w:rsidRPr="005C72C6">
              <w:rPr>
                <w:b/>
              </w:rPr>
              <w:t>CMCT</w:t>
            </w:r>
            <w:r>
              <w:t>: Competencia matemática y competencias básicas en ciencia y tecnología.</w:t>
            </w:r>
          </w:p>
        </w:tc>
        <w:tc>
          <w:tcPr>
            <w:tcW w:w="3509" w:type="dxa"/>
            <w:gridSpan w:val="3"/>
          </w:tcPr>
          <w:p w:rsidR="005C72C6" w:rsidRDefault="005C72C6" w:rsidP="005C72C6">
            <w:r w:rsidRPr="005C72C6">
              <w:rPr>
                <w:b/>
              </w:rPr>
              <w:t>CD</w:t>
            </w:r>
            <w:r>
              <w:t xml:space="preserve">: Competencia digital. </w:t>
            </w:r>
          </w:p>
          <w:p w:rsidR="005C72C6" w:rsidRDefault="005C72C6" w:rsidP="005C72C6">
            <w:r w:rsidRPr="005C72C6">
              <w:rPr>
                <w:b/>
              </w:rPr>
              <w:t>SIEP</w:t>
            </w:r>
            <w:r>
              <w:t>: Sentido de iniciativa y espíritu emprendedor.</w:t>
            </w:r>
          </w:p>
          <w:p w:rsidR="005C72C6" w:rsidRDefault="005C72C6" w:rsidP="005C7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C6">
              <w:rPr>
                <w:b/>
              </w:rPr>
              <w:t>CEC</w:t>
            </w:r>
            <w:r>
              <w:t>: Conciencia y expresiones culturales.</w:t>
            </w:r>
          </w:p>
        </w:tc>
      </w:tr>
    </w:tbl>
    <w:p w:rsidR="009425FF" w:rsidRDefault="009425FF" w:rsidP="0046376C"/>
    <w:p w:rsidR="005D5764" w:rsidRDefault="005D5764" w:rsidP="0046376C"/>
    <w:tbl>
      <w:tblPr>
        <w:tblStyle w:val="Tablaconcuadrcula"/>
        <w:tblW w:w="8755" w:type="dxa"/>
        <w:tblBorders>
          <w:top w:val="single" w:sz="18" w:space="0" w:color="E36C0A" w:themeColor="accent6" w:themeShade="BF"/>
          <w:left w:val="single" w:sz="18" w:space="0" w:color="E36C0A" w:themeColor="accent6" w:themeShade="BF"/>
          <w:bottom w:val="single" w:sz="18" w:space="0" w:color="E36C0A" w:themeColor="accent6" w:themeShade="BF"/>
          <w:right w:val="single" w:sz="18" w:space="0" w:color="E36C0A" w:themeColor="accent6" w:themeShade="BF"/>
          <w:insideH w:val="single" w:sz="18" w:space="0" w:color="E36C0A" w:themeColor="accent6" w:themeShade="BF"/>
          <w:insideV w:val="single" w:sz="18" w:space="0" w:color="E36C0A" w:themeColor="accent6" w:themeShade="BF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992"/>
        <w:gridCol w:w="426"/>
        <w:gridCol w:w="425"/>
        <w:gridCol w:w="425"/>
        <w:gridCol w:w="425"/>
        <w:gridCol w:w="426"/>
        <w:gridCol w:w="425"/>
        <w:gridCol w:w="425"/>
      </w:tblGrid>
      <w:tr w:rsidR="008D2D71" w:rsidTr="00CB4053">
        <w:trPr>
          <w:cantSplit/>
          <w:trHeight w:val="1559"/>
        </w:trPr>
        <w:tc>
          <w:tcPr>
            <w:tcW w:w="4786" w:type="dxa"/>
            <w:shd w:val="clear" w:color="auto" w:fill="B6DDE8" w:themeFill="accent5" w:themeFillTint="66"/>
          </w:tcPr>
          <w:p w:rsidR="00CB4053" w:rsidRDefault="00CB4053" w:rsidP="00CB405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F0BE1" w:rsidRPr="008D2D71" w:rsidRDefault="002F0BE1" w:rsidP="00CB40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2D71">
              <w:rPr>
                <w:rFonts w:ascii="Times New Roman" w:hAnsi="Times New Roman" w:cs="Times New Roman"/>
                <w:b/>
              </w:rPr>
              <w:t>E</w:t>
            </w:r>
            <w:r w:rsidR="00CB4053">
              <w:rPr>
                <w:rFonts w:ascii="Times New Roman" w:hAnsi="Times New Roman" w:cs="Times New Roman"/>
                <w:b/>
              </w:rPr>
              <w:t>VALUACIÓB BASADA EN ESTÁNDARES ASOCIADOS A COMPETENCIAS</w:t>
            </w:r>
          </w:p>
        </w:tc>
        <w:tc>
          <w:tcPr>
            <w:tcW w:w="992" w:type="dxa"/>
            <w:shd w:val="clear" w:color="auto" w:fill="B6DDE8" w:themeFill="accent5" w:themeFillTint="66"/>
            <w:textDirection w:val="btLr"/>
          </w:tcPr>
          <w:p w:rsidR="002F0BE1" w:rsidRPr="008D2D71" w:rsidRDefault="002F0BE1" w:rsidP="001811D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D2D71">
              <w:rPr>
                <w:rFonts w:ascii="Times New Roman" w:hAnsi="Times New Roman" w:cs="Times New Roman"/>
                <w:b/>
              </w:rPr>
              <w:t>Competencias clave</w:t>
            </w:r>
          </w:p>
        </w:tc>
        <w:tc>
          <w:tcPr>
            <w:tcW w:w="2977" w:type="dxa"/>
            <w:gridSpan w:val="7"/>
            <w:shd w:val="clear" w:color="auto" w:fill="B6DDE8" w:themeFill="accent5" w:themeFillTint="66"/>
          </w:tcPr>
          <w:p w:rsidR="002F0BE1" w:rsidRPr="008D2D71" w:rsidRDefault="00AA1BCD" w:rsidP="001811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2D71">
              <w:rPr>
                <w:rFonts w:ascii="Times New Roman" w:hAnsi="Times New Roman" w:cs="Times New Roman"/>
                <w:b/>
              </w:rPr>
              <w:t>Contextos de Aplicación</w:t>
            </w:r>
          </w:p>
        </w:tc>
      </w:tr>
      <w:tr w:rsidR="004D1354" w:rsidTr="004C1A2E">
        <w:trPr>
          <w:cantSplit/>
          <w:trHeight w:val="2544"/>
        </w:trPr>
        <w:tc>
          <w:tcPr>
            <w:tcW w:w="4786" w:type="dxa"/>
            <w:tcBorders>
              <w:bottom w:val="single" w:sz="18" w:space="0" w:color="E36C0A" w:themeColor="accent6" w:themeShade="BF"/>
            </w:tcBorders>
          </w:tcPr>
          <w:p w:rsidR="002314EB" w:rsidRDefault="002314EB" w:rsidP="0046376C"/>
        </w:tc>
        <w:tc>
          <w:tcPr>
            <w:tcW w:w="992" w:type="dxa"/>
            <w:tcBorders>
              <w:bottom w:val="single" w:sz="18" w:space="0" w:color="E36C0A" w:themeColor="accent6" w:themeShade="BF"/>
            </w:tcBorders>
          </w:tcPr>
          <w:p w:rsidR="002314EB" w:rsidRDefault="002314EB" w:rsidP="0046376C"/>
        </w:tc>
        <w:tc>
          <w:tcPr>
            <w:tcW w:w="426" w:type="dxa"/>
          </w:tcPr>
          <w:p w:rsidR="002314EB" w:rsidRDefault="002314EB" w:rsidP="0046376C"/>
        </w:tc>
        <w:tc>
          <w:tcPr>
            <w:tcW w:w="425" w:type="dxa"/>
            <w:shd w:val="clear" w:color="auto" w:fill="B6DDE8" w:themeFill="accent5" w:themeFillTint="66"/>
            <w:textDirection w:val="tbRl"/>
          </w:tcPr>
          <w:p w:rsidR="002314EB" w:rsidRPr="008D2D71" w:rsidRDefault="002314EB" w:rsidP="0065700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D71">
              <w:rPr>
                <w:rFonts w:ascii="Times New Roman" w:hAnsi="Times New Roman" w:cs="Times New Roman"/>
                <w:b/>
                <w:sz w:val="20"/>
                <w:szCs w:val="20"/>
              </w:rPr>
              <w:t>Pruebas Escritas</w:t>
            </w:r>
          </w:p>
        </w:tc>
        <w:tc>
          <w:tcPr>
            <w:tcW w:w="425" w:type="dxa"/>
            <w:shd w:val="clear" w:color="auto" w:fill="FFC000"/>
            <w:textDirection w:val="tbRl"/>
          </w:tcPr>
          <w:p w:rsidR="002314EB" w:rsidRPr="008D2D71" w:rsidRDefault="002314EB" w:rsidP="0065700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D71">
              <w:rPr>
                <w:rFonts w:ascii="Times New Roman" w:hAnsi="Times New Roman" w:cs="Times New Roman"/>
                <w:b/>
                <w:sz w:val="20"/>
                <w:szCs w:val="20"/>
              </w:rPr>
              <w:t>Pruebas   Orales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D99594" w:themeFill="accent2" w:themeFillTint="99"/>
            <w:textDirection w:val="tbRl"/>
          </w:tcPr>
          <w:p w:rsidR="002314EB" w:rsidRPr="008D2D71" w:rsidRDefault="002314EB" w:rsidP="0065700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D71">
              <w:rPr>
                <w:rFonts w:ascii="Times New Roman" w:hAnsi="Times New Roman" w:cs="Times New Roman"/>
                <w:b/>
                <w:sz w:val="20"/>
                <w:szCs w:val="20"/>
              </w:rPr>
              <w:t>Actividades</w:t>
            </w:r>
          </w:p>
        </w:tc>
        <w:tc>
          <w:tcPr>
            <w:tcW w:w="426" w:type="dxa"/>
            <w:shd w:val="clear" w:color="auto" w:fill="C00000"/>
            <w:textDirection w:val="tbRl"/>
          </w:tcPr>
          <w:p w:rsidR="002314EB" w:rsidRPr="008D2D71" w:rsidRDefault="002314EB" w:rsidP="0065700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D71">
              <w:rPr>
                <w:rFonts w:ascii="Times New Roman" w:hAnsi="Times New Roman" w:cs="Times New Roman"/>
                <w:b/>
                <w:sz w:val="20"/>
                <w:szCs w:val="20"/>
              </w:rPr>
              <w:t>Trabajos de Investigación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tbRl"/>
          </w:tcPr>
          <w:p w:rsidR="002314EB" w:rsidRPr="008D2D71" w:rsidRDefault="002314EB" w:rsidP="0065700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D71">
              <w:rPr>
                <w:rFonts w:ascii="Times New Roman" w:hAnsi="Times New Roman" w:cs="Times New Roman"/>
                <w:b/>
                <w:sz w:val="20"/>
                <w:szCs w:val="20"/>
              </w:rPr>
              <w:t>Intervención en Clase</w:t>
            </w:r>
          </w:p>
        </w:tc>
        <w:tc>
          <w:tcPr>
            <w:tcW w:w="425" w:type="dxa"/>
          </w:tcPr>
          <w:p w:rsidR="002314EB" w:rsidRDefault="002314EB" w:rsidP="0046376C"/>
        </w:tc>
      </w:tr>
      <w:tr w:rsidR="004D1354" w:rsidTr="004C1A2E">
        <w:tc>
          <w:tcPr>
            <w:tcW w:w="4786" w:type="dxa"/>
            <w:tcBorders>
              <w:bottom w:val="single" w:sz="18" w:space="0" w:color="E36C0A" w:themeColor="accent6" w:themeShade="BF"/>
            </w:tcBorders>
            <w:shd w:val="clear" w:color="auto" w:fill="8DB3E2" w:themeFill="text2" w:themeFillTint="66"/>
          </w:tcPr>
          <w:p w:rsidR="002314EB" w:rsidRDefault="002314EB" w:rsidP="0046376C">
            <w:r w:rsidRPr="0096599A">
              <w:rPr>
                <w:rFonts w:ascii="Times New Roman" w:hAnsi="Times New Roman" w:cs="Times New Roman"/>
                <w:sz w:val="24"/>
                <w:szCs w:val="24"/>
              </w:rPr>
              <w:t>1.1. Explica las características del Periodo Entreguerras a partir de manifestaciones artísticas y culturales de comienzos del siglo XX.</w:t>
            </w:r>
          </w:p>
        </w:tc>
        <w:tc>
          <w:tcPr>
            <w:tcW w:w="992" w:type="dxa"/>
            <w:tcBorders>
              <w:bottom w:val="single" w:sz="18" w:space="0" w:color="E36C0A" w:themeColor="accent6" w:themeShade="BF"/>
            </w:tcBorders>
            <w:shd w:val="clear" w:color="auto" w:fill="8DB3E2" w:themeFill="text2" w:themeFillTint="66"/>
          </w:tcPr>
          <w:p w:rsidR="00E75F23" w:rsidRDefault="00E75F23" w:rsidP="00210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</w:t>
            </w:r>
          </w:p>
          <w:p w:rsidR="00E75F23" w:rsidRDefault="00E75F23" w:rsidP="00210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CAA CSC</w:t>
            </w:r>
          </w:p>
          <w:p w:rsidR="002314EB" w:rsidRPr="00E75F23" w:rsidRDefault="00E75F23" w:rsidP="00210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99A">
              <w:rPr>
                <w:rFonts w:ascii="Times New Roman" w:hAnsi="Times New Roman" w:cs="Times New Roman"/>
                <w:sz w:val="24"/>
                <w:szCs w:val="24"/>
              </w:rPr>
              <w:t>CEC</w:t>
            </w:r>
          </w:p>
        </w:tc>
        <w:tc>
          <w:tcPr>
            <w:tcW w:w="426" w:type="dxa"/>
          </w:tcPr>
          <w:p w:rsidR="0021051D" w:rsidRDefault="0021051D" w:rsidP="0065700F">
            <w:pPr>
              <w:jc w:val="center"/>
            </w:pPr>
          </w:p>
          <w:p w:rsidR="002314EB" w:rsidRDefault="002314EB" w:rsidP="0065700F">
            <w:pPr>
              <w:jc w:val="center"/>
            </w:pPr>
            <w:r>
              <w:t>%</w:t>
            </w:r>
          </w:p>
        </w:tc>
        <w:tc>
          <w:tcPr>
            <w:tcW w:w="425" w:type="dxa"/>
          </w:tcPr>
          <w:p w:rsidR="002314EB" w:rsidRDefault="002314EB" w:rsidP="0046376C"/>
        </w:tc>
        <w:tc>
          <w:tcPr>
            <w:tcW w:w="425" w:type="dxa"/>
          </w:tcPr>
          <w:p w:rsidR="002314EB" w:rsidRDefault="002314EB" w:rsidP="0046376C"/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D99594" w:themeFill="accent2" w:themeFillTint="99"/>
          </w:tcPr>
          <w:p w:rsidR="00B363EF" w:rsidRDefault="00B363EF" w:rsidP="0046376C"/>
          <w:p w:rsidR="002314EB" w:rsidRDefault="002314EB" w:rsidP="0046376C">
            <w:r>
              <w:t>5</w:t>
            </w:r>
          </w:p>
        </w:tc>
        <w:tc>
          <w:tcPr>
            <w:tcW w:w="426" w:type="dxa"/>
          </w:tcPr>
          <w:p w:rsidR="002314EB" w:rsidRDefault="002314EB" w:rsidP="0046376C"/>
        </w:tc>
        <w:tc>
          <w:tcPr>
            <w:tcW w:w="425" w:type="dxa"/>
          </w:tcPr>
          <w:p w:rsidR="002314EB" w:rsidRDefault="002314EB" w:rsidP="0046376C"/>
        </w:tc>
        <w:tc>
          <w:tcPr>
            <w:tcW w:w="425" w:type="dxa"/>
          </w:tcPr>
          <w:p w:rsidR="002314EB" w:rsidRDefault="002314EB" w:rsidP="0046376C"/>
        </w:tc>
      </w:tr>
      <w:tr w:rsidR="004D1354" w:rsidTr="004C1A2E">
        <w:tc>
          <w:tcPr>
            <w:tcW w:w="4786" w:type="dxa"/>
            <w:tcBorders>
              <w:bottom w:val="single" w:sz="18" w:space="0" w:color="E36C0A" w:themeColor="accent6" w:themeShade="BF"/>
            </w:tcBorders>
            <w:shd w:val="clear" w:color="auto" w:fill="8DB3E2" w:themeFill="text2" w:themeFillTint="66"/>
          </w:tcPr>
          <w:p w:rsidR="002314EB" w:rsidRPr="002707F5" w:rsidRDefault="002314EB" w:rsidP="0027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99A">
              <w:rPr>
                <w:rFonts w:ascii="Times New Roman" w:hAnsi="Times New Roman" w:cs="Times New Roman"/>
                <w:sz w:val="24"/>
                <w:szCs w:val="24"/>
              </w:rPr>
              <w:t>2.1. Identifica y explica algunas de las causas de la Revolución Rusa de 1917.</w:t>
            </w:r>
          </w:p>
        </w:tc>
        <w:tc>
          <w:tcPr>
            <w:tcW w:w="992" w:type="dxa"/>
            <w:tcBorders>
              <w:bottom w:val="single" w:sz="18" w:space="0" w:color="E36C0A" w:themeColor="accent6" w:themeShade="BF"/>
            </w:tcBorders>
            <w:shd w:val="clear" w:color="auto" w:fill="8DB3E2" w:themeFill="text2" w:themeFillTint="66"/>
          </w:tcPr>
          <w:p w:rsidR="002314EB" w:rsidRDefault="003E29ED" w:rsidP="00210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</w:t>
            </w:r>
          </w:p>
          <w:p w:rsidR="003E29ED" w:rsidRDefault="003E29ED" w:rsidP="00210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CCL</w:t>
            </w:r>
          </w:p>
          <w:p w:rsidR="00965837" w:rsidRDefault="00965837" w:rsidP="0021051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CSC</w:t>
            </w:r>
          </w:p>
        </w:tc>
        <w:tc>
          <w:tcPr>
            <w:tcW w:w="426" w:type="dxa"/>
          </w:tcPr>
          <w:p w:rsidR="0021051D" w:rsidRDefault="0021051D" w:rsidP="0065700F">
            <w:pPr>
              <w:jc w:val="center"/>
            </w:pPr>
          </w:p>
          <w:p w:rsidR="002314EB" w:rsidRDefault="002314EB" w:rsidP="0065700F">
            <w:pPr>
              <w:jc w:val="center"/>
            </w:pPr>
            <w:r>
              <w:t>%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</w:tcPr>
          <w:p w:rsidR="002314EB" w:rsidRDefault="002314EB" w:rsidP="0046376C"/>
        </w:tc>
        <w:tc>
          <w:tcPr>
            <w:tcW w:w="425" w:type="dxa"/>
          </w:tcPr>
          <w:p w:rsidR="002314EB" w:rsidRDefault="002314EB" w:rsidP="0046376C"/>
        </w:tc>
        <w:tc>
          <w:tcPr>
            <w:tcW w:w="425" w:type="dxa"/>
            <w:shd w:val="clear" w:color="auto" w:fill="D99594" w:themeFill="accent2" w:themeFillTint="99"/>
          </w:tcPr>
          <w:p w:rsidR="00B363EF" w:rsidRDefault="00B363EF" w:rsidP="0046376C"/>
          <w:p w:rsidR="002314EB" w:rsidRDefault="003E29ED" w:rsidP="0046376C">
            <w:r>
              <w:t>5</w:t>
            </w:r>
          </w:p>
        </w:tc>
        <w:tc>
          <w:tcPr>
            <w:tcW w:w="426" w:type="dxa"/>
          </w:tcPr>
          <w:p w:rsidR="002314EB" w:rsidRDefault="002314EB" w:rsidP="0046376C"/>
        </w:tc>
        <w:tc>
          <w:tcPr>
            <w:tcW w:w="425" w:type="dxa"/>
          </w:tcPr>
          <w:p w:rsidR="002314EB" w:rsidRDefault="002314EB" w:rsidP="0046376C"/>
        </w:tc>
        <w:tc>
          <w:tcPr>
            <w:tcW w:w="425" w:type="dxa"/>
          </w:tcPr>
          <w:p w:rsidR="002314EB" w:rsidRDefault="002314EB" w:rsidP="0046376C"/>
        </w:tc>
      </w:tr>
      <w:tr w:rsidR="004D1354" w:rsidTr="004C1A2E">
        <w:tc>
          <w:tcPr>
            <w:tcW w:w="4786" w:type="dxa"/>
            <w:tcBorders>
              <w:bottom w:val="single" w:sz="18" w:space="0" w:color="E36C0A" w:themeColor="accent6" w:themeShade="BF"/>
            </w:tcBorders>
            <w:shd w:val="clear" w:color="auto" w:fill="8DB3E2" w:themeFill="text2" w:themeFillTint="66"/>
          </w:tcPr>
          <w:p w:rsidR="002314EB" w:rsidRDefault="002314EB" w:rsidP="0046376C">
            <w:r w:rsidRPr="0096599A">
              <w:rPr>
                <w:rFonts w:ascii="Times New Roman" w:hAnsi="Times New Roman" w:cs="Times New Roman"/>
                <w:sz w:val="24"/>
                <w:szCs w:val="24"/>
              </w:rPr>
              <w:t>2.2. Compara la Revolución Rusa de Febrero de 1917 con la de Octubre de 1917.</w:t>
            </w:r>
          </w:p>
        </w:tc>
        <w:tc>
          <w:tcPr>
            <w:tcW w:w="992" w:type="dxa"/>
            <w:tcBorders>
              <w:bottom w:val="single" w:sz="18" w:space="0" w:color="E36C0A" w:themeColor="accent6" w:themeShade="BF"/>
            </w:tcBorders>
            <w:shd w:val="clear" w:color="auto" w:fill="8DB3E2" w:themeFill="text2" w:themeFillTint="66"/>
          </w:tcPr>
          <w:p w:rsidR="003E29ED" w:rsidRDefault="003E29ED" w:rsidP="00210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CCL CEC</w:t>
            </w:r>
          </w:p>
          <w:p w:rsidR="002314EB" w:rsidRDefault="003E29ED" w:rsidP="0021051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CSC</w:t>
            </w:r>
          </w:p>
        </w:tc>
        <w:tc>
          <w:tcPr>
            <w:tcW w:w="426" w:type="dxa"/>
          </w:tcPr>
          <w:p w:rsidR="0021051D" w:rsidRDefault="0021051D" w:rsidP="0065700F">
            <w:pPr>
              <w:jc w:val="center"/>
            </w:pPr>
          </w:p>
          <w:p w:rsidR="002314EB" w:rsidRDefault="002314EB" w:rsidP="0065700F">
            <w:pPr>
              <w:jc w:val="center"/>
            </w:pPr>
            <w:r>
              <w:t>%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B6DDE8" w:themeFill="accent5" w:themeFillTint="66"/>
          </w:tcPr>
          <w:p w:rsidR="002314EB" w:rsidRDefault="002314EB" w:rsidP="0046376C">
            <w:r>
              <w:t>10</w:t>
            </w:r>
          </w:p>
        </w:tc>
        <w:tc>
          <w:tcPr>
            <w:tcW w:w="425" w:type="dxa"/>
          </w:tcPr>
          <w:p w:rsidR="002314EB" w:rsidRDefault="002314EB" w:rsidP="0046376C"/>
        </w:tc>
        <w:tc>
          <w:tcPr>
            <w:tcW w:w="425" w:type="dxa"/>
          </w:tcPr>
          <w:p w:rsidR="002314EB" w:rsidRDefault="002314EB" w:rsidP="0046376C"/>
        </w:tc>
        <w:tc>
          <w:tcPr>
            <w:tcW w:w="426" w:type="dxa"/>
          </w:tcPr>
          <w:p w:rsidR="002314EB" w:rsidRDefault="002314EB" w:rsidP="0046376C"/>
        </w:tc>
        <w:tc>
          <w:tcPr>
            <w:tcW w:w="425" w:type="dxa"/>
          </w:tcPr>
          <w:p w:rsidR="002314EB" w:rsidRDefault="002314EB" w:rsidP="0046376C"/>
        </w:tc>
        <w:tc>
          <w:tcPr>
            <w:tcW w:w="425" w:type="dxa"/>
          </w:tcPr>
          <w:p w:rsidR="002314EB" w:rsidRDefault="002314EB" w:rsidP="0046376C"/>
        </w:tc>
      </w:tr>
      <w:tr w:rsidR="004D1354" w:rsidTr="004C1A2E">
        <w:tc>
          <w:tcPr>
            <w:tcW w:w="4786" w:type="dxa"/>
            <w:tcBorders>
              <w:bottom w:val="single" w:sz="18" w:space="0" w:color="E36C0A" w:themeColor="accent6" w:themeShade="BF"/>
            </w:tcBorders>
            <w:shd w:val="clear" w:color="auto" w:fill="FBD4B4" w:themeFill="accent6" w:themeFillTint="66"/>
          </w:tcPr>
          <w:p w:rsidR="002314EB" w:rsidRDefault="002314EB" w:rsidP="00B42FCE">
            <w:r w:rsidRPr="0096599A">
              <w:rPr>
                <w:rFonts w:ascii="Times New Roman" w:hAnsi="Times New Roman" w:cs="Times New Roman"/>
                <w:sz w:val="24"/>
                <w:szCs w:val="24"/>
              </w:rPr>
              <w:t>3.1. Explica los acuerdos de los Tratados de Paz de la I Guerra Mundial y analiza sus consecuencias a corto plazo.</w:t>
            </w:r>
          </w:p>
        </w:tc>
        <w:tc>
          <w:tcPr>
            <w:tcW w:w="992" w:type="dxa"/>
            <w:tcBorders>
              <w:bottom w:val="single" w:sz="18" w:space="0" w:color="E36C0A" w:themeColor="accent6" w:themeShade="BF"/>
            </w:tcBorders>
            <w:shd w:val="clear" w:color="auto" w:fill="FBD4B4" w:themeFill="accent6" w:themeFillTint="66"/>
          </w:tcPr>
          <w:p w:rsidR="001811D1" w:rsidRDefault="001811D1" w:rsidP="00210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99A">
              <w:rPr>
                <w:rFonts w:ascii="Times New Roman" w:hAnsi="Times New Roman" w:cs="Times New Roman"/>
                <w:sz w:val="24"/>
                <w:szCs w:val="24"/>
              </w:rPr>
              <w:t>CAA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CSC</w:t>
            </w:r>
          </w:p>
          <w:p w:rsidR="002314EB" w:rsidRDefault="002314EB" w:rsidP="0021051D">
            <w:pPr>
              <w:jc w:val="center"/>
            </w:pPr>
          </w:p>
        </w:tc>
        <w:tc>
          <w:tcPr>
            <w:tcW w:w="426" w:type="dxa"/>
          </w:tcPr>
          <w:p w:rsidR="0021051D" w:rsidRDefault="0021051D" w:rsidP="0065700F">
            <w:pPr>
              <w:jc w:val="center"/>
            </w:pPr>
          </w:p>
          <w:p w:rsidR="002314EB" w:rsidRDefault="002314EB" w:rsidP="0065700F">
            <w:pPr>
              <w:jc w:val="center"/>
            </w:pPr>
            <w:r>
              <w:t>%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2314EB" w:rsidRDefault="004C1A2E" w:rsidP="0046376C">
            <w:r>
              <w:t>15</w:t>
            </w:r>
          </w:p>
        </w:tc>
        <w:tc>
          <w:tcPr>
            <w:tcW w:w="425" w:type="dxa"/>
          </w:tcPr>
          <w:p w:rsidR="002314EB" w:rsidRDefault="002314EB" w:rsidP="0046376C"/>
        </w:tc>
        <w:tc>
          <w:tcPr>
            <w:tcW w:w="425" w:type="dxa"/>
          </w:tcPr>
          <w:p w:rsidR="002314EB" w:rsidRDefault="002314EB" w:rsidP="0046376C"/>
        </w:tc>
        <w:tc>
          <w:tcPr>
            <w:tcW w:w="426" w:type="dxa"/>
            <w:tcBorders>
              <w:bottom w:val="single" w:sz="18" w:space="0" w:color="E36C0A" w:themeColor="accent6" w:themeShade="BF"/>
            </w:tcBorders>
          </w:tcPr>
          <w:p w:rsidR="002314EB" w:rsidRDefault="002314EB" w:rsidP="0046376C"/>
        </w:tc>
        <w:tc>
          <w:tcPr>
            <w:tcW w:w="425" w:type="dxa"/>
          </w:tcPr>
          <w:p w:rsidR="002314EB" w:rsidRDefault="002314EB" w:rsidP="0046376C"/>
        </w:tc>
        <w:tc>
          <w:tcPr>
            <w:tcW w:w="425" w:type="dxa"/>
          </w:tcPr>
          <w:p w:rsidR="002314EB" w:rsidRDefault="002314EB" w:rsidP="0046376C"/>
        </w:tc>
      </w:tr>
      <w:tr w:rsidR="004D1354" w:rsidTr="004C1A2E">
        <w:tc>
          <w:tcPr>
            <w:tcW w:w="4786" w:type="dxa"/>
            <w:tcBorders>
              <w:bottom w:val="single" w:sz="18" w:space="0" w:color="E36C0A" w:themeColor="accent6" w:themeShade="BF"/>
            </w:tcBorders>
            <w:shd w:val="clear" w:color="auto" w:fill="FBD4B4" w:themeFill="accent6" w:themeFillTint="66"/>
          </w:tcPr>
          <w:p w:rsidR="002314EB" w:rsidRDefault="002314EB" w:rsidP="0046376C">
            <w:r w:rsidRPr="0096599A">
              <w:rPr>
                <w:rFonts w:ascii="Times New Roman" w:hAnsi="Times New Roman" w:cs="Times New Roman"/>
                <w:sz w:val="24"/>
                <w:szCs w:val="24"/>
              </w:rPr>
              <w:t>3.2. Analiza el papel que juega la Sociedad de Naciones en las relaciones internacionales, a partir de fuentes históricas.</w:t>
            </w:r>
          </w:p>
        </w:tc>
        <w:tc>
          <w:tcPr>
            <w:tcW w:w="992" w:type="dxa"/>
            <w:tcBorders>
              <w:bottom w:val="single" w:sz="18" w:space="0" w:color="E36C0A" w:themeColor="accent6" w:themeShade="BF"/>
            </w:tcBorders>
            <w:shd w:val="clear" w:color="auto" w:fill="FBD4B4" w:themeFill="accent6" w:themeFillTint="66"/>
          </w:tcPr>
          <w:p w:rsidR="001811D1" w:rsidRDefault="001811D1" w:rsidP="00210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CSC</w:t>
            </w:r>
          </w:p>
          <w:p w:rsidR="002314EB" w:rsidRDefault="001811D1" w:rsidP="0021051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CEC</w:t>
            </w:r>
          </w:p>
        </w:tc>
        <w:tc>
          <w:tcPr>
            <w:tcW w:w="426" w:type="dxa"/>
          </w:tcPr>
          <w:p w:rsidR="0021051D" w:rsidRDefault="0021051D" w:rsidP="0065700F">
            <w:pPr>
              <w:jc w:val="center"/>
            </w:pPr>
          </w:p>
          <w:p w:rsidR="002314EB" w:rsidRDefault="002314EB" w:rsidP="0065700F">
            <w:pPr>
              <w:jc w:val="center"/>
            </w:pPr>
            <w:r>
              <w:t>%</w:t>
            </w:r>
          </w:p>
        </w:tc>
        <w:tc>
          <w:tcPr>
            <w:tcW w:w="425" w:type="dxa"/>
          </w:tcPr>
          <w:p w:rsidR="002314EB" w:rsidRDefault="002314EB" w:rsidP="0046376C"/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</w:tcPr>
          <w:p w:rsidR="002314EB" w:rsidRDefault="002314EB" w:rsidP="0046376C"/>
        </w:tc>
        <w:tc>
          <w:tcPr>
            <w:tcW w:w="425" w:type="dxa"/>
          </w:tcPr>
          <w:p w:rsidR="002314EB" w:rsidRDefault="002314EB" w:rsidP="0046376C"/>
        </w:tc>
        <w:tc>
          <w:tcPr>
            <w:tcW w:w="426" w:type="dxa"/>
            <w:shd w:val="clear" w:color="auto" w:fill="C00000"/>
          </w:tcPr>
          <w:p w:rsidR="00B363EF" w:rsidRDefault="00B363EF" w:rsidP="0046376C"/>
          <w:p w:rsidR="002314EB" w:rsidRDefault="004C1A2E" w:rsidP="0046376C">
            <w:r>
              <w:t>5</w:t>
            </w:r>
          </w:p>
        </w:tc>
        <w:tc>
          <w:tcPr>
            <w:tcW w:w="425" w:type="dxa"/>
          </w:tcPr>
          <w:p w:rsidR="002314EB" w:rsidRDefault="002314EB" w:rsidP="0046376C"/>
        </w:tc>
        <w:tc>
          <w:tcPr>
            <w:tcW w:w="425" w:type="dxa"/>
          </w:tcPr>
          <w:p w:rsidR="002314EB" w:rsidRDefault="002314EB" w:rsidP="0046376C"/>
        </w:tc>
      </w:tr>
      <w:tr w:rsidR="004D1354" w:rsidTr="004C1A2E">
        <w:tc>
          <w:tcPr>
            <w:tcW w:w="4786" w:type="dxa"/>
            <w:tcBorders>
              <w:bottom w:val="single" w:sz="18" w:space="0" w:color="E36C0A" w:themeColor="accent6" w:themeShade="BF"/>
            </w:tcBorders>
            <w:shd w:val="clear" w:color="auto" w:fill="FBD4B4" w:themeFill="accent6" w:themeFillTint="66"/>
          </w:tcPr>
          <w:p w:rsidR="002314EB" w:rsidRDefault="002314EB" w:rsidP="00353ED8">
            <w:r w:rsidRPr="0096599A">
              <w:rPr>
                <w:rFonts w:ascii="Times New Roman" w:hAnsi="Times New Roman" w:cs="Times New Roman"/>
                <w:sz w:val="24"/>
                <w:szCs w:val="24"/>
              </w:rPr>
              <w:t>4.1. Interpreta imágenes de la Gran Depresión.</w:t>
            </w:r>
          </w:p>
        </w:tc>
        <w:tc>
          <w:tcPr>
            <w:tcW w:w="992" w:type="dxa"/>
            <w:tcBorders>
              <w:bottom w:val="single" w:sz="18" w:space="0" w:color="E36C0A" w:themeColor="accent6" w:themeShade="BF"/>
            </w:tcBorders>
            <w:shd w:val="clear" w:color="auto" w:fill="FBD4B4" w:themeFill="accent6" w:themeFillTint="66"/>
          </w:tcPr>
          <w:p w:rsidR="002314EB" w:rsidRDefault="001811D1" w:rsidP="0021051D">
            <w:pPr>
              <w:jc w:val="center"/>
            </w:pPr>
            <w:r w:rsidRPr="0096599A">
              <w:rPr>
                <w:rFonts w:ascii="Times New Roman" w:hAnsi="Times New Roman" w:cs="Times New Roman"/>
                <w:sz w:val="24"/>
                <w:szCs w:val="24"/>
              </w:rPr>
              <w:t>SIEP</w:t>
            </w:r>
          </w:p>
        </w:tc>
        <w:tc>
          <w:tcPr>
            <w:tcW w:w="426" w:type="dxa"/>
          </w:tcPr>
          <w:p w:rsidR="002314EB" w:rsidRDefault="002314EB" w:rsidP="0065700F">
            <w:pPr>
              <w:jc w:val="center"/>
            </w:pPr>
            <w:r>
              <w:t>%</w:t>
            </w:r>
          </w:p>
        </w:tc>
        <w:tc>
          <w:tcPr>
            <w:tcW w:w="425" w:type="dxa"/>
          </w:tcPr>
          <w:p w:rsidR="002314EB" w:rsidRDefault="002314EB" w:rsidP="0046376C"/>
        </w:tc>
        <w:tc>
          <w:tcPr>
            <w:tcW w:w="425" w:type="dxa"/>
            <w:shd w:val="clear" w:color="auto" w:fill="FFC000"/>
          </w:tcPr>
          <w:p w:rsidR="002314EB" w:rsidRDefault="002314EB" w:rsidP="0046376C">
            <w:r>
              <w:t>5</w:t>
            </w:r>
          </w:p>
        </w:tc>
        <w:tc>
          <w:tcPr>
            <w:tcW w:w="425" w:type="dxa"/>
          </w:tcPr>
          <w:p w:rsidR="002314EB" w:rsidRDefault="002314EB" w:rsidP="0046376C"/>
        </w:tc>
        <w:tc>
          <w:tcPr>
            <w:tcW w:w="426" w:type="dxa"/>
          </w:tcPr>
          <w:p w:rsidR="002314EB" w:rsidRDefault="002314EB" w:rsidP="0046376C"/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</w:tcPr>
          <w:p w:rsidR="002314EB" w:rsidRDefault="002314EB" w:rsidP="0046376C"/>
        </w:tc>
        <w:tc>
          <w:tcPr>
            <w:tcW w:w="425" w:type="dxa"/>
          </w:tcPr>
          <w:p w:rsidR="002314EB" w:rsidRDefault="002314EB" w:rsidP="0046376C"/>
        </w:tc>
      </w:tr>
      <w:tr w:rsidR="004D1354" w:rsidTr="004C1A2E">
        <w:tc>
          <w:tcPr>
            <w:tcW w:w="4786" w:type="dxa"/>
            <w:tcBorders>
              <w:bottom w:val="single" w:sz="18" w:space="0" w:color="E36C0A" w:themeColor="accent6" w:themeShade="BF"/>
            </w:tcBorders>
            <w:shd w:val="clear" w:color="auto" w:fill="FBD4B4" w:themeFill="accent6" w:themeFillTint="66"/>
          </w:tcPr>
          <w:p w:rsidR="002314EB" w:rsidRDefault="002314EB" w:rsidP="0046376C">
            <w:r w:rsidRPr="0096599A">
              <w:rPr>
                <w:rFonts w:ascii="Times New Roman" w:hAnsi="Times New Roman" w:cs="Times New Roman"/>
                <w:sz w:val="24"/>
                <w:szCs w:val="24"/>
              </w:rPr>
              <w:t>4.2. Comenta gráficas</w:t>
            </w:r>
            <w:r w:rsidRPr="00965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599A">
              <w:rPr>
                <w:rFonts w:ascii="Times New Roman" w:hAnsi="Times New Roman" w:cs="Times New Roman"/>
                <w:sz w:val="24"/>
                <w:szCs w:val="24"/>
              </w:rPr>
              <w:t>que explican la crisis económica de 1929.</w:t>
            </w:r>
          </w:p>
        </w:tc>
        <w:tc>
          <w:tcPr>
            <w:tcW w:w="992" w:type="dxa"/>
            <w:tcBorders>
              <w:bottom w:val="single" w:sz="18" w:space="0" w:color="E36C0A" w:themeColor="accent6" w:themeShade="BF"/>
            </w:tcBorders>
            <w:shd w:val="clear" w:color="auto" w:fill="FBD4B4" w:themeFill="accent6" w:themeFillTint="66"/>
          </w:tcPr>
          <w:p w:rsidR="001811D1" w:rsidRDefault="001811D1" w:rsidP="00210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CMCTCAA</w:t>
            </w:r>
          </w:p>
          <w:p w:rsidR="002314EB" w:rsidRDefault="001811D1" w:rsidP="0021051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CCL</w:t>
            </w:r>
          </w:p>
        </w:tc>
        <w:tc>
          <w:tcPr>
            <w:tcW w:w="426" w:type="dxa"/>
          </w:tcPr>
          <w:p w:rsidR="0021051D" w:rsidRDefault="0021051D" w:rsidP="0065700F">
            <w:pPr>
              <w:jc w:val="center"/>
            </w:pPr>
          </w:p>
          <w:p w:rsidR="002314EB" w:rsidRDefault="002314EB" w:rsidP="0065700F">
            <w:pPr>
              <w:jc w:val="center"/>
            </w:pPr>
            <w:r>
              <w:t>%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</w:tcPr>
          <w:p w:rsidR="002314EB" w:rsidRDefault="002314EB" w:rsidP="0046376C"/>
        </w:tc>
        <w:tc>
          <w:tcPr>
            <w:tcW w:w="425" w:type="dxa"/>
          </w:tcPr>
          <w:p w:rsidR="002314EB" w:rsidRDefault="002314EB" w:rsidP="0046376C"/>
        </w:tc>
        <w:tc>
          <w:tcPr>
            <w:tcW w:w="425" w:type="dxa"/>
          </w:tcPr>
          <w:p w:rsidR="002314EB" w:rsidRDefault="002314EB" w:rsidP="0046376C"/>
        </w:tc>
        <w:tc>
          <w:tcPr>
            <w:tcW w:w="426" w:type="dxa"/>
          </w:tcPr>
          <w:p w:rsidR="002314EB" w:rsidRDefault="002314EB" w:rsidP="0046376C"/>
        </w:tc>
        <w:tc>
          <w:tcPr>
            <w:tcW w:w="425" w:type="dxa"/>
            <w:shd w:val="clear" w:color="auto" w:fill="BFBFBF" w:themeFill="background1" w:themeFillShade="BF"/>
          </w:tcPr>
          <w:p w:rsidR="00B363EF" w:rsidRDefault="00B363EF" w:rsidP="0046376C"/>
          <w:p w:rsidR="002314EB" w:rsidRDefault="002314EB" w:rsidP="0046376C">
            <w:r>
              <w:t>5</w:t>
            </w:r>
          </w:p>
        </w:tc>
        <w:tc>
          <w:tcPr>
            <w:tcW w:w="425" w:type="dxa"/>
          </w:tcPr>
          <w:p w:rsidR="002314EB" w:rsidRDefault="002314EB" w:rsidP="0046376C"/>
        </w:tc>
      </w:tr>
      <w:tr w:rsidR="00773F4B" w:rsidTr="004C1A2E">
        <w:tc>
          <w:tcPr>
            <w:tcW w:w="4786" w:type="dxa"/>
            <w:tcBorders>
              <w:bottom w:val="single" w:sz="18" w:space="0" w:color="E36C0A" w:themeColor="accent6" w:themeShade="BF"/>
            </w:tcBorders>
            <w:shd w:val="clear" w:color="auto" w:fill="C2D69B" w:themeFill="accent3" w:themeFillTint="99"/>
          </w:tcPr>
          <w:p w:rsidR="00773F4B" w:rsidRPr="0096599A" w:rsidRDefault="00773F4B" w:rsidP="00773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99A">
              <w:rPr>
                <w:rFonts w:ascii="Times New Roman" w:hAnsi="Times New Roman" w:cs="Times New Roman"/>
                <w:sz w:val="24"/>
                <w:szCs w:val="24"/>
              </w:rPr>
              <w:t>5.1. Compara el fascismo italiano y el nazismo alemán.</w:t>
            </w:r>
          </w:p>
        </w:tc>
        <w:tc>
          <w:tcPr>
            <w:tcW w:w="992" w:type="dxa"/>
            <w:tcBorders>
              <w:bottom w:val="single" w:sz="18" w:space="0" w:color="E36C0A" w:themeColor="accent6" w:themeShade="BF"/>
            </w:tcBorders>
            <w:shd w:val="clear" w:color="auto" w:fill="C2D69B" w:themeFill="accent3" w:themeFillTint="99"/>
          </w:tcPr>
          <w:p w:rsidR="00773F4B" w:rsidRDefault="001C78A8" w:rsidP="0021051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CSC CCL</w:t>
            </w:r>
          </w:p>
        </w:tc>
        <w:tc>
          <w:tcPr>
            <w:tcW w:w="426" w:type="dxa"/>
          </w:tcPr>
          <w:p w:rsidR="00773F4B" w:rsidRDefault="00605B17" w:rsidP="0065700F">
            <w:pPr>
              <w:jc w:val="center"/>
            </w:pPr>
            <w:r>
              <w:t>%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773F4B" w:rsidRDefault="00605B17" w:rsidP="0046376C">
            <w:r>
              <w:t>5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</w:tcPr>
          <w:p w:rsidR="00773F4B" w:rsidRDefault="00773F4B" w:rsidP="0046376C"/>
        </w:tc>
        <w:tc>
          <w:tcPr>
            <w:tcW w:w="425" w:type="dxa"/>
          </w:tcPr>
          <w:p w:rsidR="00773F4B" w:rsidRDefault="00773F4B" w:rsidP="0046376C"/>
        </w:tc>
        <w:tc>
          <w:tcPr>
            <w:tcW w:w="426" w:type="dxa"/>
          </w:tcPr>
          <w:p w:rsidR="00773F4B" w:rsidRDefault="00773F4B" w:rsidP="0046376C"/>
        </w:tc>
        <w:tc>
          <w:tcPr>
            <w:tcW w:w="425" w:type="dxa"/>
          </w:tcPr>
          <w:p w:rsidR="00773F4B" w:rsidRDefault="00773F4B" w:rsidP="0046376C"/>
        </w:tc>
        <w:tc>
          <w:tcPr>
            <w:tcW w:w="425" w:type="dxa"/>
          </w:tcPr>
          <w:p w:rsidR="00773F4B" w:rsidRDefault="00773F4B" w:rsidP="0046376C"/>
        </w:tc>
      </w:tr>
      <w:tr w:rsidR="00773F4B" w:rsidTr="004C1A2E">
        <w:tc>
          <w:tcPr>
            <w:tcW w:w="4786" w:type="dxa"/>
            <w:tcBorders>
              <w:bottom w:val="single" w:sz="18" w:space="0" w:color="E36C0A" w:themeColor="accent6" w:themeShade="BF"/>
            </w:tcBorders>
            <w:shd w:val="clear" w:color="auto" w:fill="C2D69B" w:themeFill="accent3" w:themeFillTint="99"/>
          </w:tcPr>
          <w:p w:rsidR="00773F4B" w:rsidRPr="0096599A" w:rsidRDefault="00773F4B" w:rsidP="0046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99A">
              <w:rPr>
                <w:rFonts w:ascii="Times New Roman" w:hAnsi="Times New Roman" w:cs="Times New Roman"/>
                <w:sz w:val="24"/>
                <w:szCs w:val="24"/>
              </w:rPr>
              <w:t>5.2. Distingue símbolos de los fascismos europeos de la Primera Mitad del siglo XX.</w:t>
            </w:r>
          </w:p>
        </w:tc>
        <w:tc>
          <w:tcPr>
            <w:tcW w:w="992" w:type="dxa"/>
            <w:tcBorders>
              <w:bottom w:val="single" w:sz="18" w:space="0" w:color="E36C0A" w:themeColor="accent6" w:themeShade="BF"/>
            </w:tcBorders>
            <w:shd w:val="clear" w:color="auto" w:fill="C2D69B" w:themeFill="accent3" w:themeFillTint="99"/>
          </w:tcPr>
          <w:p w:rsidR="00773F4B" w:rsidRDefault="001C78A8" w:rsidP="0021051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CEC</w:t>
            </w:r>
          </w:p>
        </w:tc>
        <w:tc>
          <w:tcPr>
            <w:tcW w:w="426" w:type="dxa"/>
          </w:tcPr>
          <w:p w:rsidR="00773F4B" w:rsidRDefault="00605B17" w:rsidP="0065700F">
            <w:pPr>
              <w:jc w:val="center"/>
            </w:pPr>
            <w:r>
              <w:t>%</w:t>
            </w:r>
          </w:p>
        </w:tc>
        <w:tc>
          <w:tcPr>
            <w:tcW w:w="425" w:type="dxa"/>
          </w:tcPr>
          <w:p w:rsidR="00773F4B" w:rsidRDefault="00773F4B" w:rsidP="0046376C"/>
        </w:tc>
        <w:tc>
          <w:tcPr>
            <w:tcW w:w="425" w:type="dxa"/>
            <w:shd w:val="clear" w:color="auto" w:fill="FFC000"/>
          </w:tcPr>
          <w:p w:rsidR="00773F4B" w:rsidRDefault="00605B17" w:rsidP="0046376C">
            <w:r>
              <w:t>5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</w:tcPr>
          <w:p w:rsidR="00773F4B" w:rsidRDefault="00773F4B" w:rsidP="0046376C"/>
        </w:tc>
        <w:tc>
          <w:tcPr>
            <w:tcW w:w="426" w:type="dxa"/>
          </w:tcPr>
          <w:p w:rsidR="00773F4B" w:rsidRDefault="00773F4B" w:rsidP="0046376C"/>
        </w:tc>
        <w:tc>
          <w:tcPr>
            <w:tcW w:w="425" w:type="dxa"/>
          </w:tcPr>
          <w:p w:rsidR="00773F4B" w:rsidRDefault="00773F4B" w:rsidP="0046376C"/>
        </w:tc>
        <w:tc>
          <w:tcPr>
            <w:tcW w:w="425" w:type="dxa"/>
          </w:tcPr>
          <w:p w:rsidR="00773F4B" w:rsidRDefault="00773F4B" w:rsidP="0046376C"/>
        </w:tc>
      </w:tr>
      <w:tr w:rsidR="00773F4B" w:rsidTr="004C1A2E">
        <w:tc>
          <w:tcPr>
            <w:tcW w:w="4786" w:type="dxa"/>
            <w:tcBorders>
              <w:bottom w:val="single" w:sz="18" w:space="0" w:color="E36C0A" w:themeColor="accent6" w:themeShade="BF"/>
            </w:tcBorders>
            <w:shd w:val="clear" w:color="auto" w:fill="C2D69B" w:themeFill="accent3" w:themeFillTint="99"/>
          </w:tcPr>
          <w:p w:rsidR="00773F4B" w:rsidRPr="0096599A" w:rsidRDefault="00773F4B" w:rsidP="0046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99A">
              <w:rPr>
                <w:rFonts w:ascii="Times New Roman" w:hAnsi="Times New Roman" w:cs="Times New Roman"/>
                <w:sz w:val="24"/>
                <w:szCs w:val="24"/>
              </w:rPr>
              <w:t>5.3. Analiza a partir de diferentes fuentes contrapuestas las relaciones internacionales anteriores al estallido de la II Guerra Mundial.</w:t>
            </w:r>
          </w:p>
        </w:tc>
        <w:tc>
          <w:tcPr>
            <w:tcW w:w="992" w:type="dxa"/>
            <w:tcBorders>
              <w:bottom w:val="single" w:sz="18" w:space="0" w:color="E36C0A" w:themeColor="accent6" w:themeShade="BF"/>
            </w:tcBorders>
            <w:shd w:val="clear" w:color="auto" w:fill="C2D69B" w:themeFill="accent3" w:themeFillTint="99"/>
          </w:tcPr>
          <w:p w:rsidR="00773F4B" w:rsidRDefault="00217FED" w:rsidP="0021051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CSC CCL</w:t>
            </w:r>
          </w:p>
        </w:tc>
        <w:tc>
          <w:tcPr>
            <w:tcW w:w="426" w:type="dxa"/>
          </w:tcPr>
          <w:p w:rsidR="0021051D" w:rsidRDefault="0021051D" w:rsidP="0065700F">
            <w:pPr>
              <w:jc w:val="center"/>
            </w:pPr>
          </w:p>
          <w:p w:rsidR="00773F4B" w:rsidRDefault="00605B17" w:rsidP="0065700F">
            <w:pPr>
              <w:jc w:val="center"/>
            </w:pPr>
            <w:r>
              <w:t>%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</w:tcPr>
          <w:p w:rsidR="00773F4B" w:rsidRDefault="00773F4B" w:rsidP="0046376C"/>
        </w:tc>
        <w:tc>
          <w:tcPr>
            <w:tcW w:w="425" w:type="dxa"/>
          </w:tcPr>
          <w:p w:rsidR="00773F4B" w:rsidRDefault="00773F4B" w:rsidP="0046376C"/>
        </w:tc>
        <w:tc>
          <w:tcPr>
            <w:tcW w:w="425" w:type="dxa"/>
            <w:shd w:val="clear" w:color="auto" w:fill="D99594" w:themeFill="accent2" w:themeFillTint="99"/>
          </w:tcPr>
          <w:p w:rsidR="00B363EF" w:rsidRDefault="00B363EF" w:rsidP="0046376C"/>
          <w:p w:rsidR="00773F4B" w:rsidRDefault="00605B17" w:rsidP="0046376C">
            <w:r>
              <w:t>5</w:t>
            </w:r>
          </w:p>
        </w:tc>
        <w:tc>
          <w:tcPr>
            <w:tcW w:w="426" w:type="dxa"/>
          </w:tcPr>
          <w:p w:rsidR="00773F4B" w:rsidRDefault="00773F4B" w:rsidP="0046376C"/>
        </w:tc>
        <w:tc>
          <w:tcPr>
            <w:tcW w:w="425" w:type="dxa"/>
          </w:tcPr>
          <w:p w:rsidR="00773F4B" w:rsidRDefault="00773F4B" w:rsidP="0046376C"/>
        </w:tc>
        <w:tc>
          <w:tcPr>
            <w:tcW w:w="425" w:type="dxa"/>
          </w:tcPr>
          <w:p w:rsidR="00773F4B" w:rsidRDefault="00773F4B" w:rsidP="0046376C"/>
        </w:tc>
      </w:tr>
      <w:tr w:rsidR="004D1354" w:rsidTr="004C1A2E">
        <w:tc>
          <w:tcPr>
            <w:tcW w:w="4786" w:type="dxa"/>
            <w:tcBorders>
              <w:bottom w:val="single" w:sz="18" w:space="0" w:color="E36C0A" w:themeColor="accent6" w:themeShade="BF"/>
            </w:tcBorders>
            <w:shd w:val="clear" w:color="auto" w:fill="E5B8B7" w:themeFill="accent2" w:themeFillTint="66"/>
          </w:tcPr>
          <w:p w:rsidR="002314EB" w:rsidRPr="00E92466" w:rsidRDefault="002314EB" w:rsidP="00E92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99A">
              <w:rPr>
                <w:rFonts w:ascii="Times New Roman" w:hAnsi="Times New Roman" w:cs="Times New Roman"/>
                <w:sz w:val="24"/>
                <w:szCs w:val="24"/>
              </w:rPr>
              <w:t>6.1. Identifica y explica las causas desencadenantes de la II Guerra Mundial a partir de fuentes históricas.</w:t>
            </w:r>
          </w:p>
        </w:tc>
        <w:tc>
          <w:tcPr>
            <w:tcW w:w="992" w:type="dxa"/>
            <w:tcBorders>
              <w:bottom w:val="single" w:sz="18" w:space="0" w:color="E36C0A" w:themeColor="accent6" w:themeShade="BF"/>
            </w:tcBorders>
            <w:shd w:val="clear" w:color="auto" w:fill="E5B8B7" w:themeFill="accent2" w:themeFillTint="66"/>
          </w:tcPr>
          <w:p w:rsidR="002314EB" w:rsidRDefault="008329CE" w:rsidP="0021051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CAA  </w:t>
            </w:r>
            <w:r w:rsidRPr="0096599A">
              <w:rPr>
                <w:rFonts w:ascii="Times New Roman" w:hAnsi="Times New Roman" w:cs="Times New Roman"/>
                <w:sz w:val="24"/>
                <w:szCs w:val="24"/>
              </w:rPr>
              <w:t>CSC</w:t>
            </w:r>
          </w:p>
        </w:tc>
        <w:tc>
          <w:tcPr>
            <w:tcW w:w="426" w:type="dxa"/>
          </w:tcPr>
          <w:p w:rsidR="0021051D" w:rsidRDefault="0021051D" w:rsidP="0065700F">
            <w:pPr>
              <w:jc w:val="center"/>
            </w:pPr>
          </w:p>
          <w:p w:rsidR="002314EB" w:rsidRDefault="002314EB" w:rsidP="0065700F">
            <w:pPr>
              <w:jc w:val="center"/>
            </w:pPr>
            <w:r>
              <w:t>%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  <w:shd w:val="clear" w:color="auto" w:fill="B6DDE8" w:themeFill="accent5" w:themeFillTint="66"/>
          </w:tcPr>
          <w:p w:rsidR="00B363EF" w:rsidRDefault="00B363EF" w:rsidP="0046376C"/>
          <w:p w:rsidR="002314EB" w:rsidRDefault="00605B17" w:rsidP="0046376C">
            <w:r>
              <w:t>5</w:t>
            </w:r>
          </w:p>
        </w:tc>
        <w:tc>
          <w:tcPr>
            <w:tcW w:w="425" w:type="dxa"/>
          </w:tcPr>
          <w:p w:rsidR="002314EB" w:rsidRDefault="002314EB" w:rsidP="0046376C"/>
        </w:tc>
        <w:tc>
          <w:tcPr>
            <w:tcW w:w="425" w:type="dxa"/>
          </w:tcPr>
          <w:p w:rsidR="002314EB" w:rsidRDefault="002314EB" w:rsidP="0046376C"/>
        </w:tc>
        <w:tc>
          <w:tcPr>
            <w:tcW w:w="426" w:type="dxa"/>
          </w:tcPr>
          <w:p w:rsidR="002314EB" w:rsidRDefault="002314EB" w:rsidP="0046376C"/>
        </w:tc>
        <w:tc>
          <w:tcPr>
            <w:tcW w:w="425" w:type="dxa"/>
          </w:tcPr>
          <w:p w:rsidR="002314EB" w:rsidRDefault="007620C0" w:rsidP="0046376C">
            <w:r>
              <w:t xml:space="preserve"> </w:t>
            </w:r>
          </w:p>
        </w:tc>
        <w:tc>
          <w:tcPr>
            <w:tcW w:w="425" w:type="dxa"/>
          </w:tcPr>
          <w:p w:rsidR="002314EB" w:rsidRDefault="002314EB" w:rsidP="0046376C"/>
        </w:tc>
      </w:tr>
      <w:tr w:rsidR="004D1354" w:rsidTr="004C1A2E">
        <w:tc>
          <w:tcPr>
            <w:tcW w:w="4786" w:type="dxa"/>
            <w:tcBorders>
              <w:bottom w:val="single" w:sz="18" w:space="0" w:color="E36C0A" w:themeColor="accent6" w:themeShade="BF"/>
            </w:tcBorders>
            <w:shd w:val="clear" w:color="auto" w:fill="E5B8B7" w:themeFill="accent2" w:themeFillTint="66"/>
          </w:tcPr>
          <w:p w:rsidR="002314EB" w:rsidRPr="00E92466" w:rsidRDefault="002314EB" w:rsidP="0046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99A">
              <w:rPr>
                <w:rFonts w:ascii="Times New Roman" w:hAnsi="Times New Roman" w:cs="Times New Roman"/>
                <w:sz w:val="24"/>
                <w:szCs w:val="24"/>
              </w:rPr>
              <w:t xml:space="preserve">6.2. Explica las etapas de la II Guerra Mundial </w:t>
            </w:r>
            <w:r w:rsidRPr="00965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tanto en el frente europeo como en la guerra del Pacífico.</w:t>
            </w:r>
          </w:p>
        </w:tc>
        <w:tc>
          <w:tcPr>
            <w:tcW w:w="992" w:type="dxa"/>
            <w:tcBorders>
              <w:bottom w:val="single" w:sz="18" w:space="0" w:color="E36C0A" w:themeColor="accent6" w:themeShade="BF"/>
            </w:tcBorders>
            <w:shd w:val="clear" w:color="auto" w:fill="E5B8B7" w:themeFill="accent2" w:themeFillTint="66"/>
          </w:tcPr>
          <w:p w:rsidR="002314EB" w:rsidRDefault="008329CE" w:rsidP="0021051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CAA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CSC</w:t>
            </w:r>
          </w:p>
        </w:tc>
        <w:tc>
          <w:tcPr>
            <w:tcW w:w="426" w:type="dxa"/>
          </w:tcPr>
          <w:p w:rsidR="0021051D" w:rsidRDefault="0021051D" w:rsidP="0065700F">
            <w:pPr>
              <w:jc w:val="center"/>
            </w:pPr>
          </w:p>
          <w:p w:rsidR="002314EB" w:rsidRDefault="002314EB" w:rsidP="0065700F">
            <w:pPr>
              <w:jc w:val="center"/>
            </w:pPr>
            <w:r>
              <w:lastRenderedPageBreak/>
              <w:t>%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2314EB" w:rsidRDefault="002314EB" w:rsidP="0046376C">
            <w:r>
              <w:lastRenderedPageBreak/>
              <w:t>1</w:t>
            </w:r>
            <w:r>
              <w:lastRenderedPageBreak/>
              <w:t>0</w:t>
            </w:r>
          </w:p>
        </w:tc>
        <w:tc>
          <w:tcPr>
            <w:tcW w:w="425" w:type="dxa"/>
          </w:tcPr>
          <w:p w:rsidR="002314EB" w:rsidRDefault="002314EB" w:rsidP="0046376C"/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</w:tcPr>
          <w:p w:rsidR="002314EB" w:rsidRDefault="002314EB" w:rsidP="0046376C"/>
        </w:tc>
        <w:tc>
          <w:tcPr>
            <w:tcW w:w="426" w:type="dxa"/>
          </w:tcPr>
          <w:p w:rsidR="002314EB" w:rsidRDefault="002314EB" w:rsidP="0046376C"/>
        </w:tc>
        <w:tc>
          <w:tcPr>
            <w:tcW w:w="425" w:type="dxa"/>
          </w:tcPr>
          <w:p w:rsidR="002314EB" w:rsidRDefault="002314EB" w:rsidP="0046376C"/>
        </w:tc>
        <w:tc>
          <w:tcPr>
            <w:tcW w:w="425" w:type="dxa"/>
          </w:tcPr>
          <w:p w:rsidR="002314EB" w:rsidRDefault="002314EB" w:rsidP="0046376C"/>
        </w:tc>
      </w:tr>
      <w:tr w:rsidR="004D1354" w:rsidTr="004C1A2E">
        <w:tc>
          <w:tcPr>
            <w:tcW w:w="4786" w:type="dxa"/>
            <w:tcBorders>
              <w:bottom w:val="single" w:sz="18" w:space="0" w:color="E36C0A" w:themeColor="accent6" w:themeShade="BF"/>
            </w:tcBorders>
            <w:shd w:val="clear" w:color="auto" w:fill="E5B8B7" w:themeFill="accent2" w:themeFillTint="66"/>
          </w:tcPr>
          <w:p w:rsidR="002314EB" w:rsidRPr="0096599A" w:rsidRDefault="002314EB" w:rsidP="0046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6.3. Analiza el desarrollo de la II Guerra Mundial a partir de mapas históricos.</w:t>
            </w:r>
          </w:p>
        </w:tc>
        <w:tc>
          <w:tcPr>
            <w:tcW w:w="992" w:type="dxa"/>
            <w:tcBorders>
              <w:bottom w:val="single" w:sz="18" w:space="0" w:color="E36C0A" w:themeColor="accent6" w:themeShade="BF"/>
            </w:tcBorders>
            <w:shd w:val="clear" w:color="auto" w:fill="E5B8B7" w:themeFill="accent2" w:themeFillTint="66"/>
          </w:tcPr>
          <w:p w:rsidR="002314EB" w:rsidRDefault="008329CE" w:rsidP="0021051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CAA CSC</w:t>
            </w:r>
          </w:p>
        </w:tc>
        <w:tc>
          <w:tcPr>
            <w:tcW w:w="426" w:type="dxa"/>
          </w:tcPr>
          <w:p w:rsidR="002314EB" w:rsidRDefault="002314EB" w:rsidP="0065700F">
            <w:pPr>
              <w:jc w:val="center"/>
            </w:pPr>
            <w:r>
              <w:t>%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</w:tcPr>
          <w:p w:rsidR="002314EB" w:rsidRDefault="002314EB" w:rsidP="0046376C"/>
        </w:tc>
        <w:tc>
          <w:tcPr>
            <w:tcW w:w="425" w:type="dxa"/>
          </w:tcPr>
          <w:p w:rsidR="002314EB" w:rsidRDefault="002314EB" w:rsidP="0046376C"/>
        </w:tc>
        <w:tc>
          <w:tcPr>
            <w:tcW w:w="425" w:type="dxa"/>
            <w:shd w:val="clear" w:color="auto" w:fill="D99594" w:themeFill="accent2" w:themeFillTint="99"/>
          </w:tcPr>
          <w:p w:rsidR="002314EB" w:rsidRDefault="002314EB" w:rsidP="0046376C">
            <w:r>
              <w:t>5</w:t>
            </w:r>
          </w:p>
        </w:tc>
        <w:tc>
          <w:tcPr>
            <w:tcW w:w="426" w:type="dxa"/>
          </w:tcPr>
          <w:p w:rsidR="002314EB" w:rsidRDefault="002314EB" w:rsidP="0046376C"/>
        </w:tc>
        <w:tc>
          <w:tcPr>
            <w:tcW w:w="425" w:type="dxa"/>
          </w:tcPr>
          <w:p w:rsidR="002314EB" w:rsidRDefault="002314EB" w:rsidP="0046376C"/>
        </w:tc>
        <w:tc>
          <w:tcPr>
            <w:tcW w:w="425" w:type="dxa"/>
          </w:tcPr>
          <w:p w:rsidR="002314EB" w:rsidRDefault="002314EB" w:rsidP="0046376C"/>
        </w:tc>
      </w:tr>
      <w:tr w:rsidR="004D1354" w:rsidTr="004C1A2E">
        <w:tc>
          <w:tcPr>
            <w:tcW w:w="4786" w:type="dxa"/>
            <w:tcBorders>
              <w:bottom w:val="single" w:sz="18" w:space="0" w:color="E36C0A" w:themeColor="accent6" w:themeShade="BF"/>
            </w:tcBorders>
            <w:shd w:val="clear" w:color="auto" w:fill="E5B8B7" w:themeFill="accent2" w:themeFillTint="66"/>
          </w:tcPr>
          <w:p w:rsidR="002314EB" w:rsidRPr="0096599A" w:rsidRDefault="002314EB" w:rsidP="0046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99A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7.1. Describe las consecuencias de la II Guerra Mundial.</w:t>
            </w:r>
          </w:p>
        </w:tc>
        <w:tc>
          <w:tcPr>
            <w:tcW w:w="992" w:type="dxa"/>
            <w:tcBorders>
              <w:bottom w:val="single" w:sz="18" w:space="0" w:color="E36C0A" w:themeColor="accent6" w:themeShade="BF"/>
            </w:tcBorders>
            <w:shd w:val="clear" w:color="auto" w:fill="E5B8B7" w:themeFill="accent2" w:themeFillTint="66"/>
          </w:tcPr>
          <w:p w:rsidR="00367F02" w:rsidRDefault="00367F02" w:rsidP="00210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CEC</w:t>
            </w:r>
          </w:p>
          <w:p w:rsidR="002314EB" w:rsidRDefault="00367F02" w:rsidP="0021051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CSC</w:t>
            </w:r>
          </w:p>
        </w:tc>
        <w:tc>
          <w:tcPr>
            <w:tcW w:w="426" w:type="dxa"/>
          </w:tcPr>
          <w:p w:rsidR="002314EB" w:rsidRDefault="002314EB" w:rsidP="0065700F">
            <w:pPr>
              <w:jc w:val="center"/>
            </w:pPr>
            <w:r>
              <w:t>%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2314EB" w:rsidRDefault="00605B17" w:rsidP="0046376C">
            <w:r>
              <w:t>5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</w:tcPr>
          <w:p w:rsidR="002314EB" w:rsidRDefault="002314EB" w:rsidP="0046376C"/>
        </w:tc>
        <w:tc>
          <w:tcPr>
            <w:tcW w:w="425" w:type="dxa"/>
          </w:tcPr>
          <w:p w:rsidR="002314EB" w:rsidRDefault="002314EB" w:rsidP="0046376C"/>
        </w:tc>
        <w:tc>
          <w:tcPr>
            <w:tcW w:w="426" w:type="dxa"/>
          </w:tcPr>
          <w:p w:rsidR="002314EB" w:rsidRDefault="002314EB" w:rsidP="0046376C"/>
        </w:tc>
        <w:tc>
          <w:tcPr>
            <w:tcW w:w="425" w:type="dxa"/>
          </w:tcPr>
          <w:p w:rsidR="002314EB" w:rsidRDefault="002314EB" w:rsidP="0046376C"/>
        </w:tc>
        <w:tc>
          <w:tcPr>
            <w:tcW w:w="425" w:type="dxa"/>
          </w:tcPr>
          <w:p w:rsidR="002314EB" w:rsidRDefault="002314EB" w:rsidP="0046376C"/>
        </w:tc>
      </w:tr>
      <w:tr w:rsidR="004D1354" w:rsidTr="004C1A2E">
        <w:tc>
          <w:tcPr>
            <w:tcW w:w="4786" w:type="dxa"/>
            <w:tcBorders>
              <w:bottom w:val="single" w:sz="18" w:space="0" w:color="E36C0A" w:themeColor="accent6" w:themeShade="BF"/>
            </w:tcBorders>
            <w:shd w:val="clear" w:color="auto" w:fill="E5B8B7" w:themeFill="accent2" w:themeFillTint="66"/>
          </w:tcPr>
          <w:p w:rsidR="002314EB" w:rsidRPr="0096599A" w:rsidRDefault="002314EB" w:rsidP="00153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99A">
              <w:rPr>
                <w:rFonts w:ascii="Times New Roman" w:hAnsi="Times New Roman" w:cs="Times New Roman"/>
                <w:sz w:val="24"/>
                <w:szCs w:val="24"/>
              </w:rPr>
              <w:t>8.1. Analiza imágenes que explican el Holocausto llevado a cabo por la Alemania Nazi.</w:t>
            </w:r>
          </w:p>
        </w:tc>
        <w:tc>
          <w:tcPr>
            <w:tcW w:w="992" w:type="dxa"/>
            <w:tcBorders>
              <w:bottom w:val="single" w:sz="18" w:space="0" w:color="E36C0A" w:themeColor="accent6" w:themeShade="BF"/>
            </w:tcBorders>
            <w:shd w:val="clear" w:color="auto" w:fill="E5B8B7" w:themeFill="accent2" w:themeFillTint="66"/>
          </w:tcPr>
          <w:p w:rsidR="008D2D71" w:rsidRDefault="008D2D71" w:rsidP="00210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</w:t>
            </w:r>
          </w:p>
          <w:p w:rsidR="008D2D71" w:rsidRDefault="008D2D71" w:rsidP="00210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CSC</w:t>
            </w:r>
          </w:p>
          <w:p w:rsidR="002314EB" w:rsidRDefault="008D2D71" w:rsidP="0021051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CEC</w:t>
            </w:r>
          </w:p>
        </w:tc>
        <w:tc>
          <w:tcPr>
            <w:tcW w:w="426" w:type="dxa"/>
          </w:tcPr>
          <w:p w:rsidR="0021051D" w:rsidRDefault="0021051D" w:rsidP="0065700F">
            <w:pPr>
              <w:jc w:val="center"/>
            </w:pPr>
          </w:p>
          <w:p w:rsidR="002314EB" w:rsidRDefault="002314EB" w:rsidP="0065700F">
            <w:pPr>
              <w:jc w:val="center"/>
            </w:pPr>
            <w:r>
              <w:t>%</w:t>
            </w:r>
          </w:p>
        </w:tc>
        <w:tc>
          <w:tcPr>
            <w:tcW w:w="425" w:type="dxa"/>
          </w:tcPr>
          <w:p w:rsidR="002314EB" w:rsidRDefault="002314EB" w:rsidP="0046376C"/>
        </w:tc>
        <w:tc>
          <w:tcPr>
            <w:tcW w:w="425" w:type="dxa"/>
            <w:shd w:val="clear" w:color="auto" w:fill="FFC000"/>
          </w:tcPr>
          <w:p w:rsidR="00B363EF" w:rsidRDefault="00B363EF" w:rsidP="0046376C"/>
          <w:p w:rsidR="002314EB" w:rsidRDefault="002314EB" w:rsidP="0046376C">
            <w:r>
              <w:t>5</w:t>
            </w:r>
          </w:p>
        </w:tc>
        <w:tc>
          <w:tcPr>
            <w:tcW w:w="425" w:type="dxa"/>
            <w:tcBorders>
              <w:bottom w:val="single" w:sz="18" w:space="0" w:color="E36C0A" w:themeColor="accent6" w:themeShade="BF"/>
            </w:tcBorders>
          </w:tcPr>
          <w:p w:rsidR="002314EB" w:rsidRDefault="002314EB" w:rsidP="0046376C"/>
        </w:tc>
        <w:tc>
          <w:tcPr>
            <w:tcW w:w="426" w:type="dxa"/>
          </w:tcPr>
          <w:p w:rsidR="002314EB" w:rsidRDefault="002314EB" w:rsidP="0046376C"/>
        </w:tc>
        <w:tc>
          <w:tcPr>
            <w:tcW w:w="425" w:type="dxa"/>
          </w:tcPr>
          <w:p w:rsidR="002314EB" w:rsidRDefault="002314EB" w:rsidP="0046376C"/>
        </w:tc>
        <w:tc>
          <w:tcPr>
            <w:tcW w:w="425" w:type="dxa"/>
          </w:tcPr>
          <w:p w:rsidR="002314EB" w:rsidRDefault="002314EB" w:rsidP="0046376C"/>
        </w:tc>
      </w:tr>
      <w:tr w:rsidR="004D1354" w:rsidTr="004C1A2E">
        <w:tc>
          <w:tcPr>
            <w:tcW w:w="4786" w:type="dxa"/>
            <w:shd w:val="clear" w:color="auto" w:fill="E5B8B7" w:themeFill="accent2" w:themeFillTint="66"/>
          </w:tcPr>
          <w:p w:rsidR="002314EB" w:rsidRPr="0096599A" w:rsidRDefault="002314EB" w:rsidP="0046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99A">
              <w:rPr>
                <w:rFonts w:ascii="Times New Roman" w:hAnsi="Times New Roman" w:cs="Times New Roman"/>
                <w:sz w:val="24"/>
                <w:szCs w:val="24"/>
              </w:rPr>
              <w:t>8.2. Sintetiza textos que explican la intervención de la ONU en las relaciones internacionales y asuntos de descolonización.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8D2D71" w:rsidRDefault="008D2D71" w:rsidP="00210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CCL</w:t>
            </w:r>
          </w:p>
          <w:p w:rsidR="002314EB" w:rsidRDefault="008D2D71" w:rsidP="0021051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SIEP</w:t>
            </w:r>
          </w:p>
        </w:tc>
        <w:tc>
          <w:tcPr>
            <w:tcW w:w="426" w:type="dxa"/>
          </w:tcPr>
          <w:p w:rsidR="0021051D" w:rsidRDefault="0021051D" w:rsidP="0065700F">
            <w:pPr>
              <w:jc w:val="center"/>
            </w:pPr>
          </w:p>
          <w:p w:rsidR="002314EB" w:rsidRDefault="002314EB" w:rsidP="0065700F">
            <w:pPr>
              <w:jc w:val="center"/>
            </w:pPr>
            <w:r>
              <w:t>%</w:t>
            </w:r>
          </w:p>
        </w:tc>
        <w:tc>
          <w:tcPr>
            <w:tcW w:w="425" w:type="dxa"/>
          </w:tcPr>
          <w:p w:rsidR="002314EB" w:rsidRDefault="002314EB" w:rsidP="0046376C"/>
        </w:tc>
        <w:tc>
          <w:tcPr>
            <w:tcW w:w="425" w:type="dxa"/>
          </w:tcPr>
          <w:p w:rsidR="002314EB" w:rsidRDefault="002314EB" w:rsidP="0046376C"/>
        </w:tc>
        <w:tc>
          <w:tcPr>
            <w:tcW w:w="425" w:type="dxa"/>
            <w:shd w:val="clear" w:color="auto" w:fill="D99594" w:themeFill="accent2" w:themeFillTint="99"/>
          </w:tcPr>
          <w:p w:rsidR="00B363EF" w:rsidRDefault="00B363EF" w:rsidP="0046376C"/>
          <w:p w:rsidR="002314EB" w:rsidRDefault="002314EB" w:rsidP="0046376C">
            <w:r>
              <w:t>5</w:t>
            </w:r>
          </w:p>
        </w:tc>
        <w:tc>
          <w:tcPr>
            <w:tcW w:w="426" w:type="dxa"/>
          </w:tcPr>
          <w:p w:rsidR="002314EB" w:rsidRDefault="002314EB" w:rsidP="0046376C"/>
        </w:tc>
        <w:tc>
          <w:tcPr>
            <w:tcW w:w="425" w:type="dxa"/>
          </w:tcPr>
          <w:p w:rsidR="002314EB" w:rsidRDefault="002314EB" w:rsidP="0046376C"/>
        </w:tc>
        <w:tc>
          <w:tcPr>
            <w:tcW w:w="425" w:type="dxa"/>
          </w:tcPr>
          <w:p w:rsidR="002314EB" w:rsidRDefault="002314EB" w:rsidP="0046376C"/>
        </w:tc>
      </w:tr>
    </w:tbl>
    <w:p w:rsidR="00613BE7" w:rsidRDefault="00613BE7" w:rsidP="008D2D71">
      <w:bookmarkStart w:id="0" w:name="_GoBack"/>
      <w:bookmarkEnd w:id="0"/>
    </w:p>
    <w:sectPr w:rsidR="00613BE7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AC9" w:rsidRDefault="00AF4AC9" w:rsidP="004967C0">
      <w:pPr>
        <w:spacing w:after="0" w:line="240" w:lineRule="auto"/>
      </w:pPr>
      <w:r>
        <w:separator/>
      </w:r>
    </w:p>
  </w:endnote>
  <w:endnote w:type="continuationSeparator" w:id="0">
    <w:p w:rsidR="00AF4AC9" w:rsidRDefault="00AF4AC9" w:rsidP="0049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2010677"/>
      <w:docPartObj>
        <w:docPartGallery w:val="Page Numbers (Bottom of Page)"/>
        <w:docPartUnique/>
      </w:docPartObj>
    </w:sdtPr>
    <w:sdtEndPr/>
    <w:sdtContent>
      <w:p w:rsidR="004967C0" w:rsidRDefault="004967C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764">
          <w:rPr>
            <w:noProof/>
          </w:rPr>
          <w:t>1</w:t>
        </w:r>
        <w:r>
          <w:fldChar w:fldCharType="end"/>
        </w:r>
      </w:p>
    </w:sdtContent>
  </w:sdt>
  <w:p w:rsidR="004967C0" w:rsidRDefault="004967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AC9" w:rsidRDefault="00AF4AC9" w:rsidP="004967C0">
      <w:pPr>
        <w:spacing w:after="0" w:line="240" w:lineRule="auto"/>
      </w:pPr>
      <w:r>
        <w:separator/>
      </w:r>
    </w:p>
  </w:footnote>
  <w:footnote w:type="continuationSeparator" w:id="0">
    <w:p w:rsidR="00AF4AC9" w:rsidRDefault="00AF4AC9" w:rsidP="004967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EE2"/>
    <w:rsid w:val="00011CDF"/>
    <w:rsid w:val="00023855"/>
    <w:rsid w:val="000827D8"/>
    <w:rsid w:val="000E45EE"/>
    <w:rsid w:val="000F22DD"/>
    <w:rsid w:val="001379AC"/>
    <w:rsid w:val="001530A9"/>
    <w:rsid w:val="001811D1"/>
    <w:rsid w:val="001C78A8"/>
    <w:rsid w:val="0021051D"/>
    <w:rsid w:val="00217FED"/>
    <w:rsid w:val="002314EB"/>
    <w:rsid w:val="002625F4"/>
    <w:rsid w:val="002707F5"/>
    <w:rsid w:val="002F0BE1"/>
    <w:rsid w:val="00353ED8"/>
    <w:rsid w:val="00367F02"/>
    <w:rsid w:val="00386346"/>
    <w:rsid w:val="003E29ED"/>
    <w:rsid w:val="00444205"/>
    <w:rsid w:val="0046376C"/>
    <w:rsid w:val="004967C0"/>
    <w:rsid w:val="004C1A2E"/>
    <w:rsid w:val="004D1354"/>
    <w:rsid w:val="004D3AFF"/>
    <w:rsid w:val="005A7C17"/>
    <w:rsid w:val="005C72C6"/>
    <w:rsid w:val="005D5764"/>
    <w:rsid w:val="00605B17"/>
    <w:rsid w:val="00613BE7"/>
    <w:rsid w:val="0065700F"/>
    <w:rsid w:val="006E3E65"/>
    <w:rsid w:val="00715B76"/>
    <w:rsid w:val="00727940"/>
    <w:rsid w:val="007620C0"/>
    <w:rsid w:val="00773F4B"/>
    <w:rsid w:val="007F0D76"/>
    <w:rsid w:val="008329CE"/>
    <w:rsid w:val="008801EA"/>
    <w:rsid w:val="008D2D71"/>
    <w:rsid w:val="00930CF3"/>
    <w:rsid w:val="009425FF"/>
    <w:rsid w:val="00965837"/>
    <w:rsid w:val="0096599A"/>
    <w:rsid w:val="00975283"/>
    <w:rsid w:val="009F73E6"/>
    <w:rsid w:val="00AA1BCD"/>
    <w:rsid w:val="00AF4AC9"/>
    <w:rsid w:val="00B363EF"/>
    <w:rsid w:val="00B42FCE"/>
    <w:rsid w:val="00BE4995"/>
    <w:rsid w:val="00C02F98"/>
    <w:rsid w:val="00C07BF8"/>
    <w:rsid w:val="00C269FA"/>
    <w:rsid w:val="00CB4053"/>
    <w:rsid w:val="00D018E5"/>
    <w:rsid w:val="00E75F23"/>
    <w:rsid w:val="00E92466"/>
    <w:rsid w:val="00E93C90"/>
    <w:rsid w:val="00E96EE2"/>
    <w:rsid w:val="00F40D28"/>
    <w:rsid w:val="00F5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E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96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967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7C0"/>
  </w:style>
  <w:style w:type="paragraph" w:styleId="Piedepgina">
    <w:name w:val="footer"/>
    <w:basedOn w:val="Normal"/>
    <w:link w:val="PiedepginaCar"/>
    <w:uiPriority w:val="99"/>
    <w:unhideWhenUsed/>
    <w:rsid w:val="004967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7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E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96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967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7C0"/>
  </w:style>
  <w:style w:type="paragraph" w:styleId="Piedepgina">
    <w:name w:val="footer"/>
    <w:basedOn w:val="Normal"/>
    <w:link w:val="PiedepginaCar"/>
    <w:uiPriority w:val="99"/>
    <w:unhideWhenUsed/>
    <w:rsid w:val="004967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4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56115-D920-40CA-A546-A466980BE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1405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Fidencio BARRENILLO</dc:creator>
  <cp:keywords/>
  <dc:description/>
  <cp:lastModifiedBy>Fidencio BARRENILLO</cp:lastModifiedBy>
  <cp:revision>53</cp:revision>
  <dcterms:created xsi:type="dcterms:W3CDTF">2017-12-22T08:07:00Z</dcterms:created>
  <dcterms:modified xsi:type="dcterms:W3CDTF">2018-01-30T16:58:00Z</dcterms:modified>
</cp:coreProperties>
</file>