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4D" w:rsidRPr="006D486B" w:rsidRDefault="00CD564D" w:rsidP="00CD564D">
      <w:pPr>
        <w:jc w:val="center"/>
        <w:rPr>
          <w:b/>
          <w:sz w:val="24"/>
          <w:szCs w:val="24"/>
        </w:rPr>
      </w:pPr>
      <w:r w:rsidRPr="006D486B">
        <w:rPr>
          <w:b/>
          <w:sz w:val="24"/>
          <w:szCs w:val="24"/>
        </w:rPr>
        <w:t xml:space="preserve">HOJA DE EVALUACIÓN DE </w:t>
      </w:r>
      <w:r>
        <w:rPr>
          <w:b/>
          <w:sz w:val="24"/>
          <w:szCs w:val="24"/>
        </w:rPr>
        <w:t>EDUCACIÓN FÍSICA</w:t>
      </w:r>
      <w:r w:rsidRPr="006D486B">
        <w:rPr>
          <w:b/>
          <w:sz w:val="24"/>
          <w:szCs w:val="24"/>
        </w:rPr>
        <w:t xml:space="preserve"> 1º</w:t>
      </w:r>
      <w:r>
        <w:rPr>
          <w:b/>
          <w:sz w:val="24"/>
          <w:szCs w:val="24"/>
        </w:rPr>
        <w:t xml:space="preserve"> ó 2º </w:t>
      </w:r>
      <w:r w:rsidRPr="006D486B">
        <w:rPr>
          <w:b/>
          <w:sz w:val="24"/>
          <w:szCs w:val="24"/>
        </w:rPr>
        <w:t>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CD564D" w:rsidRPr="00ED292D" w:rsidTr="000A607B">
        <w:tc>
          <w:tcPr>
            <w:tcW w:w="16209" w:type="dxa"/>
            <w:gridSpan w:val="31"/>
            <w:shd w:val="clear" w:color="auto" w:fill="E5DFEC"/>
          </w:tcPr>
          <w:p w:rsidR="00CD564D" w:rsidRPr="00635C9B" w:rsidRDefault="00CD564D" w:rsidP="000A607B">
            <w:pPr>
              <w:spacing w:after="0" w:line="240" w:lineRule="auto"/>
              <w:rPr>
                <w:rFonts w:ascii="Arial" w:hAnsi="Arial" w:cs="Arial"/>
                <w:b/>
                <w:color w:val="FFFFFF"/>
                <w:sz w:val="20"/>
                <w:szCs w:val="20"/>
              </w:rPr>
            </w:pPr>
            <w:r w:rsidRPr="00635C9B">
              <w:rPr>
                <w:b/>
              </w:rPr>
              <w:t>C.E.1.1. Responder a situaciones motrices sencillas, identificando los movimientos (desplazamientos, lanzamientos, saltos, giros, equilibrios...) mediante la comprensión y conocimiento de sus posibilidades motrices y su intervención corporal ante la variedad de estímulos visuales, auditivos y táctiles.</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EF.1.1.1. Responde a situaciones motrices sencillas identificando los movimientos (desplazamientos, lanzamientos, saltos, giros, equilibrios...), mediante la comprensión y conocimiento de sus posibilidades motrices. (CAA).</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responder a situaciones motrices sencillas identificando los movimientos (desplazamientos, lanzamientos, saltos, giros, equilibrios...), mediante la comprensión y conocimiento de sus posibilidades motrices.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responder a situaciones motrices sencillas identificando los movimientos (desplazamientos, lanzamientos, saltos, giros, equilibrios...), mediante la comprensión y conocimiento de sus posibilidades motrices.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responder a situaciones motrices sencillas identificando los movimientos (desplazamientos, lanzamientos, saltos, giros, equilibrios...), mediante la comprensión y conocimiento de sus posibilidades motrices.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responder a situaciones motrices sencillas identificando los movimientos (desplazamientos, lanzamientos, saltos, giros, equilibrios...), mediante la comprensión y conocimiento de sus posibilidades motrices.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 xml:space="preserve">EF.1.1.2. Responde a </w:t>
            </w:r>
            <w:r w:rsidRPr="00947F64">
              <w:rPr>
                <w:sz w:val="18"/>
                <w:szCs w:val="18"/>
              </w:rPr>
              <w:lastRenderedPageBreak/>
              <w:t>situaciones motrices sencillas identificando los movimientos (desplazamientos, lanzamientos, saltos, giros, equilibrios...), mediante su intervención corporal ante la variedad de estímulos visuales, auditivos y táctiles. (CAA).</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Le cuesta mucho </w:t>
            </w:r>
            <w:r w:rsidRPr="009A39D6">
              <w:rPr>
                <w:rFonts w:cs="Calibri"/>
                <w:sz w:val="18"/>
                <w:szCs w:val="18"/>
              </w:rPr>
              <w:lastRenderedPageBreak/>
              <w:t>responder a situaciones motrices sencillas identificando los movimientos (desplazamientos, lanzamientos, saltos, giros, equilibrios...), mediante la comprensión y conocimiento de sus posibilidades motrices.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En algunas ocasiones </w:t>
            </w:r>
            <w:r w:rsidRPr="009A39D6">
              <w:rPr>
                <w:rFonts w:cs="Calibri"/>
                <w:sz w:val="18"/>
                <w:szCs w:val="18"/>
              </w:rPr>
              <w:lastRenderedPageBreak/>
              <w:t>logra responder a situaciones motrices sencillas identificando los movimientos (desplazamientos, lanzamientos, saltos, giros, equilibrios...), mediante la comprensión y conocimiento de sus posibilidades motrices.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Generalmente  logra </w:t>
            </w:r>
            <w:r w:rsidRPr="009A39D6">
              <w:rPr>
                <w:rFonts w:cs="Calibri"/>
                <w:sz w:val="18"/>
                <w:szCs w:val="18"/>
              </w:rPr>
              <w:lastRenderedPageBreak/>
              <w:t>responder a situaciones motrices sencillas identificando los movimientos (desplazamientos, lanzamientos, saltos, giros, equilibrios...), mediante la comprensión y conocimiento de sus posibilidades motrices.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Siempre logra </w:t>
            </w:r>
            <w:r w:rsidRPr="009A39D6">
              <w:rPr>
                <w:rFonts w:cs="Calibri"/>
                <w:sz w:val="18"/>
                <w:szCs w:val="18"/>
              </w:rPr>
              <w:lastRenderedPageBreak/>
              <w:t>responder a situaciones motrices sencillas identificando los movimientos (desplazamientos, lanzamientos, saltos, giros, equilibrios...), mediante la comprensión y conocimiento de sus posibilidades motrices.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6209" w:type="dxa"/>
            <w:gridSpan w:val="31"/>
            <w:shd w:val="clear" w:color="auto" w:fill="E5DFEC"/>
          </w:tcPr>
          <w:p w:rsidR="00CD564D" w:rsidRPr="00947F64" w:rsidRDefault="00CD564D" w:rsidP="000A607B">
            <w:pPr>
              <w:spacing w:after="0" w:line="240" w:lineRule="auto"/>
              <w:rPr>
                <w:rFonts w:ascii="Arial" w:hAnsi="Arial" w:cs="Arial"/>
                <w:b/>
                <w:color w:val="FFFFFF"/>
                <w:sz w:val="20"/>
                <w:szCs w:val="20"/>
              </w:rPr>
            </w:pPr>
            <w:r w:rsidRPr="00947F64">
              <w:rPr>
                <w:b/>
              </w:rPr>
              <w:t>C.E.1.2. Conocer recursos expresivos del cuerpo a través de bailes y danzas sencillas, coreografías simples o pequeños musicales y simbolizar, a través del cuerpo, el gesto y el movimiento ideas sencillas, emociones y sentimientos.</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423ED4" w:rsidRDefault="00CD564D" w:rsidP="000A607B">
            <w:pPr>
              <w:spacing w:after="0" w:line="240" w:lineRule="auto"/>
              <w:rPr>
                <w:rFonts w:ascii="Arial" w:hAnsi="Arial" w:cs="Arial"/>
                <w:i/>
                <w:sz w:val="20"/>
                <w:szCs w:val="20"/>
              </w:rPr>
            </w:pPr>
            <w:r>
              <w:t xml:space="preserve">EF.1.2.1. Conoce recursos expresivos del </w:t>
            </w:r>
            <w:r>
              <w:lastRenderedPageBreak/>
              <w:t>cuerpo a través de bailes y danzas sencillas como coreografías simples o pequeños musicales. (CEC).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Le cuesta mucho conocer recursos expresivos del cuerpo a </w:t>
            </w:r>
            <w:r w:rsidRPr="009A39D6">
              <w:rPr>
                <w:rFonts w:cs="Calibri"/>
                <w:sz w:val="18"/>
                <w:szCs w:val="18"/>
              </w:rPr>
              <w:lastRenderedPageBreak/>
              <w:t>través de bailes y danzas sencillas como coreografías simples o pequeños musicales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En algunas ocasiones logra conocer recursos expresivos </w:t>
            </w:r>
            <w:r w:rsidRPr="009A39D6">
              <w:rPr>
                <w:rFonts w:cs="Calibri"/>
                <w:sz w:val="18"/>
                <w:szCs w:val="18"/>
              </w:rPr>
              <w:lastRenderedPageBreak/>
              <w:t>del cuerpo a través de bailes y danzas sencillas como coreografías simples o pequeños musicales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Generalmente  logra conocer recursos expresivos del cuerpo a </w:t>
            </w:r>
            <w:r w:rsidRPr="009A39D6">
              <w:rPr>
                <w:rFonts w:cs="Calibri"/>
                <w:sz w:val="18"/>
                <w:szCs w:val="18"/>
              </w:rPr>
              <w:lastRenderedPageBreak/>
              <w:t>través de bailes y danzas sencillas como coreografías simples o pequeños musicales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Siempre logra conocer recursos expresivos del cuerpo </w:t>
            </w:r>
            <w:r w:rsidRPr="009A39D6">
              <w:rPr>
                <w:rFonts w:cs="Calibri"/>
                <w:sz w:val="18"/>
                <w:szCs w:val="18"/>
              </w:rPr>
              <w:lastRenderedPageBreak/>
              <w:t>a través de bailes y danzas sencillas como coreografías simples o pequeños musicales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Default="00CD564D" w:rsidP="000A607B">
            <w:pPr>
              <w:spacing w:after="0" w:line="240" w:lineRule="auto"/>
            </w:pPr>
            <w:r>
              <w:t>EF.1.2.2. Simboliza a través del cuerpo, el gesto y el movimiento ideas sencillas, emociones y sentimientos.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simbolizar a través del cuerpo, el gesto y el movimiento ideas sencillas, emociones y sentimientos.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simbolizar a través del cuerpo, el gesto y el movimiento ideas sencillas, emociones y sentimientos.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simbolizar a través del cuerpo, el gesto y el movimiento ideas sencillas, emociones y sentimientos.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simbolizar a través del cuerpo, el gesto y el movimiento ideas sencillas, emociones y sentimientos.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6209" w:type="dxa"/>
            <w:gridSpan w:val="31"/>
            <w:shd w:val="clear" w:color="auto" w:fill="E5DFEC"/>
          </w:tcPr>
          <w:p w:rsidR="00CD564D" w:rsidRPr="0034780C" w:rsidRDefault="00CD564D" w:rsidP="000A607B">
            <w:pPr>
              <w:spacing w:after="0" w:line="240" w:lineRule="auto"/>
              <w:rPr>
                <w:rFonts w:ascii="Arial" w:hAnsi="Arial" w:cs="Arial"/>
                <w:b/>
                <w:color w:val="FFFFFF"/>
                <w:sz w:val="20"/>
                <w:szCs w:val="20"/>
              </w:rPr>
            </w:pPr>
            <w:r w:rsidRPr="0034780C">
              <w:rPr>
                <w:b/>
              </w:rPr>
              <w:t>C.E.1.3. Identificar, comprender y respetar las normas y reglas de los juegos y actividades físicas, mientras se participa, favoreciendo las buenas relaciones entre compañeros/as.</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lastRenderedPageBreak/>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lastRenderedPageBreak/>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lastRenderedPageBreak/>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lastRenderedPageBreak/>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EF.1.3.1. Identifica, comprende y respeta las normas y reglas de los juegos y actividades físicas. (CSYC).</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Le cuesta mucho </w:t>
            </w:r>
            <w:r w:rsidRPr="009A39D6">
              <w:rPr>
                <w:sz w:val="18"/>
                <w:szCs w:val="18"/>
              </w:rPr>
              <w:t>identificar, comprender y respetar las normas y reglas de los juegos y actividades físicas. sencillas, emociones y sentimientos.</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En algunas ocasiones logra </w:t>
            </w:r>
            <w:r w:rsidRPr="009A39D6">
              <w:rPr>
                <w:sz w:val="18"/>
                <w:szCs w:val="18"/>
              </w:rPr>
              <w:t>identificar, comprender y respetar las normas y reglas de los juegos y actividades físicas sencillas, emociones y sentimientos.</w:t>
            </w:r>
          </w:p>
        </w:tc>
        <w:tc>
          <w:tcPr>
            <w:tcW w:w="112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Generalmente  logra </w:t>
            </w:r>
            <w:r w:rsidRPr="009A39D6">
              <w:rPr>
                <w:sz w:val="18"/>
                <w:szCs w:val="18"/>
              </w:rPr>
              <w:t>identificar, comprender y respetar las normas y reglas de los juegos y actividades físicas sencillas, emociones y sentimientos.</w:t>
            </w:r>
          </w:p>
        </w:tc>
        <w:tc>
          <w:tcPr>
            <w:tcW w:w="1048"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Siempre logra </w:t>
            </w:r>
            <w:r w:rsidRPr="009A39D6">
              <w:rPr>
                <w:sz w:val="18"/>
                <w:szCs w:val="18"/>
              </w:rPr>
              <w:t>identificar, comprender y respetar las normas y reglas de los juegos y actividades físicas sencillas, emociones y sentimientos.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EF.1.3.2. Participa en los juegos y actividades. (CSYC).</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Le cuesta mucho p</w:t>
            </w:r>
            <w:r w:rsidRPr="009A39D6">
              <w:rPr>
                <w:sz w:val="18"/>
                <w:szCs w:val="18"/>
              </w:rPr>
              <w:t>articipar en los juegos y actividades</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En algunas ocasiones logra p</w:t>
            </w:r>
            <w:r w:rsidRPr="009A39D6">
              <w:rPr>
                <w:sz w:val="18"/>
                <w:szCs w:val="18"/>
              </w:rPr>
              <w:t>articipar en los juegos y actividades</w:t>
            </w:r>
          </w:p>
        </w:tc>
        <w:tc>
          <w:tcPr>
            <w:tcW w:w="112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Generalmente  logra p</w:t>
            </w:r>
            <w:r w:rsidRPr="009A39D6">
              <w:rPr>
                <w:sz w:val="18"/>
                <w:szCs w:val="18"/>
              </w:rPr>
              <w:t>articipar en los juegos y actividades</w:t>
            </w:r>
          </w:p>
        </w:tc>
        <w:tc>
          <w:tcPr>
            <w:tcW w:w="1048"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Siempre logra p</w:t>
            </w:r>
            <w:r w:rsidRPr="009A39D6">
              <w:rPr>
                <w:sz w:val="18"/>
                <w:szCs w:val="18"/>
              </w:rPr>
              <w:t>articipar en los juegos y actividades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EF.1.3.3. Favorece las buenas relaciones entre compañeros/as. (CSYC).</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Le cuesta mucho </w:t>
            </w:r>
            <w:r w:rsidRPr="009A39D6">
              <w:rPr>
                <w:sz w:val="18"/>
                <w:szCs w:val="18"/>
              </w:rPr>
              <w:t>favorecer las buenas relaciones entre compañeros/as.</w:t>
            </w:r>
          </w:p>
        </w:tc>
        <w:tc>
          <w:tcPr>
            <w:tcW w:w="113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En algunas ocasiones logra </w:t>
            </w:r>
            <w:r w:rsidRPr="009A39D6">
              <w:rPr>
                <w:sz w:val="18"/>
                <w:szCs w:val="18"/>
              </w:rPr>
              <w:t>favorecer las buenas relaciones entre compañeros/as.</w:t>
            </w:r>
          </w:p>
        </w:tc>
        <w:tc>
          <w:tcPr>
            <w:tcW w:w="1124"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Generalmente  logra </w:t>
            </w:r>
            <w:r w:rsidRPr="009A39D6">
              <w:rPr>
                <w:sz w:val="18"/>
                <w:szCs w:val="18"/>
              </w:rPr>
              <w:t>favorecer las buenas relaciones entre compañeros/as.</w:t>
            </w:r>
          </w:p>
        </w:tc>
        <w:tc>
          <w:tcPr>
            <w:tcW w:w="1048" w:type="dxa"/>
            <w:shd w:val="clear" w:color="auto" w:fill="FFFFFF"/>
          </w:tcPr>
          <w:p w:rsidR="00CD564D" w:rsidRPr="009A39D6" w:rsidRDefault="00CD564D" w:rsidP="000A607B">
            <w:pPr>
              <w:spacing w:after="0" w:line="240" w:lineRule="auto"/>
              <w:rPr>
                <w:rFonts w:ascii="Arial" w:hAnsi="Arial" w:cs="Arial"/>
                <w:sz w:val="18"/>
                <w:szCs w:val="18"/>
              </w:rPr>
            </w:pPr>
            <w:r w:rsidRPr="009A39D6">
              <w:rPr>
                <w:rFonts w:ascii="Arial" w:hAnsi="Arial" w:cs="Arial"/>
                <w:sz w:val="18"/>
                <w:szCs w:val="18"/>
              </w:rPr>
              <w:t xml:space="preserve">Siempre logra </w:t>
            </w:r>
            <w:r w:rsidRPr="009A39D6">
              <w:rPr>
                <w:sz w:val="18"/>
                <w:szCs w:val="18"/>
              </w:rPr>
              <w:t>favorecer las buenas relaciones entre compañeros/as.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6209" w:type="dxa"/>
            <w:gridSpan w:val="31"/>
            <w:shd w:val="clear" w:color="auto" w:fill="E5DFEC"/>
          </w:tcPr>
          <w:p w:rsidR="00CD564D" w:rsidRPr="003662CE" w:rsidRDefault="00CD564D" w:rsidP="000A607B">
            <w:pPr>
              <w:spacing w:after="0" w:line="240" w:lineRule="auto"/>
              <w:rPr>
                <w:rFonts w:ascii="Arial" w:hAnsi="Arial" w:cs="Arial"/>
                <w:b/>
                <w:color w:val="FFFFFF"/>
                <w:sz w:val="20"/>
                <w:szCs w:val="20"/>
              </w:rPr>
            </w:pPr>
            <w:r w:rsidRPr="003662CE">
              <w:rPr>
                <w:b/>
              </w:rPr>
              <w:t>C.E.1.4. Mostrar interés por adquirir buenos hábitos relacionados con la salud y el bienestar, tomando conciencia de la importancia de una buena alimentación e higiene corporal.</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b/>
                <w:color w:val="FFFFFF"/>
                <w:sz w:val="18"/>
                <w:szCs w:val="18"/>
              </w:rPr>
            </w:pPr>
            <w:r w:rsidRPr="00947F64">
              <w:rPr>
                <w:sz w:val="18"/>
                <w:szCs w:val="18"/>
              </w:rPr>
              <w:t>EF.1.4.1. Muestra interés por adquirir hábitos relacionados con la salud y el bienestar.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mostrar interés por adquirir hábitos relacionados con la salud y el bienestar.</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mostrar interés por adquirir hábitos relacionados con la salud y el bienestar.</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mostrar interés por adquirir hábitos relacionados con la salud y el bienestar.</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mostrar interés por adquirir hábitos relacionados con la salud y el bienestar.</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EF.1.4.2. Toma conciencia de la importancia de una buena alimentación e higiene corporal. (CAA).</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tomar conciencia de la importancia de una buena alimentación e higiene corporal.</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tomar conciencia de la importancia de una buena alimentación e higiene corporal.</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tomar conciencia de la importancia de una buena alimentación e higiene corporal..</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tomar conciencia de la importancia de una buena alimentación e higiene corporal.</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rPr>
          <w:trHeight w:val="562"/>
        </w:trPr>
        <w:tc>
          <w:tcPr>
            <w:tcW w:w="16209" w:type="dxa"/>
            <w:gridSpan w:val="31"/>
            <w:shd w:val="clear" w:color="auto" w:fill="E5DFEC"/>
          </w:tcPr>
          <w:p w:rsidR="00CD564D" w:rsidRPr="00191DD8" w:rsidRDefault="00CD564D" w:rsidP="000A607B">
            <w:pPr>
              <w:spacing w:after="0" w:line="240" w:lineRule="auto"/>
              <w:rPr>
                <w:rFonts w:ascii="Arial" w:hAnsi="Arial" w:cs="Arial"/>
                <w:b/>
                <w:color w:val="FFFFFF"/>
                <w:sz w:val="20"/>
                <w:szCs w:val="20"/>
              </w:rPr>
            </w:pPr>
            <w:r w:rsidRPr="00191DD8">
              <w:rPr>
                <w:b/>
              </w:rPr>
              <w:t>C.E.1.5. Mostrar interés por mejorar la competencia motriz y participar en actividades diversas.</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EF.1.5.1 Muestra interés por mejorar la competenci</w:t>
            </w:r>
            <w:r w:rsidRPr="00947F64">
              <w:rPr>
                <w:sz w:val="18"/>
                <w:szCs w:val="18"/>
              </w:rPr>
              <w:lastRenderedPageBreak/>
              <w:t>a motriz.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Le cuesta mucho mostrar interés por mejorar la </w:t>
            </w:r>
            <w:r w:rsidRPr="009A39D6">
              <w:rPr>
                <w:rFonts w:cs="Calibri"/>
                <w:sz w:val="18"/>
                <w:szCs w:val="18"/>
              </w:rPr>
              <w:lastRenderedPageBreak/>
              <w:t>competencia motriz.</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En algunas ocasiones logra mostrar interés por </w:t>
            </w:r>
            <w:r w:rsidRPr="009A39D6">
              <w:rPr>
                <w:rFonts w:cs="Calibri"/>
                <w:sz w:val="18"/>
                <w:szCs w:val="18"/>
              </w:rPr>
              <w:lastRenderedPageBreak/>
              <w:t>mejorar la competencia motriz.</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Generalmente  logra mostrar interés por mejorar la </w:t>
            </w:r>
            <w:r w:rsidRPr="009A39D6">
              <w:rPr>
                <w:rFonts w:cs="Calibri"/>
                <w:sz w:val="18"/>
                <w:szCs w:val="18"/>
              </w:rPr>
              <w:lastRenderedPageBreak/>
              <w:t>competencia motriz.</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Siempre logra mostrar interés por mejorar la </w:t>
            </w:r>
            <w:r w:rsidRPr="009A39D6">
              <w:rPr>
                <w:rFonts w:cs="Calibri"/>
                <w:sz w:val="18"/>
                <w:szCs w:val="18"/>
              </w:rPr>
              <w:lastRenderedPageBreak/>
              <w:t>competencia motriz.</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EF.1.5.2 Muestra interés por participar en actividades diversas. (CSYC, SIEP).</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mostrar interés por participar en actividades diversas.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mostrar interés por participar en actividades diversas.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mostrar interés por participar en actividades diversas.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mostrar interés por participar en actividades diversas.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6209" w:type="dxa"/>
            <w:gridSpan w:val="31"/>
            <w:shd w:val="clear" w:color="auto" w:fill="E5DFEC"/>
          </w:tcPr>
          <w:p w:rsidR="00CD564D" w:rsidRPr="00191DD8" w:rsidRDefault="00CD564D" w:rsidP="000A607B">
            <w:pPr>
              <w:spacing w:after="0" w:line="240" w:lineRule="auto"/>
              <w:rPr>
                <w:rFonts w:ascii="Arial" w:hAnsi="Arial" w:cs="Arial"/>
                <w:b/>
                <w:color w:val="FFFFFF"/>
                <w:sz w:val="20"/>
                <w:szCs w:val="20"/>
              </w:rPr>
            </w:pPr>
            <w:r w:rsidRPr="00191DD8">
              <w:rPr>
                <w:b/>
              </w:rPr>
              <w:t>CE.1.6. Tomar conciencia y reconocer el propio cuerpo y el de los demás, mostrando respeto y aceptación por ambos.</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b/>
                <w:color w:val="FFFFFF"/>
                <w:sz w:val="18"/>
                <w:szCs w:val="18"/>
              </w:rPr>
            </w:pPr>
            <w:r w:rsidRPr="00947F64">
              <w:rPr>
                <w:sz w:val="18"/>
                <w:szCs w:val="18"/>
              </w:rPr>
              <w:t>EF.1.6.1 Toma conciencia y reconoce el propio cuerpo y el de los demás. (CAA).</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tomar conciencia y reconoce el propio cuerpo y el de los demás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tomar conciencia y reconoce el propio cuerpo y el de los demás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tomar conciencia y reconoce el propio cuerpo y el de los demás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tomar conciencia y reconoce el propio cuerpo y el de los demás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EF.1.6.2 Muestra respeto y aceptación por el propio cuerpo y el de los demás.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mostrar respeto y aceptación por el propio cuerpo y el de los demás.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mostrar respeto y aceptación por el propio cuerpo y el de los demás.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mostrar respeto y aceptación por el propio cuerpo y el de los demás.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mostrar respeto y aceptación por el propio cuerpo y el de los demás.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6209" w:type="dxa"/>
            <w:gridSpan w:val="31"/>
            <w:shd w:val="clear" w:color="auto" w:fill="E5DFEC"/>
          </w:tcPr>
          <w:p w:rsidR="00CD564D" w:rsidRPr="00191DD8" w:rsidRDefault="00CD564D" w:rsidP="000A607B">
            <w:pPr>
              <w:spacing w:after="0" w:line="240" w:lineRule="auto"/>
              <w:rPr>
                <w:rFonts w:ascii="Arial" w:hAnsi="Arial" w:cs="Arial"/>
                <w:b/>
                <w:color w:val="FFFFFF"/>
                <w:sz w:val="20"/>
                <w:szCs w:val="20"/>
              </w:rPr>
            </w:pPr>
            <w:r w:rsidRPr="00191DD8">
              <w:rPr>
                <w:b/>
              </w:rPr>
              <w:lastRenderedPageBreak/>
              <w:t>CE.1.7. Descubrir y distinguir las diversas actividades que se pueden desarrollar a partir de la Educación física.</w:t>
            </w:r>
          </w:p>
        </w:tc>
      </w:tr>
      <w:tr w:rsidR="00CD564D" w:rsidRPr="00ED292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RPr="00ED292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EF.1.7.1 Muestra interés por las diversas actividades que se pueden desarrollar a partir de la Educación física. (CSYC, CEC).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mostrar interés por las diversas actividades que se pueden desarrollar a partir de la Educación física..</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mostrar interés por las diversas actividades que se pueden desarrollar a partir de la Educación física..</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mostrar interés por las diversas actividades que se pueden desarrollar a partir de la Educación física..</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mostrar interés por las diversas actividades que se pueden desarrollar a partir de la Educación física..</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B92A4A" w:rsidTr="000A607B">
        <w:tc>
          <w:tcPr>
            <w:tcW w:w="16209" w:type="dxa"/>
            <w:gridSpan w:val="31"/>
            <w:shd w:val="clear" w:color="auto" w:fill="E5DFEC"/>
          </w:tcPr>
          <w:p w:rsidR="00CD564D" w:rsidRPr="00B56ECA" w:rsidRDefault="00CD564D" w:rsidP="000A607B">
            <w:pPr>
              <w:spacing w:after="0" w:line="240" w:lineRule="auto"/>
              <w:rPr>
                <w:rFonts w:ascii="Arial" w:hAnsi="Arial" w:cs="Arial"/>
                <w:b/>
                <w:color w:val="FFFFFF"/>
                <w:sz w:val="20"/>
                <w:szCs w:val="20"/>
              </w:rPr>
            </w:pPr>
            <w:r w:rsidRPr="00B56ECA">
              <w:rPr>
                <w:b/>
              </w:rPr>
              <w:t>C.E.1.8. Tomar conciencia de situaciones conflictivas que puedan surgir en actividades físicas de distinta índole.</w:t>
            </w:r>
          </w:p>
        </w:tc>
      </w:tr>
      <w:tr w:rsidR="00CD564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374"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76"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b/>
                <w:color w:val="FFFFFF"/>
                <w:sz w:val="18"/>
                <w:szCs w:val="18"/>
              </w:rPr>
            </w:pPr>
            <w:r w:rsidRPr="00947F64">
              <w:rPr>
                <w:sz w:val="18"/>
                <w:szCs w:val="18"/>
              </w:rPr>
              <w:t xml:space="preserve">EF.1.8.1 Toma conciencia, reflexiona y dialoga para resolver de situaciones conflictivas que puedan surgir en actividades físicas de distinta </w:t>
            </w:r>
            <w:r w:rsidRPr="00947F64">
              <w:rPr>
                <w:sz w:val="18"/>
                <w:szCs w:val="18"/>
              </w:rPr>
              <w:lastRenderedPageBreak/>
              <w:t>índole.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Le cuesta mucho tomar conciencia reflexionar y dialogar para resolver de situaciones conflictivas que puedan surgir en actividades </w:t>
            </w:r>
            <w:r w:rsidRPr="009A39D6">
              <w:rPr>
                <w:rFonts w:cs="Calibri"/>
                <w:sz w:val="18"/>
                <w:szCs w:val="18"/>
              </w:rPr>
              <w:lastRenderedPageBreak/>
              <w:t>físicas de distinta índole.</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En algunas ocasiones logra tomar conciencia reflexionar y dialogar para resolver de situaciones conflictivas que puedan surgir en actividades </w:t>
            </w:r>
            <w:r w:rsidRPr="009A39D6">
              <w:rPr>
                <w:rFonts w:cs="Calibri"/>
                <w:sz w:val="18"/>
                <w:szCs w:val="18"/>
              </w:rPr>
              <w:lastRenderedPageBreak/>
              <w:t>físicas de distinta índole.</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Generalmente  logra tomar conciencia reflexionar y dialogar para resolver de situaciones conflictivas que puedan surgir en actividades </w:t>
            </w:r>
            <w:r w:rsidRPr="009A39D6">
              <w:rPr>
                <w:rFonts w:cs="Calibri"/>
                <w:sz w:val="18"/>
                <w:szCs w:val="18"/>
              </w:rPr>
              <w:lastRenderedPageBreak/>
              <w:t>físicas de distinta índole.</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Siempre logra tomar conciencia reflexionar y dialogar para resolver de situaciones conflictivas que puedan surgir en </w:t>
            </w:r>
            <w:r w:rsidRPr="009A39D6">
              <w:rPr>
                <w:rFonts w:cs="Calibri"/>
                <w:sz w:val="18"/>
                <w:szCs w:val="18"/>
              </w:rPr>
              <w:lastRenderedPageBreak/>
              <w:t>actividades físicas de distinta índole.</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374" w:type="dxa"/>
            <w:shd w:val="clear" w:color="auto" w:fill="FFFFFF"/>
          </w:tcPr>
          <w:p w:rsidR="00CD564D" w:rsidRPr="00ED292D" w:rsidRDefault="00CD564D" w:rsidP="000A607B">
            <w:pPr>
              <w:spacing w:after="0" w:line="240" w:lineRule="auto"/>
              <w:rPr>
                <w:rFonts w:cs="Calibri"/>
              </w:rPr>
            </w:pPr>
          </w:p>
        </w:tc>
        <w:tc>
          <w:tcPr>
            <w:tcW w:w="476"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B92A4A" w:rsidTr="000A607B">
        <w:tc>
          <w:tcPr>
            <w:tcW w:w="16209" w:type="dxa"/>
            <w:gridSpan w:val="31"/>
            <w:shd w:val="clear" w:color="auto" w:fill="E5DFEC"/>
          </w:tcPr>
          <w:p w:rsidR="00CD564D" w:rsidRPr="00B56ECA" w:rsidRDefault="00CD564D" w:rsidP="000A607B">
            <w:pPr>
              <w:spacing w:after="0" w:line="240" w:lineRule="auto"/>
              <w:rPr>
                <w:rFonts w:ascii="Arial" w:hAnsi="Arial" w:cs="Arial"/>
                <w:b/>
                <w:color w:val="FFFFFF"/>
                <w:sz w:val="20"/>
                <w:szCs w:val="20"/>
              </w:rPr>
            </w:pPr>
            <w:r w:rsidRPr="00B56ECA">
              <w:rPr>
                <w:b/>
              </w:rPr>
              <w:t>C.E.1.9. Demostrar actitudes de cuidado hacia el entorno y el lugar en el que realizamos los juegos y actividades, siendo conscientes y preocupándose por el medio donde se desarrollan y valorando la variedad de posibilidades que le brinda el clima y el entorno de Andalucía.</w:t>
            </w:r>
          </w:p>
        </w:tc>
      </w:tr>
      <w:tr w:rsidR="00CD564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EF.1.9.1 Demuestra actitudes de cuidado hacia el entorno y el lugar en el que realizamos los juegos y actividades. (CSYC, CEC).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demostrar actitudes de cuidado hacia el entorno y el lugar en el que realizamos los juegos y actividades.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demostrar actitudes de cuidado hacia el entorno y el lugar en el que realizamos los juegos y actividades.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demostrar actitudes de cuidado hacia el entorno y el lugar en el que realizamos los juegos y actividades.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demostrar actitudes de cuidado hacia el entorno y el lugar en el que realizamos los juegos y actividades.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EF.1.9.2 Es consciente y se preocupa por el medio donde se desarrollan las actividades. (CMT, CEC).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ser consciente y  preocuparse por el medio donde se desarrollan las actividades.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ser consciente y  preocuparse por el medio donde se desarrollan las actividades.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ser consciente y  preocuparse por el medio donde se desarrollan las actividades.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ser consciente y  preocuparse por el medio donde se desarrollan las actividades.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lastRenderedPageBreak/>
              <w:t>EF.1.9.3 Se siente afortunado por la variedad de posibilidades que le brinda el clima y el entorno de Andalucía para realizar actividades. (CMT, CEC).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sentirse afortunado por la variedad de posibilidades que le brinda el clima y el entorno de Andalucía para realizar actividades.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sentirse afortunado por la variedad de posibilidades que le brinda el clima y el entorno de Andalucía para realizar actividades.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sentirse afortunado por la variedad de posibilidades que le brinda el clima y el entorno de Andalucía para realizar actividades.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sentirse afortunado por la variedad de posibilidades que le brinda el clima y el entorno de Andalucía para realizar actividades.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C54B86" w:rsidTr="000A607B">
        <w:tc>
          <w:tcPr>
            <w:tcW w:w="16209" w:type="dxa"/>
            <w:gridSpan w:val="31"/>
            <w:shd w:val="clear" w:color="auto" w:fill="E5DFEC"/>
          </w:tcPr>
          <w:p w:rsidR="00CD564D" w:rsidRPr="00B56ECA" w:rsidRDefault="00CD564D" w:rsidP="000A607B">
            <w:pPr>
              <w:spacing w:after="0" w:line="240" w:lineRule="auto"/>
              <w:rPr>
                <w:rFonts w:ascii="Arial" w:hAnsi="Arial" w:cs="Arial"/>
                <w:b/>
                <w:color w:val="FFFFFF"/>
                <w:sz w:val="20"/>
                <w:szCs w:val="20"/>
              </w:rPr>
            </w:pPr>
            <w:r w:rsidRPr="00B56ECA">
              <w:rPr>
                <w:b/>
              </w:rPr>
              <w:t>CE.1.10. Reconocer posibles riesgos en la práctica de la actividad física derivados de los materiales y espacios.</w:t>
            </w:r>
          </w:p>
        </w:tc>
      </w:tr>
      <w:tr w:rsidR="00CD564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EF.1.10.1. Reconoce posibles riesgos en la práctica de la actividad física derivados de los materiales y espacios. (CMT,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reconocer posibles riesgos en la práctica de la actividad física derivados de los materiales y espacios.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reconocer posibles riesgos en la práctica de la actividad física derivados de los materiales y espacios.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reconocer posibles riesgos en la práctica de la actividad física derivados de los materiales y espacios.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reconocer posibles riesgos en la práctica de la actividad física derivados de los materiales y espacios.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B92A4A" w:rsidTr="000A607B">
        <w:tc>
          <w:tcPr>
            <w:tcW w:w="16209" w:type="dxa"/>
            <w:gridSpan w:val="31"/>
            <w:shd w:val="clear" w:color="auto" w:fill="E5DFEC"/>
          </w:tcPr>
          <w:p w:rsidR="00CD564D" w:rsidRPr="00805D2A" w:rsidRDefault="00CD564D" w:rsidP="000A607B">
            <w:pPr>
              <w:spacing w:after="0" w:line="240" w:lineRule="auto"/>
              <w:rPr>
                <w:rFonts w:ascii="Arial" w:hAnsi="Arial" w:cs="Arial"/>
                <w:b/>
                <w:i/>
                <w:sz w:val="20"/>
                <w:szCs w:val="20"/>
              </w:rPr>
            </w:pPr>
            <w:r w:rsidRPr="00805D2A">
              <w:rPr>
                <w:b/>
              </w:rPr>
              <w:t>C.E.1.11. Iniciarse en trabajos de investigación utilizando recursos de las tecnologías de la información y la comunicación.</w:t>
            </w:r>
          </w:p>
        </w:tc>
      </w:tr>
      <w:tr w:rsidR="00CD564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374"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76"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b/>
                <w:sz w:val="18"/>
                <w:szCs w:val="18"/>
              </w:rPr>
            </w:pPr>
            <w:r w:rsidRPr="00947F64">
              <w:rPr>
                <w:sz w:val="18"/>
                <w:szCs w:val="18"/>
              </w:rPr>
              <w:t>E.F.1.11.1. Realiza trabajos de investigación utilizando recursos de las tecnologías de la información. (CMT, CSYC, CCL, CD).</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realizar trabajos de investigación utilizando recursos de las tecnologías de la información</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realizar trabajos de investigación utilizando recursos de las tecnologías de la información</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realizar trabajos de investigación utilizando recursos de las tecnologías de la información</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realizar trabajos de investigación utilizando recursos de las tecnologías de la información</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374" w:type="dxa"/>
            <w:shd w:val="clear" w:color="auto" w:fill="FFFFFF"/>
          </w:tcPr>
          <w:p w:rsidR="00CD564D" w:rsidRPr="00ED292D" w:rsidRDefault="00CD564D" w:rsidP="000A607B">
            <w:pPr>
              <w:spacing w:after="0" w:line="240" w:lineRule="auto"/>
              <w:rPr>
                <w:rFonts w:cs="Calibri"/>
              </w:rPr>
            </w:pPr>
          </w:p>
        </w:tc>
        <w:tc>
          <w:tcPr>
            <w:tcW w:w="476"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B92A4A" w:rsidTr="000A607B">
        <w:tc>
          <w:tcPr>
            <w:tcW w:w="16209" w:type="dxa"/>
            <w:gridSpan w:val="31"/>
            <w:shd w:val="clear" w:color="auto" w:fill="E5DFEC"/>
          </w:tcPr>
          <w:p w:rsidR="00CD564D" w:rsidRPr="00805D2A" w:rsidRDefault="00CD564D" w:rsidP="000A607B">
            <w:pPr>
              <w:spacing w:after="0" w:line="240" w:lineRule="auto"/>
              <w:rPr>
                <w:rFonts w:ascii="Arial" w:hAnsi="Arial" w:cs="Arial"/>
                <w:b/>
                <w:sz w:val="20"/>
                <w:szCs w:val="20"/>
              </w:rPr>
            </w:pPr>
            <w:r w:rsidRPr="00805D2A">
              <w:rPr>
                <w:b/>
              </w:rPr>
              <w:t>C.E.1.12. Valorar y respetar a las otras personas que participan en las actividades, mostrando comprensión y respetando las normas. Valorar el juego como medio de disfrute y de relación con los demás.</w:t>
            </w:r>
          </w:p>
        </w:tc>
      </w:tr>
      <w:tr w:rsidR="00CD564D" w:rsidTr="000A607B">
        <w:tc>
          <w:tcPr>
            <w:tcW w:w="1144" w:type="dxa"/>
            <w:vMerge w:val="restart"/>
            <w:shd w:val="clear" w:color="auto" w:fill="FFFFCC"/>
          </w:tcPr>
          <w:p w:rsidR="00CD564D" w:rsidRPr="006D486B" w:rsidRDefault="00CD564D" w:rsidP="000A607B">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CD564D" w:rsidRDefault="00CD564D" w:rsidP="000A607B">
            <w:pPr>
              <w:spacing w:after="0" w:line="240" w:lineRule="auto"/>
              <w:jc w:val="center"/>
              <w:rPr>
                <w:rFonts w:cs="Calibri"/>
                <w:b/>
              </w:rPr>
            </w:pPr>
            <w:r>
              <w:rPr>
                <w:rFonts w:cs="Calibri"/>
                <w:b/>
              </w:rPr>
              <w:t>ALUMNADO</w:t>
            </w:r>
          </w:p>
        </w:tc>
      </w:tr>
      <w:tr w:rsidR="00CD564D" w:rsidTr="000A607B">
        <w:tc>
          <w:tcPr>
            <w:tcW w:w="1144" w:type="dxa"/>
            <w:vMerge/>
            <w:shd w:val="clear" w:color="auto" w:fill="FFFFCC"/>
          </w:tcPr>
          <w:p w:rsidR="00CD564D" w:rsidRPr="00ED292D" w:rsidRDefault="00CD564D" w:rsidP="000A607B">
            <w:pPr>
              <w:spacing w:after="0" w:line="240" w:lineRule="auto"/>
              <w:jc w:val="center"/>
              <w:rPr>
                <w:rFonts w:cs="Calibri"/>
                <w:b/>
                <w:sz w:val="20"/>
                <w:szCs w:val="20"/>
              </w:rPr>
            </w:pPr>
          </w:p>
        </w:tc>
        <w:tc>
          <w:tcPr>
            <w:tcW w:w="1134" w:type="dxa"/>
            <w:shd w:val="clear" w:color="auto" w:fill="FFFFCC"/>
          </w:tcPr>
          <w:p w:rsidR="00CD564D" w:rsidRPr="006D486B" w:rsidRDefault="00CD564D" w:rsidP="000A607B">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CD564D" w:rsidRPr="006D486B" w:rsidRDefault="00CD564D" w:rsidP="000A607B">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CD564D" w:rsidRPr="006D486B" w:rsidRDefault="00CD564D" w:rsidP="000A607B">
            <w:pPr>
              <w:spacing w:after="0" w:line="240" w:lineRule="auto"/>
              <w:jc w:val="center"/>
              <w:rPr>
                <w:rFonts w:ascii="FuturaStd-Heavy" w:hAnsi="FuturaStd-Heavy" w:cs="FuturaStd-Heavy"/>
                <w:b/>
                <w:color w:val="FF001A"/>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CD564D" w:rsidRPr="006D486B" w:rsidRDefault="00CD564D" w:rsidP="000A607B">
            <w:pPr>
              <w:spacing w:after="0" w:line="240" w:lineRule="auto"/>
              <w:jc w:val="center"/>
              <w:rPr>
                <w:rFonts w:ascii="FuturaStd-Heavy" w:hAnsi="FuturaStd-Heavy" w:cs="FuturaStd-Heavy"/>
                <w:b/>
                <w:color w:val="000000"/>
                <w:sz w:val="18"/>
                <w:szCs w:val="18"/>
              </w:rPr>
            </w:pPr>
          </w:p>
          <w:p w:rsidR="00CD564D" w:rsidRPr="006D486B" w:rsidRDefault="00CD564D" w:rsidP="000A607B">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CD564D" w:rsidRPr="006D486B" w:rsidRDefault="00CD564D" w:rsidP="000A607B">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CD564D" w:rsidRPr="00ED292D" w:rsidRDefault="00CD564D" w:rsidP="000A607B">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CD564D" w:rsidRDefault="00CD564D" w:rsidP="000A607B">
            <w:pPr>
              <w:spacing w:after="0" w:line="240" w:lineRule="auto"/>
              <w:jc w:val="center"/>
              <w:rPr>
                <w:rFonts w:cs="Calibri"/>
                <w:b/>
                <w:sz w:val="20"/>
                <w:szCs w:val="20"/>
              </w:rPr>
            </w:pPr>
            <w:r>
              <w:rPr>
                <w:rFonts w:cs="Calibri"/>
                <w:b/>
                <w:sz w:val="20"/>
                <w:szCs w:val="20"/>
              </w:rPr>
              <w:t>25</w:t>
            </w:r>
          </w:p>
        </w:tc>
      </w:tr>
      <w:tr w:rsidR="00CD564D" w:rsidRPr="00ED292D" w:rsidTr="000A607B">
        <w:tc>
          <w:tcPr>
            <w:tcW w:w="1144" w:type="dxa"/>
          </w:tcPr>
          <w:p w:rsidR="00CD564D" w:rsidRPr="00947F64" w:rsidRDefault="00CD564D" w:rsidP="000A607B">
            <w:pPr>
              <w:spacing w:after="0" w:line="240" w:lineRule="auto"/>
              <w:rPr>
                <w:rFonts w:ascii="Arial" w:hAnsi="Arial" w:cs="Arial"/>
                <w:i/>
                <w:sz w:val="18"/>
                <w:szCs w:val="18"/>
              </w:rPr>
            </w:pPr>
            <w:r w:rsidRPr="00947F64">
              <w:rPr>
                <w:sz w:val="18"/>
                <w:szCs w:val="18"/>
              </w:rPr>
              <w:t>EF.1.12.1. Valora y respeta a las otras personas que participan en las actividades.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valorar y respetar a las otras personas que participan en las actividades.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valorar y respetar a las otras personas que participan en las actividades.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valorar y respetar a las otras personas que participan en las actividades.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valorar y respetar a las otras personas que participan en las actividades.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 xml:space="preserve">EF.1.12.2. Muestra comprensión y </w:t>
            </w:r>
            <w:r w:rsidRPr="00947F64">
              <w:rPr>
                <w:sz w:val="18"/>
                <w:szCs w:val="18"/>
              </w:rPr>
              <w:lastRenderedPageBreak/>
              <w:t>cumplimiento de las normas de los juegos.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Le cuesta mucho mostrar comprensió</w:t>
            </w:r>
            <w:r w:rsidRPr="009A39D6">
              <w:rPr>
                <w:rFonts w:cs="Calibri"/>
                <w:sz w:val="18"/>
                <w:szCs w:val="18"/>
              </w:rPr>
              <w:lastRenderedPageBreak/>
              <w:t>n y cumplimiento de las normas de los juegos.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 xml:space="preserve">En algunas ocasiones logra mostrar </w:t>
            </w:r>
            <w:r w:rsidRPr="009A39D6">
              <w:rPr>
                <w:rFonts w:cs="Calibri"/>
                <w:sz w:val="18"/>
                <w:szCs w:val="18"/>
              </w:rPr>
              <w:lastRenderedPageBreak/>
              <w:t>comprensión y cumplimiento de las normas de los juegos.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Generalmente  logra mostrar comprensió</w:t>
            </w:r>
            <w:r w:rsidRPr="009A39D6">
              <w:rPr>
                <w:rFonts w:cs="Calibri"/>
                <w:sz w:val="18"/>
                <w:szCs w:val="18"/>
              </w:rPr>
              <w:lastRenderedPageBreak/>
              <w:t>n y cumplimiento de las normas de los juegos.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lastRenderedPageBreak/>
              <w:t>Siempre logra mostrar comprensi</w:t>
            </w:r>
            <w:r w:rsidRPr="009A39D6">
              <w:rPr>
                <w:rFonts w:cs="Calibri"/>
                <w:sz w:val="18"/>
                <w:szCs w:val="18"/>
              </w:rPr>
              <w:lastRenderedPageBreak/>
              <w:t>ón y cumplimiento de las normas de los juegos.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r w:rsidR="00CD564D" w:rsidRPr="00ED292D" w:rsidTr="000A607B">
        <w:tc>
          <w:tcPr>
            <w:tcW w:w="1144" w:type="dxa"/>
          </w:tcPr>
          <w:p w:rsidR="00CD564D" w:rsidRPr="00947F64" w:rsidRDefault="00CD564D" w:rsidP="000A607B">
            <w:pPr>
              <w:spacing w:after="0" w:line="240" w:lineRule="auto"/>
              <w:rPr>
                <w:sz w:val="18"/>
                <w:szCs w:val="18"/>
              </w:rPr>
            </w:pPr>
            <w:r w:rsidRPr="00947F64">
              <w:rPr>
                <w:sz w:val="18"/>
                <w:szCs w:val="18"/>
              </w:rPr>
              <w:t>EF.1.12.3. Valora el juego como medio de disfrute y de relación con los demás. (CSYC).</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Le cuesta mucho valorar el juego como medio de disfrute y de relación con los demás</w:t>
            </w:r>
          </w:p>
        </w:tc>
        <w:tc>
          <w:tcPr>
            <w:tcW w:w="113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En algunas ocasiones logra valorar el juego como medio de disfrute y de relación con los demás</w:t>
            </w:r>
          </w:p>
        </w:tc>
        <w:tc>
          <w:tcPr>
            <w:tcW w:w="1124"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Generalmente  logra valorar el juego como medio de disfrute y de relación con los demás</w:t>
            </w:r>
          </w:p>
        </w:tc>
        <w:tc>
          <w:tcPr>
            <w:tcW w:w="1048" w:type="dxa"/>
            <w:shd w:val="clear" w:color="auto" w:fill="FFFFFF"/>
          </w:tcPr>
          <w:p w:rsidR="00CD564D" w:rsidRPr="009A39D6" w:rsidRDefault="00CD564D" w:rsidP="000A607B">
            <w:pPr>
              <w:spacing w:after="0" w:line="240" w:lineRule="auto"/>
              <w:rPr>
                <w:rFonts w:cs="Calibri"/>
                <w:sz w:val="18"/>
                <w:szCs w:val="18"/>
              </w:rPr>
            </w:pPr>
            <w:r w:rsidRPr="009A39D6">
              <w:rPr>
                <w:rFonts w:cs="Calibri"/>
                <w:sz w:val="18"/>
                <w:szCs w:val="18"/>
              </w:rPr>
              <w:t>Siempre logra valorar el juego como medio de disfrute y de relación con los demás</w:t>
            </w: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gridSpan w:val="2"/>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c>
          <w:tcPr>
            <w:tcW w:w="425" w:type="dxa"/>
            <w:shd w:val="clear" w:color="auto" w:fill="FFFFFF"/>
          </w:tcPr>
          <w:p w:rsidR="00CD564D" w:rsidRPr="00ED292D" w:rsidRDefault="00CD564D" w:rsidP="000A607B">
            <w:pPr>
              <w:spacing w:after="0" w:line="240" w:lineRule="auto"/>
              <w:rPr>
                <w:rFonts w:cs="Calibri"/>
              </w:rPr>
            </w:pPr>
          </w:p>
        </w:tc>
      </w:tr>
    </w:tbl>
    <w:p w:rsidR="00CD564D" w:rsidRDefault="00CD564D" w:rsidP="00CD564D">
      <w:pPr>
        <w:rPr>
          <w:rFonts w:ascii="Arial" w:hAnsi="Arial" w:cs="Arial"/>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Default="00CD564D" w:rsidP="00CD564D">
      <w:pPr>
        <w:jc w:val="center"/>
        <w:rPr>
          <w:b/>
          <w:sz w:val="24"/>
          <w:szCs w:val="24"/>
        </w:rPr>
      </w:pPr>
    </w:p>
    <w:p w:rsidR="00CD564D" w:rsidRPr="006D486B" w:rsidRDefault="00CD564D" w:rsidP="00CD564D">
      <w:pPr>
        <w:jc w:val="center"/>
        <w:rPr>
          <w:b/>
          <w:sz w:val="24"/>
          <w:szCs w:val="24"/>
        </w:rPr>
      </w:pPr>
      <w:r w:rsidRPr="006D486B">
        <w:rPr>
          <w:b/>
          <w:sz w:val="24"/>
          <w:szCs w:val="24"/>
        </w:rPr>
        <w:t xml:space="preserve">HOJA DE EVALUACIÓN DE </w:t>
      </w:r>
      <w:r>
        <w:rPr>
          <w:b/>
          <w:sz w:val="24"/>
          <w:szCs w:val="24"/>
        </w:rPr>
        <w:t>INGLÉS</w:t>
      </w:r>
      <w:r w:rsidRPr="006D486B">
        <w:rPr>
          <w:b/>
          <w:sz w:val="24"/>
          <w:szCs w:val="24"/>
        </w:rPr>
        <w:t xml:space="preserve"> 1º</w:t>
      </w:r>
      <w:r>
        <w:rPr>
          <w:b/>
          <w:sz w:val="24"/>
          <w:szCs w:val="24"/>
        </w:rPr>
        <w:t xml:space="preserve"> ó 2º </w:t>
      </w:r>
      <w:r w:rsidRPr="006D486B">
        <w:rPr>
          <w:b/>
          <w:sz w:val="24"/>
          <w:szCs w:val="24"/>
        </w:rPr>
        <w:t>DE PRIMARIA</w:t>
      </w:r>
    </w:p>
    <w:p w:rsidR="00CD564D" w:rsidRDefault="00CD564D" w:rsidP="00CD564D">
      <w:pPr>
        <w:rPr>
          <w:rFonts w:ascii="Arial" w:hAnsi="Arial" w:cs="Arial"/>
          <w:sz w:val="24"/>
          <w:szCs w:val="24"/>
        </w:rPr>
      </w:pP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C8382D" w:rsidRDefault="00CD564D" w:rsidP="000A607B">
            <w:pPr>
              <w:spacing w:after="0" w:line="240" w:lineRule="auto"/>
              <w:rPr>
                <w:rFonts w:cs="Calibri"/>
                <w:sz w:val="18"/>
                <w:szCs w:val="18"/>
              </w:rPr>
            </w:pPr>
            <w:r w:rsidRPr="00C8382D">
              <w:rPr>
                <w:rFonts w:cs="Calibri"/>
                <w:sz w:val="18"/>
                <w:szCs w:val="18"/>
              </w:rPr>
              <w:t>LE.1.1.1 Reconoce e identifica la idea y el sentido global de los mensajes e instrucciones referidos a la actividad habitual del aula, junto con un repertorio de vocabulario de uso muy habitual y expresiones en textos orales breves y sencillos como instruccione</w:t>
            </w:r>
            <w:r w:rsidRPr="00C8382D">
              <w:rPr>
                <w:rFonts w:cs="Calibri"/>
                <w:sz w:val="18"/>
                <w:szCs w:val="18"/>
              </w:rPr>
              <w:lastRenderedPageBreak/>
              <w:t>s de clase, rimas, canciones, saludos, etc. (CCL,CAA,CSYC).</w:t>
            </w:r>
          </w:p>
        </w:tc>
        <w:tc>
          <w:tcPr>
            <w:tcW w:w="1134" w:type="dxa"/>
            <w:shd w:val="clear" w:color="auto" w:fill="FFFFFF"/>
          </w:tcPr>
          <w:p w:rsidR="00CD564D" w:rsidRPr="00C8382D" w:rsidRDefault="00CD564D" w:rsidP="000A607B">
            <w:pPr>
              <w:spacing w:after="0" w:line="240" w:lineRule="auto"/>
              <w:rPr>
                <w:rFonts w:cs="Calibri"/>
                <w:sz w:val="18"/>
                <w:szCs w:val="18"/>
              </w:rPr>
            </w:pPr>
            <w:r w:rsidRPr="00C8382D">
              <w:rPr>
                <w:rFonts w:cs="Calibri"/>
                <w:sz w:val="18"/>
                <w:szCs w:val="18"/>
              </w:rPr>
              <w:lastRenderedPageBreak/>
              <w:t xml:space="preserve">Le cuesta mucho reconocer e identificar la idea y el sentido global de los mensajes e instrucciones referidos a la actividad habitual del aula, junto con un repertorio de vocabulario de uso muy habitual y expresiones en textos orales breves y sencillos como </w:t>
            </w:r>
            <w:r w:rsidRPr="00C8382D">
              <w:rPr>
                <w:rFonts w:cs="Calibri"/>
                <w:sz w:val="18"/>
                <w:szCs w:val="18"/>
              </w:rPr>
              <w:lastRenderedPageBreak/>
              <w:t>instrucciones de clase, rimas, canciones, saludos, etc.</w:t>
            </w:r>
          </w:p>
        </w:tc>
        <w:tc>
          <w:tcPr>
            <w:tcW w:w="1134" w:type="dxa"/>
            <w:shd w:val="clear" w:color="auto" w:fill="FFFFFF"/>
          </w:tcPr>
          <w:p w:rsidR="00CD564D" w:rsidRPr="00C8382D" w:rsidRDefault="00CD564D" w:rsidP="000A607B">
            <w:pPr>
              <w:spacing w:after="0" w:line="240" w:lineRule="auto"/>
              <w:rPr>
                <w:rFonts w:cs="Calibri"/>
                <w:sz w:val="18"/>
                <w:szCs w:val="18"/>
              </w:rPr>
            </w:pPr>
            <w:r w:rsidRPr="00C8382D">
              <w:rPr>
                <w:rFonts w:cs="Calibri"/>
                <w:sz w:val="18"/>
                <w:szCs w:val="18"/>
              </w:rPr>
              <w:lastRenderedPageBreak/>
              <w:t xml:space="preserve">En algunas ocasiones logra. reconocer e identificar la idea y el sentido global de los mensajes e instrucciones referidos a la actividad habitual del aula, junto con un repertorio de vocabulario de uso muy habitual y expresiones en textos orales breves y sencillos </w:t>
            </w:r>
            <w:r w:rsidRPr="00C8382D">
              <w:rPr>
                <w:rFonts w:cs="Calibri"/>
                <w:sz w:val="18"/>
                <w:szCs w:val="18"/>
              </w:rPr>
              <w:lastRenderedPageBreak/>
              <w:t>como instrucciones de clase, rimas, canciones, saludos, etc.</w:t>
            </w:r>
          </w:p>
        </w:tc>
        <w:tc>
          <w:tcPr>
            <w:tcW w:w="1124" w:type="dxa"/>
            <w:shd w:val="clear" w:color="auto" w:fill="FFFFFF"/>
          </w:tcPr>
          <w:p w:rsidR="00CD564D" w:rsidRPr="00C8382D" w:rsidRDefault="00CD564D" w:rsidP="000A607B">
            <w:pPr>
              <w:spacing w:after="0" w:line="240" w:lineRule="auto"/>
              <w:rPr>
                <w:rFonts w:cs="Calibri"/>
                <w:sz w:val="18"/>
                <w:szCs w:val="18"/>
              </w:rPr>
            </w:pPr>
            <w:r w:rsidRPr="00C8382D">
              <w:rPr>
                <w:rFonts w:cs="Calibri"/>
                <w:sz w:val="18"/>
                <w:szCs w:val="18"/>
              </w:rPr>
              <w:lastRenderedPageBreak/>
              <w:t xml:space="preserve">Generalmente  logra. reconocer e identificar la idea y el sentido global de los mensajes e instrucciones referidos a la actividad habitual del aula, junto con un repertorio de vocabulario de uso muy habitual y expresiones en textos orales breves y sencillos </w:t>
            </w:r>
            <w:r w:rsidRPr="00C8382D">
              <w:rPr>
                <w:rFonts w:cs="Calibri"/>
                <w:sz w:val="18"/>
                <w:szCs w:val="18"/>
              </w:rPr>
              <w:lastRenderedPageBreak/>
              <w:t>como instrucciones de clase, rimas, canciones, saludos, etc.</w:t>
            </w:r>
          </w:p>
        </w:tc>
        <w:tc>
          <w:tcPr>
            <w:tcW w:w="1048" w:type="dxa"/>
            <w:shd w:val="clear" w:color="auto" w:fill="FFFFFF"/>
          </w:tcPr>
          <w:p w:rsidR="00CD564D" w:rsidRPr="00C8382D" w:rsidRDefault="00CD564D" w:rsidP="000A607B">
            <w:pPr>
              <w:spacing w:after="0" w:line="240" w:lineRule="auto"/>
              <w:rPr>
                <w:rFonts w:cs="Calibri"/>
                <w:sz w:val="18"/>
                <w:szCs w:val="18"/>
              </w:rPr>
            </w:pPr>
            <w:r w:rsidRPr="00C8382D">
              <w:rPr>
                <w:rFonts w:cs="Calibri"/>
                <w:sz w:val="18"/>
                <w:szCs w:val="18"/>
              </w:rPr>
              <w:lastRenderedPageBreak/>
              <w:t>Siempre logra. reconocer e identificar la idea y el sentido global de los mensajes e instrucciones referidos a la actividad habitual del aula, junto con un repertorio de vocabulario de uso muy habitual y expresione</w:t>
            </w:r>
            <w:r w:rsidRPr="00C8382D">
              <w:rPr>
                <w:rFonts w:cs="Calibri"/>
                <w:sz w:val="18"/>
                <w:szCs w:val="18"/>
              </w:rPr>
              <w:lastRenderedPageBreak/>
              <w:t>s en textos orales breves y sencillos como instrucciones de clase, rimas, canciones, saludos,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CE.1.2 Conocer algunas estrategias para comprender y relacionar el contenido básico de mensajes que contengan indicaciones o información en el contexto de aula, tales como gestos, repeticiones,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25</w:t>
            </w:r>
          </w:p>
        </w:tc>
      </w:tr>
      <w:tr w:rsidR="00CD564D" w:rsidRPr="00BA73D4" w:rsidTr="000A607B">
        <w:tc>
          <w:tcPr>
            <w:tcW w:w="1144" w:type="dxa"/>
          </w:tcPr>
          <w:p w:rsidR="00CD564D" w:rsidRPr="00430B31" w:rsidRDefault="00CD564D" w:rsidP="000A607B">
            <w:pPr>
              <w:spacing w:after="0" w:line="240" w:lineRule="auto"/>
              <w:rPr>
                <w:rFonts w:cs="Calibri"/>
                <w:sz w:val="18"/>
                <w:szCs w:val="18"/>
              </w:rPr>
            </w:pPr>
            <w:r w:rsidRPr="00430B31">
              <w:rPr>
                <w:rFonts w:cs="Calibri"/>
                <w:sz w:val="18"/>
                <w:szCs w:val="18"/>
              </w:rPr>
              <w:t xml:space="preserve">LE1.2.1. Conoce algunas estrategias para comprender y relacionar el contenido básico de mensajes que contengan indicaciones o información en el contexto de aula, tales como gestos, </w:t>
            </w:r>
            <w:r w:rsidRPr="00430B31">
              <w:rPr>
                <w:rFonts w:cs="Calibri"/>
                <w:sz w:val="18"/>
                <w:szCs w:val="18"/>
              </w:rPr>
              <w:lastRenderedPageBreak/>
              <w:t>repeticiones, etc. (CCL, CAA, CSYC).</w:t>
            </w:r>
          </w:p>
        </w:tc>
        <w:tc>
          <w:tcPr>
            <w:tcW w:w="1134" w:type="dxa"/>
            <w:shd w:val="clear" w:color="auto" w:fill="FFFFFF"/>
          </w:tcPr>
          <w:p w:rsidR="00CD564D" w:rsidRPr="00430B31" w:rsidRDefault="00CD564D" w:rsidP="000A607B">
            <w:pPr>
              <w:spacing w:after="0" w:line="240" w:lineRule="auto"/>
              <w:rPr>
                <w:rFonts w:cs="Calibri"/>
                <w:sz w:val="18"/>
                <w:szCs w:val="18"/>
              </w:rPr>
            </w:pPr>
            <w:r w:rsidRPr="00430B31">
              <w:rPr>
                <w:rFonts w:cs="Calibri"/>
                <w:sz w:val="18"/>
                <w:szCs w:val="18"/>
              </w:rPr>
              <w:lastRenderedPageBreak/>
              <w:t xml:space="preserve">Le cuesta mucho conocer algunas estrategias para comprender y relacionar el contenido básico de mensajes que contengan indicaciones o información en el contexto de aula, tales como </w:t>
            </w:r>
            <w:r w:rsidRPr="00430B31">
              <w:rPr>
                <w:rFonts w:cs="Calibri"/>
                <w:sz w:val="18"/>
                <w:szCs w:val="18"/>
              </w:rPr>
              <w:lastRenderedPageBreak/>
              <w:t>gestos, repeticiones, etc.</w:t>
            </w:r>
          </w:p>
        </w:tc>
        <w:tc>
          <w:tcPr>
            <w:tcW w:w="1134" w:type="dxa"/>
            <w:shd w:val="clear" w:color="auto" w:fill="FFFFFF"/>
          </w:tcPr>
          <w:p w:rsidR="00CD564D" w:rsidRPr="00430B31" w:rsidRDefault="00CD564D" w:rsidP="000A607B">
            <w:pPr>
              <w:spacing w:after="0" w:line="240" w:lineRule="auto"/>
              <w:rPr>
                <w:rFonts w:cs="Calibri"/>
                <w:sz w:val="18"/>
                <w:szCs w:val="18"/>
              </w:rPr>
            </w:pPr>
            <w:r w:rsidRPr="00430B31">
              <w:rPr>
                <w:rFonts w:cs="Calibri"/>
                <w:sz w:val="18"/>
                <w:szCs w:val="18"/>
              </w:rPr>
              <w:lastRenderedPageBreak/>
              <w:t xml:space="preserve">En algunas ocasiones logra. conocer algunas estrategias para comprender y relacionar el contenido básico de mensajes que contengan indicaciones o información en el contexto de aula, tales </w:t>
            </w:r>
            <w:r w:rsidRPr="00430B31">
              <w:rPr>
                <w:rFonts w:cs="Calibri"/>
                <w:sz w:val="18"/>
                <w:szCs w:val="18"/>
              </w:rPr>
              <w:lastRenderedPageBreak/>
              <w:t>como gestos, repeticiones, etc.</w:t>
            </w:r>
          </w:p>
        </w:tc>
        <w:tc>
          <w:tcPr>
            <w:tcW w:w="1124" w:type="dxa"/>
            <w:shd w:val="clear" w:color="auto" w:fill="FFFFFF"/>
          </w:tcPr>
          <w:p w:rsidR="00CD564D" w:rsidRPr="00430B31" w:rsidRDefault="00CD564D" w:rsidP="000A607B">
            <w:pPr>
              <w:spacing w:after="0" w:line="240" w:lineRule="auto"/>
              <w:rPr>
                <w:rFonts w:cs="Calibri"/>
                <w:sz w:val="18"/>
                <w:szCs w:val="18"/>
              </w:rPr>
            </w:pPr>
            <w:r w:rsidRPr="00430B31">
              <w:rPr>
                <w:rFonts w:cs="Calibri"/>
                <w:sz w:val="18"/>
                <w:szCs w:val="18"/>
              </w:rPr>
              <w:lastRenderedPageBreak/>
              <w:t xml:space="preserve">Generalmente  logra. conocer algunas estrategias para comprender y relacionar el contenido básico de mensajes que contengan indicaciones o información en el contexto de aula, tales </w:t>
            </w:r>
            <w:r w:rsidRPr="00430B31">
              <w:rPr>
                <w:rFonts w:cs="Calibri"/>
                <w:sz w:val="18"/>
                <w:szCs w:val="18"/>
              </w:rPr>
              <w:lastRenderedPageBreak/>
              <w:t>como gestos, repeticiones, etc.</w:t>
            </w:r>
          </w:p>
        </w:tc>
        <w:tc>
          <w:tcPr>
            <w:tcW w:w="1048" w:type="dxa"/>
            <w:shd w:val="clear" w:color="auto" w:fill="FFFFFF"/>
          </w:tcPr>
          <w:p w:rsidR="00CD564D" w:rsidRPr="00430B31" w:rsidRDefault="00CD564D" w:rsidP="000A607B">
            <w:pPr>
              <w:spacing w:after="0" w:line="240" w:lineRule="auto"/>
              <w:rPr>
                <w:rFonts w:cs="Calibri"/>
                <w:sz w:val="18"/>
                <w:szCs w:val="18"/>
              </w:rPr>
            </w:pPr>
            <w:r w:rsidRPr="00430B31">
              <w:rPr>
                <w:rFonts w:cs="Calibri"/>
                <w:sz w:val="18"/>
                <w:szCs w:val="18"/>
              </w:rPr>
              <w:lastRenderedPageBreak/>
              <w:t xml:space="preserve">Siempre logra. conocer algunas estrategias para comprender y relacionar el contenido básico de mensajes que contengan indicaciones o información en el contexto </w:t>
            </w:r>
            <w:r w:rsidRPr="00430B31">
              <w:rPr>
                <w:rFonts w:cs="Calibri"/>
                <w:sz w:val="18"/>
                <w:szCs w:val="18"/>
              </w:rPr>
              <w:lastRenderedPageBreak/>
              <w:t>de aula, tales como gestos, repeticiones,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LE.1.3.1 Reconoce aspectos cotidianos de su entorno inmediato en una conversación habitual que tiene lugar en su presencia tales como instrucciones de clase, preguntas básicas, saludos, normas de cortesía, etc. (CCL,CAA,CSYC).</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reconocer aspectos cotidianos de su entorno inmediato en una conversación habitual que tiene lugar en su presencia tales como instrucciones de clase, preguntas básicas, saludos, normas de cortesía, etc</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reconocer aspectos cotidianos de su entorno inmediato en una conversación habitual que tiene lugar en su presencia tales como instrucciones de clase, preguntas básicas, saludos, normas de cortesía, etc</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reconocer aspectos cotidianos de su entorno inmediato en una conversación habitual que tiene lugar en su presencia tales como instrucciones de clase, preguntas básicas, saludos, normas de cortesía, etc</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Siempre logra. reconocer aspectos cotidianos de su entorno inmediato en una conversación habitual que tiene lugar en su presencia tales como instrucciones de clase, preguntas básicas, saludos, normas de cortesía,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CE.1.4 Entender, reconocer y reproducir las i estructuras básicas de presentaciones cercanas a temas de su interés, iniciándose en una conversación sencilla y clara, apoyándose en imágenes e ilustraciones sobre su familia, su casa, su escuela, sus amigos/as,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LE.1.4.1 Entiende las ideas y reconocer las estructuras básicas de presentaciones cercanas a temas de su interés, iniciándose en una conversación sencilla y clara, apoyándose en imágenes e ilustraciones sobre su familia, su casa, su escuela, sus amigos/as, etc.(CCL,CAA).</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entender las ideas y reconocer las estructuras básicas de presentaciones cercanas a temas de su interés, iniciándose en una conversación sencilla y clara, apoyándose en imágenes e ilustraciones sobre su familia, su casa, su escuela, sus amigos/as,</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entender las ideas y reconocer las estructuras básicas de presentaciones cercanas a temas de su interés, iniciándose en una conversación sencilla y clara, apoyándose en imágenes e ilustraciones sobre su familia, su casa, su escuela, sus amigos/as,</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entender las ideas y reconocer las estructuras básicas de presentaciones cercanas a temas de su interés, iniciándose en una conversación sencilla y clara, apoyándose en imágenes e ilustraciones sobre su familia, su casa, su escuela, sus amigos/as,</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Siempre logra. entender las ideas y reconocer las estructuras básicas de presentaciones cercanas a temas de su interés, iniciándose en una conversación sencilla y clara, apoyándose en imágenes e ilustraciones sobre su familia, su casa, su escuela, sus amigos/as,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CE.1.5 Reconocer la idea principal de mensajes oídos sobre temas cotidianos recordando e identificando los patrones sonoros y rítmicos básicos en la entonación, apoyándose en materiales audiovisuales diversos.</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LE1.5.1 Reconoce la idea principal de mensajes oídos sobre temas cotidianos. Recuerda e identifica los patrones sonoros y rítmicos básicos en la entonación, apoyándose en materiales audiovisuales diversos. (CCL, CAA).</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reconocer la idea principal de mensajes oídos sobre temas cotidianos. Recuerda e identifica los patrones sonoros y rítmicos básicos en la entonación, apoyándose en materiales audiovisuales diversos.</w:t>
            </w:r>
          </w:p>
          <w:p w:rsidR="00CD564D" w:rsidRPr="003135ED" w:rsidRDefault="00CD564D" w:rsidP="000A607B">
            <w:pPr>
              <w:spacing w:after="0" w:line="240" w:lineRule="auto"/>
              <w:rPr>
                <w:rFonts w:cs="Calibri"/>
                <w:sz w:val="18"/>
                <w:szCs w:val="18"/>
              </w:rPr>
            </w:pP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reconocer la idea principal de mensajes oídos sobre temas cotidianos. Recuerda e identifica los patrones sonoros y rítmicos básicos en la entonación, apoyándose en materiales audiovisuales diversos.</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reconocer la idea principal de mensajes oídos sobre temas cotidianos. Recuerda e identifica los patrones sonoros y rítmicos básicos en la entonación, apoyándose en materiales audiovisuales diversos.</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Siempre logra.reconocer la idea principal de mensajes oídos sobre temas cotidianos. Recuerda e identifica los patrones sonoros y rítmicos básicos en la entonación, apoyándose en materiales audiovisuales diversos.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374" w:type="dxa"/>
            <w:shd w:val="clear" w:color="auto" w:fill="FFFFFF"/>
          </w:tcPr>
          <w:p w:rsidR="00CD564D" w:rsidRPr="00BA73D4" w:rsidRDefault="00CD564D" w:rsidP="000A607B">
            <w:pPr>
              <w:spacing w:after="0" w:line="240" w:lineRule="auto"/>
              <w:rPr>
                <w:rFonts w:ascii="Arial" w:hAnsi="Arial" w:cs="Arial"/>
                <w:sz w:val="18"/>
                <w:szCs w:val="18"/>
              </w:rPr>
            </w:pPr>
          </w:p>
        </w:tc>
        <w:tc>
          <w:tcPr>
            <w:tcW w:w="476"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 xml:space="preserve">LE.1.6.1. Participa en conversaciones breves y </w:t>
            </w:r>
            <w:r w:rsidRPr="003135ED">
              <w:rPr>
                <w:rFonts w:cs="Calibri"/>
                <w:sz w:val="18"/>
                <w:szCs w:val="18"/>
              </w:rPr>
              <w:lastRenderedPageBreak/>
              <w:t>en pequeños diálogos con los compañeros/as. (CCL,CAA).</w:t>
            </w:r>
          </w:p>
          <w:p w:rsidR="00CD564D" w:rsidRPr="003135ED" w:rsidRDefault="00CD564D" w:rsidP="000A607B">
            <w:pPr>
              <w:spacing w:after="0" w:line="240" w:lineRule="auto"/>
              <w:rPr>
                <w:rFonts w:cs="Calibri"/>
                <w:sz w:val="18"/>
                <w:szCs w:val="18"/>
              </w:rPr>
            </w:pP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Le cuesta mucho participar  en </w:t>
            </w:r>
            <w:r w:rsidRPr="003135ED">
              <w:rPr>
                <w:rFonts w:cs="Calibri"/>
                <w:sz w:val="18"/>
                <w:szCs w:val="18"/>
              </w:rPr>
              <w:lastRenderedPageBreak/>
              <w:t>conversaciones breves y en pequeños diálogos con los compañeros/as.</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En algunas ocasiones logra participar  </w:t>
            </w:r>
            <w:r w:rsidRPr="003135ED">
              <w:rPr>
                <w:rFonts w:cs="Calibri"/>
                <w:sz w:val="18"/>
                <w:szCs w:val="18"/>
              </w:rPr>
              <w:lastRenderedPageBreak/>
              <w:t>en conversaciones breves y en pequeños diálogos con los compañeros/as.</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Generalmente  logra participar  en </w:t>
            </w:r>
            <w:r w:rsidRPr="003135ED">
              <w:rPr>
                <w:rFonts w:cs="Calibri"/>
                <w:sz w:val="18"/>
                <w:szCs w:val="18"/>
              </w:rPr>
              <w:lastRenderedPageBreak/>
              <w:t>conversaciones breves y en pequeños diálogos con los compañeros/as.</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Siempre logra participar  en </w:t>
            </w:r>
            <w:r w:rsidRPr="003135ED">
              <w:rPr>
                <w:rFonts w:cs="Calibri"/>
                <w:sz w:val="18"/>
                <w:szCs w:val="18"/>
              </w:rPr>
              <w:lastRenderedPageBreak/>
              <w:t>conversaciones breves y en pequeños diálogos con los compañeros/as.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 CCL, CAA).</w:t>
            </w:r>
          </w:p>
          <w:p w:rsidR="00CD564D" w:rsidRPr="003135ED" w:rsidRDefault="00CD564D" w:rsidP="000A607B">
            <w:pPr>
              <w:spacing w:after="0" w:line="240" w:lineRule="auto"/>
              <w:rPr>
                <w:rFonts w:cs="Calibri"/>
                <w:b/>
                <w:sz w:val="18"/>
                <w:szCs w:val="18"/>
              </w:rPr>
            </w:pP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identificar  y usar algunas expresiones sencillas sobre temas familiares y necesidades inmediatas, adquiriendo un vocabulario frecuente para expresar información personal de asuntos cotidianos, así como patrones básicos para hablar de sí mismo, su familia, etc.</w:t>
            </w:r>
          </w:p>
        </w:tc>
        <w:tc>
          <w:tcPr>
            <w:tcW w:w="1048" w:type="dxa"/>
            <w:shd w:val="clear" w:color="auto" w:fill="FFFFFF"/>
          </w:tcPr>
          <w:p w:rsidR="00CD564D" w:rsidRDefault="00CD564D" w:rsidP="000A607B">
            <w:pPr>
              <w:spacing w:after="0" w:line="240" w:lineRule="auto"/>
              <w:rPr>
                <w:rFonts w:cs="Calibri"/>
                <w:sz w:val="18"/>
                <w:szCs w:val="18"/>
              </w:rPr>
            </w:pPr>
            <w:r w:rsidRPr="003135ED">
              <w:rPr>
                <w:rFonts w:cs="Calibri"/>
                <w:sz w:val="18"/>
                <w:szCs w:val="18"/>
              </w:rPr>
              <w:t xml:space="preserve">Siempre logra identificar  y usar algunas expresiones sencillas sobre temas familiares y necesidades inmediatas, adquiriendo un vocabulario frecuente para expresar información personal de asuntos cotidianos, así como patrones básicos </w:t>
            </w:r>
            <w:r w:rsidRPr="003135ED">
              <w:rPr>
                <w:rFonts w:cs="Calibri"/>
                <w:sz w:val="18"/>
                <w:szCs w:val="18"/>
              </w:rPr>
              <w:lastRenderedPageBreak/>
              <w:t>para hablar de sí mismo, su familia, etc.</w:t>
            </w:r>
          </w:p>
          <w:p w:rsidR="00CD564D" w:rsidRPr="003135ED" w:rsidRDefault="00CD564D" w:rsidP="000A607B">
            <w:pPr>
              <w:spacing w:after="0" w:line="240" w:lineRule="auto"/>
              <w:rPr>
                <w:rFonts w:cs="Calibri"/>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E067C5" w:rsidRDefault="00CD564D" w:rsidP="000A607B">
            <w:pPr>
              <w:spacing w:after="0" w:line="240" w:lineRule="auto"/>
              <w:rPr>
                <w:rFonts w:ascii="Arial" w:hAnsi="Arial" w:cs="Arial"/>
                <w:b/>
                <w:sz w:val="20"/>
                <w:szCs w:val="20"/>
              </w:rPr>
            </w:pPr>
            <w:r w:rsidRPr="00E067C5">
              <w:rPr>
                <w:b/>
              </w:rPr>
              <w:t>CE.1.7 Saber presentarse a sí mismo y a sus compañeros/as de forma breve y sencilla, empleando un vocabulario elemental, ensayando la presentación previamente y apoyándose en gestos.</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LE1.7.1 Sabe presentarse a sí mismo y a sus compañeros/as de forma breve y muy sencilla, empleando un vocabulario elemental, ensayando la presentación previamente y apoyándose en gestos. (CCL, CAA)</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presentarse a sí mismo y a sus compañeros/as de forma breve y muy sencilla, empleando un vocabulario elemental, ensayando la presentación previamente y apoyándose en gestos.</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presentarse a sí mismo y a sus compañeros/as de forma breve y muy sencilla, empleando un vocabulario elemental, ensayando la presentación previamente y apoyándose en gestos.</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presentarse a sí mismo y a sus compañeros/as de forma breve y muy sencilla, empleando un vocabulario elemental, ensayando la presentación previamente y apoyándose en gestos.</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Siempre logra presentarse a sí mismo y a sus compañeros/as de forma breve y muy sencilla, empleando un vocabulario elemental, ensayando la presentación previamente y apoyándose en gestos.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lastRenderedPageBreak/>
              <w:t>CE.1.8 Participar en pequeños diálogos breves y sencillos utilizando técnicas no verbales (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LE.1.8.1. Conoce y recuerda un vocabulario limitado y habitual para comunicarse en situaciones de la vida cotidiana donde tengan que intervenir brevemente, p.e. para saludar, despedirse, presentarse, etc. ( CCL,CSYC).</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Le cuesta mucho conocer  y recordar  un vocabulario limitado y habitual para comunicarse en situaciones de la vida cotidiana donde tengan que intervenir brevemente, p.e. para saludar, despedirse, presentarse, etc..</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En algunas ocasiones logra conocer  y recordar  un vocabulario limitado y habitual para comunicarse en situaciones de la vida cotidiana donde tengan que intervenir brevemente, p.e. para saludar, despedirse, presentarse, etc..</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Generalmente  logra conocer  y recordar  un vocabulario limitado y habitual para comunicarse en situaciones de la vida cotidiana donde tengan que intervenir brevemente, p.e. para saludar, despedirse, presentarse, etc..</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t>Siempre logra conocer  y recordar  un vocabulario limitado y habitual para comunicarse en situaciones de la vida cotidiana donde tengan que intervenir brevemente, p.e. para saludar, despedirse, presentarse,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144" w:type="dxa"/>
          </w:tcPr>
          <w:p w:rsidR="00CD564D" w:rsidRPr="003135ED" w:rsidRDefault="00CD564D" w:rsidP="000A607B">
            <w:pPr>
              <w:spacing w:after="0" w:line="240" w:lineRule="auto"/>
              <w:rPr>
                <w:rFonts w:cs="Calibri"/>
                <w:sz w:val="18"/>
                <w:szCs w:val="18"/>
              </w:rPr>
            </w:pPr>
            <w:r w:rsidRPr="003135ED">
              <w:rPr>
                <w:rFonts w:cs="Calibri"/>
                <w:sz w:val="18"/>
                <w:szCs w:val="18"/>
              </w:rPr>
              <w:t xml:space="preserve">LE1.8.2 Reproduce palabras y pequeñas frases de uso cotidiano, </w:t>
            </w:r>
            <w:r w:rsidRPr="003135ED">
              <w:rPr>
                <w:rFonts w:cs="Calibri"/>
                <w:sz w:val="18"/>
                <w:szCs w:val="18"/>
              </w:rPr>
              <w:lastRenderedPageBreak/>
              <w:t>relacionadas con sus intereses y necesidades, con un repertorio muy limitado de patrones sonoros, rítmicos y de entonación básicos.(CCL)</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Le cuesta mucho reproducir   palabras y pequeñas frases de uso </w:t>
            </w:r>
            <w:r w:rsidRPr="003135ED">
              <w:rPr>
                <w:rFonts w:cs="Calibri"/>
                <w:sz w:val="18"/>
                <w:szCs w:val="18"/>
              </w:rPr>
              <w:lastRenderedPageBreak/>
              <w:t>cotidiano, relacionadas con sus intereses y necesidades, con un repertorio muy limitado de patrones sonoros, rítmicos y de entonación básicos.</w:t>
            </w:r>
          </w:p>
        </w:tc>
        <w:tc>
          <w:tcPr>
            <w:tcW w:w="113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En algunas ocasiones logra reproducir   palabras y pequeñas frases de </w:t>
            </w:r>
            <w:r w:rsidRPr="003135ED">
              <w:rPr>
                <w:rFonts w:cs="Calibri"/>
                <w:sz w:val="18"/>
                <w:szCs w:val="18"/>
              </w:rPr>
              <w:lastRenderedPageBreak/>
              <w:t>uso cotidiano, relacionadas con sus intereses y necesidades, con un repertorio muy limitado de patrones sonoros, rítmicos y de entonación básicos.</w:t>
            </w:r>
          </w:p>
        </w:tc>
        <w:tc>
          <w:tcPr>
            <w:tcW w:w="1124"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Generalmente  logra reproducir   palabras y pequeñas frases de uso </w:t>
            </w:r>
            <w:r w:rsidRPr="003135ED">
              <w:rPr>
                <w:rFonts w:cs="Calibri"/>
                <w:sz w:val="18"/>
                <w:szCs w:val="18"/>
              </w:rPr>
              <w:lastRenderedPageBreak/>
              <w:t>cotidiano, relacionadas con sus intereses y necesidades, con un repertorio muy limitado de patrones sonoros, rítmicos y de entonación básicos.</w:t>
            </w:r>
          </w:p>
        </w:tc>
        <w:tc>
          <w:tcPr>
            <w:tcW w:w="1048" w:type="dxa"/>
            <w:shd w:val="clear" w:color="auto" w:fill="FFFFFF"/>
          </w:tcPr>
          <w:p w:rsidR="00CD564D" w:rsidRPr="003135ED" w:rsidRDefault="00CD564D" w:rsidP="000A607B">
            <w:pPr>
              <w:spacing w:after="0" w:line="240" w:lineRule="auto"/>
              <w:rPr>
                <w:rFonts w:cs="Calibri"/>
                <w:sz w:val="18"/>
                <w:szCs w:val="18"/>
              </w:rPr>
            </w:pPr>
            <w:r w:rsidRPr="003135ED">
              <w:rPr>
                <w:rFonts w:cs="Calibri"/>
                <w:sz w:val="18"/>
                <w:szCs w:val="18"/>
              </w:rPr>
              <w:lastRenderedPageBreak/>
              <w:t xml:space="preserve">Siempre logra reproducir   palabras y pequeñas frases de uso </w:t>
            </w:r>
            <w:r w:rsidRPr="003135ED">
              <w:rPr>
                <w:rFonts w:cs="Calibri"/>
                <w:sz w:val="18"/>
                <w:szCs w:val="18"/>
              </w:rPr>
              <w:lastRenderedPageBreak/>
              <w:t>cotidiano, relacionadas con sus intereses y necesidades, con un repertorio muy limitado de patrones sonoros, rítmicos y de entonación básicos.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144" w:type="dxa"/>
          </w:tcPr>
          <w:p w:rsidR="00CD564D" w:rsidRPr="00CB7C46" w:rsidRDefault="00CD564D" w:rsidP="000A607B">
            <w:pPr>
              <w:spacing w:after="0" w:line="240" w:lineRule="auto"/>
              <w:rPr>
                <w:rFonts w:cs="Calibri"/>
                <w:sz w:val="18"/>
                <w:szCs w:val="18"/>
              </w:rPr>
            </w:pPr>
            <w:r w:rsidRPr="00CB7C46">
              <w:rPr>
                <w:rFonts w:cs="Calibri"/>
                <w:sz w:val="18"/>
                <w:szCs w:val="18"/>
              </w:rPr>
              <w:t>LE.1.8.3. Participa en pequeños diálogos breves y sencillos utilizando técnicas no verbales (gestos, expresiones, contacto visual...). (CCL).</w:t>
            </w:r>
          </w:p>
        </w:tc>
        <w:tc>
          <w:tcPr>
            <w:tcW w:w="113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Le cuesta mucho participar  en pequeños diálogos breves y sencillos utilizando técnicas no verbales (gestos, expresiones, contacto visual...).</w:t>
            </w:r>
          </w:p>
        </w:tc>
        <w:tc>
          <w:tcPr>
            <w:tcW w:w="113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En algunas ocasiones logra participar  en pequeños diálogos breves y sencillos utilizando técnicas no verbales (gestos, expresiones, contacto visual...).</w:t>
            </w:r>
          </w:p>
        </w:tc>
        <w:tc>
          <w:tcPr>
            <w:tcW w:w="112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Generalmente  logra participar  en pequeños diálogos breves y sencillos utilizando técnicas no verbales (gestos, expresiones, contacto visual...).</w:t>
            </w:r>
          </w:p>
        </w:tc>
        <w:tc>
          <w:tcPr>
            <w:tcW w:w="1048"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Siempre logra participar  en pequeños diálogos breves y sencillos utilizando técnicas no verbales (gestos, expresiones, contacto visual...).</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CE.1.9 Localizar, reconocer e identificar mensajes en diferentes soportes como la cartelería del centro escolar referida a las dependencias y materiales utilizando un vocabulario y apoyo visual básico conocido y habitual.</w:t>
            </w:r>
          </w:p>
        </w:tc>
      </w:tr>
      <w:tr w:rsidR="00CD564D" w:rsidRPr="00BA73D4" w:rsidTr="000A607B">
        <w:tc>
          <w:tcPr>
            <w:tcW w:w="1144" w:type="dxa"/>
            <w:vMerge w:val="restart"/>
            <w:shd w:val="clear" w:color="auto" w:fill="FFFFCC"/>
          </w:tcPr>
          <w:p w:rsidR="00CD564D" w:rsidRPr="000D2F9D"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0D2F9D"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0D2F9D" w:rsidRDefault="00CD564D" w:rsidP="000A607B">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color w:val="000000"/>
                <w:sz w:val="16"/>
                <w:szCs w:val="16"/>
              </w:rPr>
              <w:t>adquisición</w:t>
            </w:r>
            <w:r w:rsidRPr="000D2F9D">
              <w:rPr>
                <w:rFonts w:ascii="Arial" w:hAnsi="Arial" w:cs="Arial"/>
                <w:b/>
                <w:sz w:val="16"/>
                <w:szCs w:val="16"/>
              </w:rPr>
              <w:t xml:space="preserve"> 1</w:t>
            </w:r>
          </w:p>
        </w:tc>
        <w:tc>
          <w:tcPr>
            <w:tcW w:w="1134" w:type="dxa"/>
            <w:shd w:val="clear" w:color="auto" w:fill="FFFFCC"/>
          </w:tcPr>
          <w:p w:rsidR="00CD564D" w:rsidRPr="000D2F9D" w:rsidRDefault="00CD564D" w:rsidP="000A607B">
            <w:pPr>
              <w:spacing w:after="0" w:line="240" w:lineRule="auto"/>
              <w:jc w:val="center"/>
              <w:rPr>
                <w:rFonts w:ascii="Arial" w:hAnsi="Arial" w:cs="Arial"/>
                <w:b/>
                <w:color w:val="FF001A"/>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Adquirido</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CD564D" w:rsidRPr="000D2F9D" w:rsidRDefault="00CD564D" w:rsidP="000A607B">
            <w:pPr>
              <w:spacing w:after="0" w:line="240" w:lineRule="auto"/>
              <w:jc w:val="center"/>
              <w:rPr>
                <w:rFonts w:ascii="Arial" w:hAnsi="Arial" w:cs="Arial"/>
                <w:b/>
                <w:color w:val="000000"/>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Avanzado</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CD564D" w:rsidRPr="000D2F9D" w:rsidRDefault="00CD564D" w:rsidP="000A607B">
            <w:pPr>
              <w:spacing w:after="0" w:line="240" w:lineRule="auto"/>
              <w:jc w:val="center"/>
              <w:rPr>
                <w:rFonts w:ascii="Arial" w:hAnsi="Arial" w:cs="Arial"/>
                <w:b/>
                <w:color w:val="000000"/>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t>Excelente</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CB7C46" w:rsidRDefault="00CD564D" w:rsidP="000A607B">
            <w:pPr>
              <w:spacing w:after="0" w:line="240" w:lineRule="auto"/>
              <w:rPr>
                <w:rFonts w:cs="Calibri"/>
                <w:sz w:val="18"/>
                <w:szCs w:val="18"/>
              </w:rPr>
            </w:pPr>
            <w:r w:rsidRPr="00CB7C46">
              <w:rPr>
                <w:rFonts w:cs="Calibri"/>
                <w:sz w:val="18"/>
                <w:szCs w:val="18"/>
              </w:rPr>
              <w:lastRenderedPageBreak/>
              <w:t>LE.1.9.1. Localiza, reconoce e identifica mensajes en diferentes soportes como la cartelería del centro escolar referida a las dependencias y materiales utilizando un vocabulario y apoyo visual básico conocido y habitual. (CCL)</w:t>
            </w:r>
          </w:p>
        </w:tc>
        <w:tc>
          <w:tcPr>
            <w:tcW w:w="113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Le cuesta mucho localizar, reconocer  e identificar mensajes en diferentes soportes como la cartelería del centro escolar referida a las dependencias y materiales utilizando un vocabulario y apoyo visual básico conocido y habitual.</w:t>
            </w:r>
          </w:p>
        </w:tc>
        <w:tc>
          <w:tcPr>
            <w:tcW w:w="113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En algunas ocasiones logra localizar, reconocer  e identificar mensajes en diferentes soportes como la cartelería del centro escolar referida a las dependencias y materiales utilizando un vocabulario y apoyo visual básico conocido y habitual.</w:t>
            </w:r>
          </w:p>
        </w:tc>
        <w:tc>
          <w:tcPr>
            <w:tcW w:w="1124"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Generalmente  logra localizar, reconocer  e identificar mensajes en diferentes soportes como la cartelería del centro escolar referida a las dependencias y materiales utilizando un vocabulario y apoyo visual básico conocido y habitual.</w:t>
            </w:r>
          </w:p>
        </w:tc>
        <w:tc>
          <w:tcPr>
            <w:tcW w:w="1048" w:type="dxa"/>
            <w:shd w:val="clear" w:color="auto" w:fill="FFFFFF"/>
          </w:tcPr>
          <w:p w:rsidR="00CD564D" w:rsidRPr="00CB7C46" w:rsidRDefault="00CD564D" w:rsidP="000A607B">
            <w:pPr>
              <w:spacing w:after="0" w:line="240" w:lineRule="auto"/>
              <w:rPr>
                <w:rFonts w:cs="Calibri"/>
                <w:sz w:val="18"/>
                <w:szCs w:val="18"/>
              </w:rPr>
            </w:pPr>
            <w:r w:rsidRPr="00CB7C46">
              <w:rPr>
                <w:rFonts w:cs="Calibri"/>
                <w:sz w:val="18"/>
                <w:szCs w:val="18"/>
              </w:rPr>
              <w:t>Siempre logra localizar, reconocer  e identificar mensajes en diferentes soportes como la cartelería del centro escolar referida a las dependencias y materiales utilizando un vocabulario y apoyo visual básico conocido y habitual.</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CE1.10. Reconocer estrategias básicas y adecuadas que faciliten la comprensión del sentido global de un mensaje escrito sencillo sobre temas cercanos a la vida cotidiana y escolar tales como el menú del cole, los horarios, etc.</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167B78" w:rsidRDefault="00CD564D" w:rsidP="000A607B">
            <w:pPr>
              <w:spacing w:after="0" w:line="240" w:lineRule="auto"/>
              <w:rPr>
                <w:rFonts w:cs="Calibri"/>
                <w:sz w:val="18"/>
                <w:szCs w:val="18"/>
              </w:rPr>
            </w:pPr>
            <w:r w:rsidRPr="00167B78">
              <w:rPr>
                <w:rFonts w:cs="Calibri"/>
                <w:sz w:val="18"/>
                <w:szCs w:val="18"/>
              </w:rPr>
              <w:t xml:space="preserve">LE.1.10.1. Reconoce las estrategias básicas y </w:t>
            </w:r>
            <w:r w:rsidRPr="00167B78">
              <w:rPr>
                <w:rFonts w:cs="Calibri"/>
                <w:sz w:val="18"/>
                <w:szCs w:val="18"/>
              </w:rPr>
              <w:lastRenderedPageBreak/>
              <w:t>adecuadas que faciliten la comprensión del sentido global de un mensaje escrito sencillo sobre temas muy cercanos a la vida cotidiana y escolar tales como el menú del cole, los horarios, etc. (CCL,CAA).</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Le cuesta mucho reconocer las estrategias </w:t>
            </w:r>
            <w:r w:rsidRPr="00167B78">
              <w:rPr>
                <w:rFonts w:cs="Calibri"/>
                <w:sz w:val="18"/>
                <w:szCs w:val="18"/>
              </w:rPr>
              <w:lastRenderedPageBreak/>
              <w:t>básicas y adecuadas que faciliten la comprensión del sentido global de un mensaje escrito sencillo sobre temas muy cercanos a la vida cotidiana y escolar tales como el menú del cole, los horarios, etc.</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En algunas ocasiones logra reconocer las </w:t>
            </w:r>
            <w:r w:rsidRPr="00167B78">
              <w:rPr>
                <w:rFonts w:cs="Calibri"/>
                <w:sz w:val="18"/>
                <w:szCs w:val="18"/>
              </w:rPr>
              <w:lastRenderedPageBreak/>
              <w:t>estrategias básicas y adecuadas que faciliten la comprensión del sentido global de un mensaje escrito sencillo sobre temas muy cercanos a la vida cotidiana y escolar tales como el menú del cole, los horarios, etc.</w:t>
            </w:r>
          </w:p>
        </w:tc>
        <w:tc>
          <w:tcPr>
            <w:tcW w:w="112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Generalmente  logra reconocer las estrategias </w:t>
            </w:r>
            <w:r w:rsidRPr="00167B78">
              <w:rPr>
                <w:rFonts w:cs="Calibri"/>
                <w:sz w:val="18"/>
                <w:szCs w:val="18"/>
              </w:rPr>
              <w:lastRenderedPageBreak/>
              <w:t>básicas y adecuadas que faciliten la comprensión del sentido global de un mensaje escrito sencillo sobre temas muy cercanos a la vida cotidiana y escolar tales como el menú del cole, los horarios, etc.</w:t>
            </w:r>
          </w:p>
        </w:tc>
        <w:tc>
          <w:tcPr>
            <w:tcW w:w="1048"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Siempre logra reconocer las estrategias </w:t>
            </w:r>
            <w:r w:rsidRPr="00167B78">
              <w:rPr>
                <w:rFonts w:cs="Calibri"/>
                <w:sz w:val="18"/>
                <w:szCs w:val="18"/>
              </w:rPr>
              <w:lastRenderedPageBreak/>
              <w:t>básicas y adecuadas que faciliten la comprensión del sentido global de un mensaje escrito sencillo sobre temas muy cercanos a la vida cotidiana y escolar tales como el menú del cole, los horarios,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CE.1.11. Reconocer y diferenciar el estilo y la intencionalidad de textos diversos como: cartas, folletos, felicitaciones y encuestas por el contexto social en que se usan y por el contenido.</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167B78" w:rsidRDefault="00CD564D" w:rsidP="000A607B">
            <w:pPr>
              <w:spacing w:after="0" w:line="240" w:lineRule="auto"/>
              <w:rPr>
                <w:rFonts w:cs="Calibri"/>
                <w:b/>
                <w:sz w:val="18"/>
                <w:szCs w:val="18"/>
              </w:rPr>
            </w:pPr>
            <w:r w:rsidRPr="00167B78">
              <w:rPr>
                <w:rFonts w:cs="Calibri"/>
                <w:sz w:val="18"/>
                <w:szCs w:val="18"/>
              </w:rPr>
              <w:t xml:space="preserve">LE.1.11.1. Reconoce y diferencia el estilo y la intencionalidad de textos diversos, </w:t>
            </w:r>
            <w:r w:rsidRPr="00167B78">
              <w:rPr>
                <w:rFonts w:cs="Calibri"/>
                <w:sz w:val="18"/>
                <w:szCs w:val="18"/>
              </w:rPr>
              <w:lastRenderedPageBreak/>
              <w:t>cartas, folletos, felicitaciones y encuestas por el contexto social en que se usan y por el contenido.(CCL)</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Le cuesta mucho reconocer las estrategias básicas y adecuadas que faciliten </w:t>
            </w:r>
            <w:r w:rsidRPr="00167B78">
              <w:rPr>
                <w:rFonts w:cs="Calibri"/>
                <w:sz w:val="18"/>
                <w:szCs w:val="18"/>
              </w:rPr>
              <w:lastRenderedPageBreak/>
              <w:t>la comprensión del sentido global de un mensaje escrito sencillo sobre temas muy cercanos a la vida cotidiana y escolar tales como el menú del cole, los horarios, etc.</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En algunas ocasiones logra reconocer las estrategias básicas y adecuadas </w:t>
            </w:r>
            <w:r w:rsidRPr="00167B78">
              <w:rPr>
                <w:rFonts w:cs="Calibri"/>
                <w:sz w:val="18"/>
                <w:szCs w:val="18"/>
              </w:rPr>
              <w:lastRenderedPageBreak/>
              <w:t>que faciliten la comprensión del sentido global de un mensaje escrito sencillo sobre temas muy cercanos a la vida cotidiana y escolar tales como el menú del cole, los horarios, etc.</w:t>
            </w:r>
          </w:p>
        </w:tc>
        <w:tc>
          <w:tcPr>
            <w:tcW w:w="112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Generalmente  logra reconocer las estrategias básicas y adecuadas que faciliten </w:t>
            </w:r>
            <w:r w:rsidRPr="00167B78">
              <w:rPr>
                <w:rFonts w:cs="Calibri"/>
                <w:sz w:val="18"/>
                <w:szCs w:val="18"/>
              </w:rPr>
              <w:lastRenderedPageBreak/>
              <w:t>la comprensión del sentido global de un mensaje escrito sencillo sobre temas muy cercanos a la vida cotidiana y escolar tales como el menú del cole, los horarios, etc.</w:t>
            </w:r>
          </w:p>
        </w:tc>
        <w:tc>
          <w:tcPr>
            <w:tcW w:w="1048"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Siempre logra reconocer las estrategias básicas y adecuadas que </w:t>
            </w:r>
            <w:r w:rsidRPr="00167B78">
              <w:rPr>
                <w:rFonts w:cs="Calibri"/>
                <w:sz w:val="18"/>
                <w:szCs w:val="18"/>
              </w:rPr>
              <w:lastRenderedPageBreak/>
              <w:t>faciliten la comprensión del sentido global de un mensaje escrito sencillo sobre temas muy cercanos a la vida cotidiana y escolar tales como el menú del cole, los horarios, etc.</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Default="00CD564D" w:rsidP="000A607B">
            <w:pPr>
              <w:spacing w:after="0" w:line="240" w:lineRule="auto"/>
              <w:rPr>
                <w:b/>
              </w:rPr>
            </w:pPr>
            <w:r w:rsidRPr="00C922CA">
              <w:rPr>
                <w:b/>
              </w:rPr>
              <w:t>CE.1.12. Comprender el significado de textos, reconociendo un repertorio limitado de léxico así como una ortografía básica en textos adaptados a su edad sobre situaciones cotidianas y temas habituales.</w:t>
            </w:r>
          </w:p>
          <w:p w:rsidR="00CD564D" w:rsidRPr="00C922CA" w:rsidRDefault="00CD564D" w:rsidP="000A607B">
            <w:pPr>
              <w:spacing w:after="0" w:line="240" w:lineRule="auto"/>
              <w:rPr>
                <w:rFonts w:ascii="Arial" w:hAnsi="Arial" w:cs="Arial"/>
                <w:b/>
                <w:sz w:val="20"/>
                <w:szCs w:val="20"/>
              </w:rPr>
            </w:pP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374"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76"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167B78" w:rsidRDefault="00CD564D" w:rsidP="000A607B">
            <w:pPr>
              <w:spacing w:after="0" w:line="240" w:lineRule="auto"/>
              <w:rPr>
                <w:rFonts w:cs="Calibri"/>
                <w:sz w:val="18"/>
                <w:szCs w:val="18"/>
              </w:rPr>
            </w:pPr>
            <w:r w:rsidRPr="00167B78">
              <w:rPr>
                <w:rFonts w:cs="Calibri"/>
                <w:sz w:val="18"/>
                <w:szCs w:val="18"/>
              </w:rPr>
              <w:t xml:space="preserve">LE.1.12.1. Comprende el significado de textos y reconoce un repertorio limitado de léxico así como una </w:t>
            </w:r>
            <w:r w:rsidRPr="00167B78">
              <w:rPr>
                <w:rFonts w:cs="Calibri"/>
                <w:sz w:val="18"/>
                <w:szCs w:val="18"/>
              </w:rPr>
              <w:lastRenderedPageBreak/>
              <w:t>ortografía básica en textos adaptados a su edad sobre situaciones cotidianas y temas habituales. (CCL)</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Le cuesta mucho comprender el significado de textos y reconoce un repertorio limitado de léxico así </w:t>
            </w:r>
            <w:r w:rsidRPr="00167B78">
              <w:rPr>
                <w:rFonts w:cs="Calibri"/>
                <w:sz w:val="18"/>
                <w:szCs w:val="18"/>
              </w:rPr>
              <w:lastRenderedPageBreak/>
              <w:t>como una ortografía básica en textos adaptados a su edad sobre situaciones cotidianas y temas habituales.</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En algunas ocasiones logra comprender el significado de textos y reconoce un repertorio limitado de </w:t>
            </w:r>
            <w:r w:rsidRPr="00167B78">
              <w:rPr>
                <w:rFonts w:cs="Calibri"/>
                <w:sz w:val="18"/>
                <w:szCs w:val="18"/>
              </w:rPr>
              <w:lastRenderedPageBreak/>
              <w:t>léxico así como una ortografía básica en textos adaptados a su edad sobre situaciones cotidianas y temas habituales.</w:t>
            </w:r>
          </w:p>
        </w:tc>
        <w:tc>
          <w:tcPr>
            <w:tcW w:w="112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Generalmente  logra comprender el significado de textos y reconoce un repertorio limitado de </w:t>
            </w:r>
            <w:r w:rsidRPr="00167B78">
              <w:rPr>
                <w:rFonts w:cs="Calibri"/>
                <w:sz w:val="18"/>
                <w:szCs w:val="18"/>
              </w:rPr>
              <w:lastRenderedPageBreak/>
              <w:t>léxico así como una ortografía básica en textos adaptados a su edad sobre situaciones cotidianas y temas habituales.</w:t>
            </w:r>
          </w:p>
        </w:tc>
        <w:tc>
          <w:tcPr>
            <w:tcW w:w="1048"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Siempre logra comprender el significado de textos y reconoce un repertorio limitado de </w:t>
            </w:r>
            <w:r w:rsidRPr="00167B78">
              <w:rPr>
                <w:rFonts w:cs="Calibri"/>
                <w:sz w:val="18"/>
                <w:szCs w:val="18"/>
              </w:rPr>
              <w:lastRenderedPageBreak/>
              <w:t>léxico así como una ortografía básica en textos adaptados a su edad sobre situaciones cotidianas y temas habituales.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374" w:type="dxa"/>
            <w:shd w:val="clear" w:color="auto" w:fill="FFFFFF"/>
          </w:tcPr>
          <w:p w:rsidR="00CD564D" w:rsidRPr="00BA73D4" w:rsidRDefault="00CD564D" w:rsidP="000A607B">
            <w:pPr>
              <w:spacing w:after="0" w:line="240" w:lineRule="auto"/>
              <w:rPr>
                <w:rFonts w:ascii="Arial" w:hAnsi="Arial" w:cs="Arial"/>
                <w:sz w:val="18"/>
                <w:szCs w:val="18"/>
              </w:rPr>
            </w:pPr>
          </w:p>
        </w:tc>
        <w:tc>
          <w:tcPr>
            <w:tcW w:w="476"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167B78" w:rsidRDefault="00CD564D" w:rsidP="000A607B">
            <w:pPr>
              <w:spacing w:after="0" w:line="240" w:lineRule="auto"/>
              <w:rPr>
                <w:rFonts w:cs="Calibri"/>
                <w:b/>
                <w:sz w:val="18"/>
                <w:szCs w:val="18"/>
              </w:rPr>
            </w:pPr>
            <w:r w:rsidRPr="00167B78">
              <w:rPr>
                <w:rFonts w:cs="Calibri"/>
                <w:sz w:val="18"/>
                <w:szCs w:val="18"/>
              </w:rPr>
              <w:t xml:space="preserve">LE1.13.1 Reproduce en papel o en soporte electrónico, textos breves y muy sencillos, a partir de un modelo, utilizando convenciones ortográficas muy básicas y algunos signos de puntuación, </w:t>
            </w:r>
            <w:r w:rsidRPr="00167B78">
              <w:rPr>
                <w:rFonts w:cs="Calibri"/>
                <w:sz w:val="18"/>
                <w:szCs w:val="18"/>
              </w:rPr>
              <w:lastRenderedPageBreak/>
              <w:t>para hablar de sí mismo y de aspectos de su vida cotidiana, en situaciones propias de un contexto escolar y familiar, tales como notas, una postal o una felicitación. (CCL, CD).</w:t>
            </w: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Le cuesta mucho reproducir en papel o en soporte electrónico, textos breves y muy sencillos, a partir de un modelo, utilizando convenciones ortográficas muy básicas y algunos signos de </w:t>
            </w:r>
            <w:r w:rsidRPr="00167B78">
              <w:rPr>
                <w:rFonts w:cs="Calibri"/>
                <w:sz w:val="18"/>
                <w:szCs w:val="18"/>
              </w:rPr>
              <w:lastRenderedPageBreak/>
              <w:t>puntuación, para hablar de sí mismo y de aspectos de su vida cotidiana, en situaciones propias de un contexto escolar y familiar, tales como notas, una postal o una felicitación.</w:t>
            </w:r>
          </w:p>
          <w:p w:rsidR="00CD564D" w:rsidRPr="00167B78" w:rsidRDefault="00CD564D" w:rsidP="000A607B">
            <w:pPr>
              <w:spacing w:after="0" w:line="240" w:lineRule="auto"/>
              <w:rPr>
                <w:rFonts w:cs="Calibri"/>
                <w:sz w:val="18"/>
                <w:szCs w:val="18"/>
              </w:rPr>
            </w:pPr>
          </w:p>
          <w:p w:rsidR="00CD564D" w:rsidRPr="00167B78" w:rsidRDefault="00CD564D" w:rsidP="000A607B">
            <w:pPr>
              <w:spacing w:after="0" w:line="240" w:lineRule="auto"/>
              <w:rPr>
                <w:rFonts w:cs="Calibri"/>
                <w:sz w:val="18"/>
                <w:szCs w:val="18"/>
              </w:rPr>
            </w:pPr>
          </w:p>
          <w:p w:rsidR="00CD564D" w:rsidRPr="00167B78" w:rsidRDefault="00CD564D" w:rsidP="000A607B">
            <w:pPr>
              <w:spacing w:after="0" w:line="240" w:lineRule="auto"/>
              <w:rPr>
                <w:rFonts w:cs="Calibri"/>
                <w:sz w:val="18"/>
                <w:szCs w:val="18"/>
              </w:rPr>
            </w:pPr>
          </w:p>
        </w:tc>
        <w:tc>
          <w:tcPr>
            <w:tcW w:w="113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En algunas ocasiones logra reproducir en papel o en soporte electrónico, textos breves y muy sencillos, a partir de un modelo, utilizando convenciones ortográficas muy básicas y algunos </w:t>
            </w:r>
            <w:r w:rsidRPr="00167B78">
              <w:rPr>
                <w:rFonts w:cs="Calibri"/>
                <w:sz w:val="18"/>
                <w:szCs w:val="18"/>
              </w:rPr>
              <w:lastRenderedPageBreak/>
              <w:t>signos de puntuación, para hablar de sí mismo y de aspectos de su vida cotidiana, en situaciones propias de un contexto escolar y familiar, tales como notas, una postal o una felicitación.</w:t>
            </w:r>
          </w:p>
        </w:tc>
        <w:tc>
          <w:tcPr>
            <w:tcW w:w="1124"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Generalmente  logra reproducir en papel o en soporte electrónico, textos breves y muy sencillos, a partir de un modelo, utilizando convenciones ortográficas muy básicas y algunos signos de </w:t>
            </w:r>
            <w:r w:rsidRPr="00167B78">
              <w:rPr>
                <w:rFonts w:cs="Calibri"/>
                <w:sz w:val="18"/>
                <w:szCs w:val="18"/>
              </w:rPr>
              <w:lastRenderedPageBreak/>
              <w:t>puntuación, para hablar de sí mismo y de aspectos de su vida cotidiana, en situaciones propias de un contexto escolar y familiar, tales como notas, una postal o una felicitación.</w:t>
            </w:r>
          </w:p>
        </w:tc>
        <w:tc>
          <w:tcPr>
            <w:tcW w:w="1048" w:type="dxa"/>
            <w:shd w:val="clear" w:color="auto" w:fill="FFFFFF"/>
          </w:tcPr>
          <w:p w:rsidR="00CD564D" w:rsidRPr="00167B78" w:rsidRDefault="00CD564D" w:rsidP="000A607B">
            <w:pPr>
              <w:spacing w:after="0" w:line="240" w:lineRule="auto"/>
              <w:rPr>
                <w:rFonts w:cs="Calibri"/>
                <w:sz w:val="18"/>
                <w:szCs w:val="18"/>
              </w:rPr>
            </w:pPr>
            <w:r w:rsidRPr="00167B78">
              <w:rPr>
                <w:rFonts w:cs="Calibri"/>
                <w:sz w:val="18"/>
                <w:szCs w:val="18"/>
              </w:rPr>
              <w:lastRenderedPageBreak/>
              <w:t xml:space="preserve">Siempre logra reproducir en papel o en soporte electrónico, textos breves y muy sencillos, a partir de un modelo, utilizando convenciones ortográficas muy básicas y </w:t>
            </w:r>
            <w:r w:rsidRPr="00167B78">
              <w:rPr>
                <w:rFonts w:cs="Calibri"/>
                <w:sz w:val="18"/>
                <w:szCs w:val="18"/>
              </w:rPr>
              <w:lastRenderedPageBreak/>
              <w:t>algunos signos de puntuación, para hablar de sí mismo y de aspectos de su vida cotidiana, en situaciones propias de un contexto escolar y familiar, tales como notas, una postal o una felicitación.</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CE.1.14. Iniciarse en la utilización de alguna estrategia básica para producir textos escritos breves y sencillos</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685964" w:rsidRDefault="00CD564D" w:rsidP="000A607B">
            <w:pPr>
              <w:spacing w:after="0" w:line="240" w:lineRule="auto"/>
              <w:rPr>
                <w:rFonts w:cs="Calibri"/>
                <w:sz w:val="18"/>
                <w:szCs w:val="18"/>
              </w:rPr>
            </w:pPr>
            <w:r w:rsidRPr="00685964">
              <w:rPr>
                <w:rFonts w:cs="Calibri"/>
                <w:sz w:val="18"/>
                <w:szCs w:val="18"/>
              </w:rPr>
              <w:t xml:space="preserve">LE 1.14.1 Se inicia en la utilización de alguna estrategia básica para producir textos escritos muy breves y </w:t>
            </w:r>
            <w:r w:rsidRPr="00685964">
              <w:rPr>
                <w:rFonts w:cs="Calibri"/>
                <w:sz w:val="18"/>
                <w:szCs w:val="18"/>
              </w:rPr>
              <w:lastRenderedPageBreak/>
              <w:t>sencillos. (CCL).</w:t>
            </w: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lastRenderedPageBreak/>
              <w:t xml:space="preserve">Le cuesta mucho iniciarse en la utilización de alguna estrategia básica para producir textos escritos </w:t>
            </w:r>
            <w:r w:rsidRPr="00685964">
              <w:rPr>
                <w:rFonts w:cs="Calibri"/>
                <w:sz w:val="18"/>
                <w:szCs w:val="18"/>
              </w:rPr>
              <w:lastRenderedPageBreak/>
              <w:t xml:space="preserve">muy breves y sencillos </w:t>
            </w:r>
          </w:p>
          <w:p w:rsidR="00CD564D" w:rsidRPr="00685964" w:rsidRDefault="00CD564D" w:rsidP="000A607B">
            <w:pPr>
              <w:spacing w:after="0" w:line="240" w:lineRule="auto"/>
              <w:rPr>
                <w:rFonts w:cs="Calibri"/>
                <w:sz w:val="18"/>
                <w:szCs w:val="18"/>
              </w:rPr>
            </w:pP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lastRenderedPageBreak/>
              <w:t xml:space="preserve">En algunas ocasiones logra utilizar de alguna estrategia básica para producir textos escritos </w:t>
            </w:r>
            <w:r w:rsidRPr="00685964">
              <w:rPr>
                <w:rFonts w:cs="Calibri"/>
                <w:sz w:val="18"/>
                <w:szCs w:val="18"/>
              </w:rPr>
              <w:lastRenderedPageBreak/>
              <w:t>muy breves y sencillos</w:t>
            </w:r>
          </w:p>
        </w:tc>
        <w:tc>
          <w:tcPr>
            <w:tcW w:w="112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lastRenderedPageBreak/>
              <w:t xml:space="preserve">Generalmente  logra utilizar de alguna estrategia básica para producir textos escritos </w:t>
            </w:r>
            <w:r w:rsidRPr="00685964">
              <w:rPr>
                <w:rFonts w:cs="Calibri"/>
                <w:sz w:val="18"/>
                <w:szCs w:val="18"/>
              </w:rPr>
              <w:lastRenderedPageBreak/>
              <w:t>muy breves y sencillos</w:t>
            </w:r>
          </w:p>
        </w:tc>
        <w:tc>
          <w:tcPr>
            <w:tcW w:w="1048"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lastRenderedPageBreak/>
              <w:t xml:space="preserve">Siempre logra utilizar de alguna estrategia básica para producir textos escritos muy </w:t>
            </w:r>
            <w:r w:rsidRPr="00685964">
              <w:rPr>
                <w:rFonts w:cs="Calibri"/>
                <w:sz w:val="18"/>
                <w:szCs w:val="18"/>
              </w:rPr>
              <w:lastRenderedPageBreak/>
              <w:t>breves y sencillos</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 1.15 Reconocer los elementos socioculturales y sociolingüísticos básicos en textos breves y sencillos, reproduciendo estructuras sintácticas básicas y utilizando un vocabulario de uso habitual según el contexto.</w:t>
            </w:r>
          </w:p>
        </w:tc>
      </w:tr>
      <w:tr w:rsidR="00CD564D" w:rsidRPr="00BA73D4" w:rsidTr="000A607B">
        <w:tc>
          <w:tcPr>
            <w:tcW w:w="1144" w:type="dxa"/>
            <w:vMerge w:val="restart"/>
            <w:shd w:val="clear" w:color="auto" w:fill="FFFFCC"/>
          </w:tcPr>
          <w:p w:rsidR="00CD564D" w:rsidRPr="00BA73D4"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BA73D4"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BA73D4" w:rsidRDefault="00CD564D" w:rsidP="000A607B">
            <w:pPr>
              <w:autoSpaceDE w:val="0"/>
              <w:autoSpaceDN w:val="0"/>
              <w:adjustRightInd w:val="0"/>
              <w:spacing w:after="0" w:line="240" w:lineRule="auto"/>
              <w:rPr>
                <w:rFonts w:ascii="Arial" w:hAnsi="Arial" w:cs="Arial"/>
                <w:b/>
                <w:color w:val="000000"/>
                <w:sz w:val="16"/>
                <w:szCs w:val="16"/>
              </w:rPr>
            </w:pPr>
            <w:r w:rsidRPr="00BA73D4">
              <w:rPr>
                <w:rFonts w:ascii="Arial" w:hAnsi="Arial" w:cs="Arial"/>
                <w:b/>
                <w:color w:val="000000"/>
                <w:sz w:val="16"/>
                <w:szCs w:val="16"/>
              </w:rPr>
              <w:t xml:space="preserve">En vías de </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color w:val="000000"/>
                <w:sz w:val="16"/>
                <w:szCs w:val="16"/>
              </w:rPr>
              <w:t>adquisición</w:t>
            </w:r>
            <w:r w:rsidRPr="00BA73D4">
              <w:rPr>
                <w:rFonts w:ascii="Arial" w:hAnsi="Arial" w:cs="Arial"/>
                <w:b/>
                <w:sz w:val="16"/>
                <w:szCs w:val="16"/>
              </w:rPr>
              <w:t xml:space="preserve"> 1</w:t>
            </w:r>
          </w:p>
        </w:tc>
        <w:tc>
          <w:tcPr>
            <w:tcW w:w="1134" w:type="dxa"/>
            <w:shd w:val="clear" w:color="auto" w:fill="FFFFCC"/>
          </w:tcPr>
          <w:p w:rsidR="00CD564D" w:rsidRPr="00BA73D4" w:rsidRDefault="00CD564D" w:rsidP="000A607B">
            <w:pPr>
              <w:spacing w:after="0" w:line="240" w:lineRule="auto"/>
              <w:jc w:val="center"/>
              <w:rPr>
                <w:rFonts w:ascii="Arial" w:hAnsi="Arial" w:cs="Arial"/>
                <w:b/>
                <w:color w:val="FF001A"/>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Adquirido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2</w:t>
            </w:r>
          </w:p>
        </w:tc>
        <w:tc>
          <w:tcPr>
            <w:tcW w:w="1124"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Avanzado</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3</w:t>
            </w:r>
          </w:p>
        </w:tc>
        <w:tc>
          <w:tcPr>
            <w:tcW w:w="1048" w:type="dxa"/>
            <w:shd w:val="clear" w:color="auto" w:fill="FFFFCC"/>
          </w:tcPr>
          <w:p w:rsidR="00CD564D" w:rsidRPr="00BA73D4" w:rsidRDefault="00CD564D" w:rsidP="000A607B">
            <w:pPr>
              <w:spacing w:after="0" w:line="240" w:lineRule="auto"/>
              <w:jc w:val="center"/>
              <w:rPr>
                <w:rFonts w:ascii="Arial" w:hAnsi="Arial" w:cs="Arial"/>
                <w:b/>
                <w:color w:val="000000"/>
                <w:sz w:val="16"/>
                <w:szCs w:val="16"/>
              </w:rPr>
            </w:pPr>
          </w:p>
          <w:p w:rsidR="00CD564D" w:rsidRPr="00BA73D4" w:rsidRDefault="00CD564D" w:rsidP="000A607B">
            <w:pPr>
              <w:spacing w:after="0" w:line="240" w:lineRule="auto"/>
              <w:jc w:val="center"/>
              <w:rPr>
                <w:rFonts w:ascii="Arial" w:hAnsi="Arial" w:cs="Arial"/>
                <w:b/>
                <w:color w:val="000000"/>
                <w:sz w:val="16"/>
                <w:szCs w:val="16"/>
              </w:rPr>
            </w:pPr>
            <w:r w:rsidRPr="00BA73D4">
              <w:rPr>
                <w:rFonts w:ascii="Arial" w:hAnsi="Arial" w:cs="Arial"/>
                <w:b/>
                <w:color w:val="000000"/>
                <w:sz w:val="16"/>
                <w:szCs w:val="16"/>
              </w:rPr>
              <w:t>Excelente</w:t>
            </w:r>
          </w:p>
          <w:p w:rsidR="00CD564D" w:rsidRPr="00BA73D4" w:rsidRDefault="00CD564D" w:rsidP="000A607B">
            <w:pPr>
              <w:spacing w:after="0" w:line="240" w:lineRule="auto"/>
              <w:jc w:val="center"/>
              <w:rPr>
                <w:rFonts w:ascii="Arial" w:hAnsi="Arial" w:cs="Arial"/>
                <w:b/>
                <w:sz w:val="16"/>
                <w:szCs w:val="16"/>
              </w:rPr>
            </w:pPr>
            <w:r w:rsidRPr="00BA73D4">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685964" w:rsidRDefault="00CD564D" w:rsidP="000A607B">
            <w:pPr>
              <w:spacing w:after="0" w:line="240" w:lineRule="auto"/>
              <w:rPr>
                <w:rFonts w:cs="Calibri"/>
                <w:sz w:val="18"/>
                <w:szCs w:val="18"/>
              </w:rPr>
            </w:pPr>
            <w:r w:rsidRPr="00685964">
              <w:rPr>
                <w:rFonts w:cs="Calibri"/>
                <w:sz w:val="18"/>
                <w:szCs w:val="18"/>
              </w:rPr>
              <w:t>LE.1.15.1. Reconoce los elementos socioculturales y sociolingüísticos básicos en textos muy breves y sencillos, reproduce estructuras sintácticas básicas y utiliza un vocabulario de uso habitual según el contexto. (CCL, CEC).</w:t>
            </w:r>
          </w:p>
          <w:p w:rsidR="00CD564D" w:rsidRPr="00685964" w:rsidRDefault="00CD564D" w:rsidP="000A607B">
            <w:pPr>
              <w:spacing w:after="0" w:line="240" w:lineRule="auto"/>
              <w:rPr>
                <w:rFonts w:cs="Calibri"/>
                <w:sz w:val="18"/>
                <w:szCs w:val="18"/>
              </w:rPr>
            </w:pP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Le cuesta mucho reconocer los elementos socioculturales y sociolingüísticos básicos en textos muy breves y sencillos, reproducir estructuras sintácticas básicas y utilizar un vocabulario de uso habitual según el contexto.</w:t>
            </w:r>
          </w:p>
          <w:p w:rsidR="00CD564D" w:rsidRPr="00685964" w:rsidRDefault="00CD564D" w:rsidP="000A607B">
            <w:pPr>
              <w:spacing w:after="0" w:line="240" w:lineRule="auto"/>
              <w:rPr>
                <w:rFonts w:cs="Calibri"/>
                <w:sz w:val="18"/>
                <w:szCs w:val="18"/>
              </w:rPr>
            </w:pPr>
          </w:p>
          <w:p w:rsidR="00CD564D" w:rsidRPr="00685964" w:rsidRDefault="00CD564D" w:rsidP="000A607B">
            <w:pPr>
              <w:spacing w:after="0" w:line="240" w:lineRule="auto"/>
              <w:rPr>
                <w:rFonts w:cs="Calibri"/>
                <w:sz w:val="18"/>
                <w:szCs w:val="18"/>
              </w:rPr>
            </w:pPr>
          </w:p>
          <w:p w:rsidR="00CD564D" w:rsidRPr="00685964" w:rsidRDefault="00CD564D" w:rsidP="000A607B">
            <w:pPr>
              <w:spacing w:after="0" w:line="240" w:lineRule="auto"/>
              <w:rPr>
                <w:rFonts w:cs="Calibri"/>
                <w:sz w:val="18"/>
                <w:szCs w:val="18"/>
              </w:rPr>
            </w:pP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En algunas ocasiones logra reconocer los elementos socioculturales y sociolingüísticos básicos en textos muy breves y sencillos, reproducir estructuras sintácticas básicas y utilizar un vocabulario de uso habitual según el contexto.</w:t>
            </w:r>
          </w:p>
          <w:p w:rsidR="00CD564D" w:rsidRPr="00685964" w:rsidRDefault="00CD564D" w:rsidP="000A607B">
            <w:pPr>
              <w:spacing w:after="0" w:line="240" w:lineRule="auto"/>
              <w:rPr>
                <w:rFonts w:cs="Calibri"/>
                <w:sz w:val="18"/>
                <w:szCs w:val="18"/>
              </w:rPr>
            </w:pPr>
          </w:p>
        </w:tc>
        <w:tc>
          <w:tcPr>
            <w:tcW w:w="112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Generalmente  logra reconocer los elementos socioculturales y sociolingüísticos básicos en textos muy breves y sencillos, reproducir estructuras sintácticas básicas y utilizar un vocabulario de uso habitual según el contexto.</w:t>
            </w:r>
          </w:p>
          <w:p w:rsidR="00CD564D" w:rsidRPr="00685964" w:rsidRDefault="00CD564D" w:rsidP="000A607B">
            <w:pPr>
              <w:spacing w:after="0" w:line="240" w:lineRule="auto"/>
              <w:rPr>
                <w:rFonts w:cs="Calibri"/>
                <w:sz w:val="18"/>
                <w:szCs w:val="18"/>
              </w:rPr>
            </w:pPr>
          </w:p>
        </w:tc>
        <w:tc>
          <w:tcPr>
            <w:tcW w:w="1048"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Siempre logra reconocer los elementos socioculturales y sociolingüísticos básicos en textos muy breves y sencillos, reproducir estructuras sintácticas básicas y utilizar un vocabulario de uso habitual según el contexto.</w:t>
            </w: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r w:rsidR="00CD564D" w:rsidRPr="00BA73D4" w:rsidTr="000A607B">
        <w:tc>
          <w:tcPr>
            <w:tcW w:w="16209" w:type="dxa"/>
            <w:gridSpan w:val="31"/>
            <w:shd w:val="clear" w:color="auto" w:fill="FABF8F"/>
          </w:tcPr>
          <w:p w:rsidR="00CD564D" w:rsidRPr="00C922CA" w:rsidRDefault="00CD564D" w:rsidP="000A607B">
            <w:pPr>
              <w:spacing w:after="0" w:line="240" w:lineRule="auto"/>
              <w:rPr>
                <w:rFonts w:ascii="Arial" w:hAnsi="Arial" w:cs="Arial"/>
                <w:b/>
                <w:sz w:val="20"/>
                <w:szCs w:val="20"/>
              </w:rPr>
            </w:pPr>
            <w:r w:rsidRPr="00C922CA">
              <w:rPr>
                <w:b/>
              </w:rPr>
              <w:t>CE.1.16. Escribir mensajes breves sobre temas habituales ajustándose a la función comunicativa adecuada según el tipo de texto practicando patrones gráficos básicos para empezar a escribir palabras comunes de uso habitual.</w:t>
            </w:r>
          </w:p>
        </w:tc>
      </w:tr>
      <w:tr w:rsidR="00CD564D" w:rsidRPr="00BA73D4" w:rsidTr="000A607B">
        <w:tc>
          <w:tcPr>
            <w:tcW w:w="1144" w:type="dxa"/>
            <w:vMerge w:val="restart"/>
            <w:shd w:val="clear" w:color="auto" w:fill="FFFFCC"/>
          </w:tcPr>
          <w:p w:rsidR="00CD564D" w:rsidRPr="000D2F9D" w:rsidRDefault="00CD564D" w:rsidP="000A607B">
            <w:pPr>
              <w:spacing w:after="0" w:line="240" w:lineRule="auto"/>
              <w:jc w:val="center"/>
              <w:rPr>
                <w:rFonts w:ascii="Arial" w:hAnsi="Arial" w:cs="Arial"/>
                <w:b/>
                <w:sz w:val="16"/>
                <w:szCs w:val="16"/>
              </w:rPr>
            </w:pPr>
            <w:r>
              <w:rPr>
                <w:rFonts w:ascii="Arial" w:hAnsi="Arial" w:cs="Arial"/>
                <w:b/>
                <w:sz w:val="16"/>
                <w:szCs w:val="16"/>
              </w:rPr>
              <w:t>INDICADOR</w:t>
            </w:r>
          </w:p>
        </w:tc>
        <w:tc>
          <w:tcPr>
            <w:tcW w:w="4440" w:type="dxa"/>
            <w:gridSpan w:val="4"/>
            <w:shd w:val="clear" w:color="auto" w:fill="FFFFCC"/>
          </w:tcPr>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RÚBRICA</w:t>
            </w:r>
          </w:p>
        </w:tc>
        <w:tc>
          <w:tcPr>
            <w:tcW w:w="10625" w:type="dxa"/>
            <w:gridSpan w:val="26"/>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ALUMNADO</w:t>
            </w:r>
          </w:p>
        </w:tc>
      </w:tr>
      <w:tr w:rsidR="00CD564D" w:rsidRPr="00BA73D4" w:rsidTr="000A607B">
        <w:tc>
          <w:tcPr>
            <w:tcW w:w="1144" w:type="dxa"/>
            <w:vMerge/>
            <w:shd w:val="clear" w:color="auto" w:fill="FFFFCC"/>
          </w:tcPr>
          <w:p w:rsidR="00CD564D" w:rsidRPr="000D2F9D" w:rsidRDefault="00CD564D" w:rsidP="000A607B">
            <w:pPr>
              <w:spacing w:after="0" w:line="240" w:lineRule="auto"/>
              <w:jc w:val="center"/>
              <w:rPr>
                <w:rFonts w:ascii="Arial" w:hAnsi="Arial" w:cs="Arial"/>
                <w:b/>
                <w:sz w:val="16"/>
                <w:szCs w:val="16"/>
              </w:rPr>
            </w:pPr>
          </w:p>
        </w:tc>
        <w:tc>
          <w:tcPr>
            <w:tcW w:w="1134" w:type="dxa"/>
            <w:shd w:val="clear" w:color="auto" w:fill="FFFFCC"/>
          </w:tcPr>
          <w:p w:rsidR="00CD564D" w:rsidRPr="000D2F9D" w:rsidRDefault="00CD564D" w:rsidP="000A607B">
            <w:pPr>
              <w:autoSpaceDE w:val="0"/>
              <w:autoSpaceDN w:val="0"/>
              <w:adjustRightInd w:val="0"/>
              <w:spacing w:after="0" w:line="240" w:lineRule="auto"/>
              <w:rPr>
                <w:rFonts w:ascii="Arial" w:hAnsi="Arial" w:cs="Arial"/>
                <w:b/>
                <w:color w:val="000000"/>
                <w:sz w:val="16"/>
                <w:szCs w:val="16"/>
              </w:rPr>
            </w:pPr>
            <w:r w:rsidRPr="000D2F9D">
              <w:rPr>
                <w:rFonts w:ascii="Arial" w:hAnsi="Arial" w:cs="Arial"/>
                <w:b/>
                <w:color w:val="000000"/>
                <w:sz w:val="16"/>
                <w:szCs w:val="16"/>
              </w:rPr>
              <w:t xml:space="preserve">En vías de </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color w:val="000000"/>
                <w:sz w:val="16"/>
                <w:szCs w:val="16"/>
              </w:rPr>
              <w:lastRenderedPageBreak/>
              <w:t>adquisición</w:t>
            </w:r>
            <w:r w:rsidRPr="000D2F9D">
              <w:rPr>
                <w:rFonts w:ascii="Arial" w:hAnsi="Arial" w:cs="Arial"/>
                <w:b/>
                <w:sz w:val="16"/>
                <w:szCs w:val="16"/>
              </w:rPr>
              <w:t xml:space="preserve"> 1</w:t>
            </w:r>
          </w:p>
        </w:tc>
        <w:tc>
          <w:tcPr>
            <w:tcW w:w="1134" w:type="dxa"/>
            <w:shd w:val="clear" w:color="auto" w:fill="FFFFCC"/>
          </w:tcPr>
          <w:p w:rsidR="00CD564D" w:rsidRPr="000D2F9D" w:rsidRDefault="00CD564D" w:rsidP="000A607B">
            <w:pPr>
              <w:spacing w:after="0" w:line="240" w:lineRule="auto"/>
              <w:jc w:val="center"/>
              <w:rPr>
                <w:rFonts w:ascii="Arial" w:hAnsi="Arial" w:cs="Arial"/>
                <w:b/>
                <w:color w:val="FF001A"/>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lastRenderedPageBreak/>
              <w:t>Adquirido</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2</w:t>
            </w:r>
          </w:p>
        </w:tc>
        <w:tc>
          <w:tcPr>
            <w:tcW w:w="1124" w:type="dxa"/>
            <w:shd w:val="clear" w:color="auto" w:fill="FFFFCC"/>
          </w:tcPr>
          <w:p w:rsidR="00CD564D" w:rsidRPr="000D2F9D" w:rsidRDefault="00CD564D" w:rsidP="000A607B">
            <w:pPr>
              <w:spacing w:after="0" w:line="240" w:lineRule="auto"/>
              <w:jc w:val="center"/>
              <w:rPr>
                <w:rFonts w:ascii="Arial" w:hAnsi="Arial" w:cs="Arial"/>
                <w:b/>
                <w:color w:val="000000"/>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lastRenderedPageBreak/>
              <w:t>Avanzado</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3</w:t>
            </w:r>
          </w:p>
        </w:tc>
        <w:tc>
          <w:tcPr>
            <w:tcW w:w="1048" w:type="dxa"/>
            <w:shd w:val="clear" w:color="auto" w:fill="FFFFCC"/>
          </w:tcPr>
          <w:p w:rsidR="00CD564D" w:rsidRPr="000D2F9D" w:rsidRDefault="00CD564D" w:rsidP="000A607B">
            <w:pPr>
              <w:spacing w:after="0" w:line="240" w:lineRule="auto"/>
              <w:jc w:val="center"/>
              <w:rPr>
                <w:rFonts w:ascii="Arial" w:hAnsi="Arial" w:cs="Arial"/>
                <w:b/>
                <w:color w:val="000000"/>
                <w:sz w:val="16"/>
                <w:szCs w:val="16"/>
              </w:rPr>
            </w:pPr>
          </w:p>
          <w:p w:rsidR="00CD564D" w:rsidRPr="000D2F9D" w:rsidRDefault="00CD564D" w:rsidP="000A607B">
            <w:pPr>
              <w:spacing w:after="0" w:line="240" w:lineRule="auto"/>
              <w:jc w:val="center"/>
              <w:rPr>
                <w:rFonts w:ascii="Arial" w:hAnsi="Arial" w:cs="Arial"/>
                <w:b/>
                <w:color w:val="000000"/>
                <w:sz w:val="16"/>
                <w:szCs w:val="16"/>
              </w:rPr>
            </w:pPr>
            <w:r w:rsidRPr="000D2F9D">
              <w:rPr>
                <w:rFonts w:ascii="Arial" w:hAnsi="Arial" w:cs="Arial"/>
                <w:b/>
                <w:color w:val="000000"/>
                <w:sz w:val="16"/>
                <w:szCs w:val="16"/>
              </w:rPr>
              <w:lastRenderedPageBreak/>
              <w:t>Excelente</w:t>
            </w:r>
          </w:p>
          <w:p w:rsidR="00CD564D" w:rsidRPr="000D2F9D" w:rsidRDefault="00CD564D" w:rsidP="000A607B">
            <w:pPr>
              <w:spacing w:after="0" w:line="240" w:lineRule="auto"/>
              <w:jc w:val="center"/>
              <w:rPr>
                <w:rFonts w:ascii="Arial" w:hAnsi="Arial" w:cs="Arial"/>
                <w:b/>
                <w:sz w:val="16"/>
                <w:szCs w:val="16"/>
              </w:rPr>
            </w:pPr>
            <w:r w:rsidRPr="000D2F9D">
              <w:rPr>
                <w:rFonts w:ascii="Arial" w:hAnsi="Arial" w:cs="Arial"/>
                <w:b/>
                <w:sz w:val="16"/>
                <w:szCs w:val="16"/>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lastRenderedPageBreak/>
              <w:t>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5</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15</w:t>
            </w:r>
          </w:p>
        </w:tc>
        <w:tc>
          <w:tcPr>
            <w:tcW w:w="425" w:type="dxa"/>
            <w:gridSpan w:val="2"/>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16</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17</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18</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19</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20</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21</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22</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23</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24</w:t>
            </w:r>
          </w:p>
        </w:tc>
        <w:tc>
          <w:tcPr>
            <w:tcW w:w="425" w:type="dxa"/>
            <w:shd w:val="clear" w:color="auto" w:fill="FFFFCC"/>
          </w:tcPr>
          <w:p w:rsidR="00CD564D" w:rsidRPr="00BA73D4" w:rsidRDefault="00CD564D" w:rsidP="000A607B">
            <w:pPr>
              <w:spacing w:after="0" w:line="240" w:lineRule="auto"/>
              <w:jc w:val="center"/>
              <w:rPr>
                <w:rFonts w:ascii="Arial" w:hAnsi="Arial" w:cs="Arial"/>
                <w:b/>
                <w:sz w:val="18"/>
                <w:szCs w:val="18"/>
              </w:rPr>
            </w:pPr>
            <w:r w:rsidRPr="00BA73D4">
              <w:rPr>
                <w:rFonts w:ascii="Arial" w:hAnsi="Arial" w:cs="Arial"/>
                <w:b/>
                <w:sz w:val="18"/>
                <w:szCs w:val="18"/>
              </w:rPr>
              <w:t>25</w:t>
            </w:r>
          </w:p>
        </w:tc>
      </w:tr>
      <w:tr w:rsidR="00CD564D" w:rsidRPr="00BA73D4" w:rsidTr="000A607B">
        <w:tc>
          <w:tcPr>
            <w:tcW w:w="1144" w:type="dxa"/>
          </w:tcPr>
          <w:p w:rsidR="00CD564D" w:rsidRPr="00685964" w:rsidRDefault="00CD564D" w:rsidP="000A607B">
            <w:pPr>
              <w:spacing w:after="0" w:line="240" w:lineRule="auto"/>
              <w:rPr>
                <w:rFonts w:cs="Calibri"/>
                <w:sz w:val="18"/>
                <w:szCs w:val="18"/>
              </w:rPr>
            </w:pPr>
            <w:r w:rsidRPr="00685964">
              <w:rPr>
                <w:rFonts w:cs="Calibri"/>
                <w:sz w:val="18"/>
                <w:szCs w:val="18"/>
              </w:rPr>
              <w:t>LE.1.16.1 Escribe mensajes breves sobre temas habituales ajustándose a la función comunicativa adecuada según el tipo de texto, practica patrones gráficos básicos para empezar a escribir palabras comunes de uso habitual. (CCL)</w:t>
            </w:r>
          </w:p>
          <w:p w:rsidR="00CD564D" w:rsidRPr="00685964" w:rsidRDefault="00CD564D" w:rsidP="000A607B">
            <w:pPr>
              <w:spacing w:after="0" w:line="240" w:lineRule="auto"/>
              <w:rPr>
                <w:rFonts w:cs="Calibri"/>
                <w:sz w:val="18"/>
                <w:szCs w:val="18"/>
              </w:rPr>
            </w:pPr>
          </w:p>
          <w:p w:rsidR="00CD564D" w:rsidRPr="00685964" w:rsidRDefault="00CD564D" w:rsidP="000A607B">
            <w:pPr>
              <w:spacing w:after="0" w:line="240" w:lineRule="auto"/>
              <w:rPr>
                <w:rFonts w:cs="Calibri"/>
                <w:sz w:val="18"/>
                <w:szCs w:val="18"/>
              </w:rPr>
            </w:pP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 xml:space="preserve">Le cuesta mucho escribir mensajes breves sobre temas habituales ajustándose a la función comunicativa adecuada según el tipo de texto, practica patrones gráficos básicos para empezar a escribir palabras comunes de uso habitual. </w:t>
            </w:r>
          </w:p>
          <w:p w:rsidR="00CD564D" w:rsidRPr="00685964" w:rsidRDefault="00CD564D" w:rsidP="000A607B">
            <w:pPr>
              <w:spacing w:after="0" w:line="240" w:lineRule="auto"/>
              <w:rPr>
                <w:rFonts w:cs="Calibri"/>
                <w:sz w:val="18"/>
                <w:szCs w:val="18"/>
              </w:rPr>
            </w:pPr>
          </w:p>
          <w:p w:rsidR="00CD564D" w:rsidRPr="00685964" w:rsidRDefault="00CD564D" w:rsidP="000A607B">
            <w:pPr>
              <w:spacing w:after="0" w:line="240" w:lineRule="auto"/>
              <w:rPr>
                <w:rFonts w:cs="Calibri"/>
                <w:sz w:val="18"/>
                <w:szCs w:val="18"/>
              </w:rPr>
            </w:pPr>
          </w:p>
        </w:tc>
        <w:tc>
          <w:tcPr>
            <w:tcW w:w="113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 xml:space="preserve">En algunas ocasiones logra escribir mensajes breves sobre temas habituales ajustándose a la función comunicativa adecuada según el tipo de texto, practica patrones gráficos básicos para empezar a escribir palabras comunes de uso habitual. </w:t>
            </w:r>
          </w:p>
          <w:p w:rsidR="00CD564D" w:rsidRPr="00685964" w:rsidRDefault="00CD564D" w:rsidP="000A607B">
            <w:pPr>
              <w:spacing w:after="0" w:line="240" w:lineRule="auto"/>
              <w:rPr>
                <w:rFonts w:cs="Calibri"/>
                <w:sz w:val="18"/>
                <w:szCs w:val="18"/>
              </w:rPr>
            </w:pPr>
          </w:p>
        </w:tc>
        <w:tc>
          <w:tcPr>
            <w:tcW w:w="1124"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 xml:space="preserve">Generalmente  logra escribir mensajes breves sobre temas habituales ajustándose a la función comunicativa adecuada según el tipo de texto, practica patrones gráficos básicos para empezar a escribir palabras comunes de uso habitual. </w:t>
            </w:r>
          </w:p>
          <w:p w:rsidR="00CD564D" w:rsidRPr="00685964" w:rsidRDefault="00CD564D" w:rsidP="000A607B">
            <w:pPr>
              <w:spacing w:after="0" w:line="240" w:lineRule="auto"/>
              <w:rPr>
                <w:rFonts w:cs="Calibri"/>
                <w:sz w:val="18"/>
                <w:szCs w:val="18"/>
              </w:rPr>
            </w:pPr>
          </w:p>
        </w:tc>
        <w:tc>
          <w:tcPr>
            <w:tcW w:w="1048" w:type="dxa"/>
            <w:shd w:val="clear" w:color="auto" w:fill="FFFFFF"/>
          </w:tcPr>
          <w:p w:rsidR="00CD564D" w:rsidRPr="00685964" w:rsidRDefault="00CD564D" w:rsidP="000A607B">
            <w:pPr>
              <w:spacing w:after="0" w:line="240" w:lineRule="auto"/>
              <w:rPr>
                <w:rFonts w:cs="Calibri"/>
                <w:sz w:val="18"/>
                <w:szCs w:val="18"/>
              </w:rPr>
            </w:pPr>
            <w:r w:rsidRPr="00685964">
              <w:rPr>
                <w:rFonts w:cs="Calibri"/>
                <w:sz w:val="18"/>
                <w:szCs w:val="18"/>
              </w:rPr>
              <w:t xml:space="preserve">Siempre logra escribir mensajes breves sobre temas habituales ajustándose a la función comunicativa adecuada según el tipo de texto, practica patrones gráficos básicos para empezar a escribir palabras comunes de uso habitual. </w:t>
            </w:r>
          </w:p>
          <w:p w:rsidR="00CD564D" w:rsidRPr="00685964" w:rsidRDefault="00CD564D" w:rsidP="000A607B">
            <w:pPr>
              <w:spacing w:after="0" w:line="240" w:lineRule="auto"/>
              <w:rPr>
                <w:rFonts w:cs="Calibri"/>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gridSpan w:val="2"/>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c>
          <w:tcPr>
            <w:tcW w:w="425" w:type="dxa"/>
            <w:shd w:val="clear" w:color="auto" w:fill="FFFFFF"/>
          </w:tcPr>
          <w:p w:rsidR="00CD564D" w:rsidRPr="00BA73D4" w:rsidRDefault="00CD564D" w:rsidP="000A607B">
            <w:pPr>
              <w:spacing w:after="0" w:line="240" w:lineRule="auto"/>
              <w:rPr>
                <w:rFonts w:ascii="Arial" w:hAnsi="Arial" w:cs="Arial"/>
                <w:sz w:val="18"/>
                <w:szCs w:val="18"/>
              </w:rPr>
            </w:pPr>
          </w:p>
        </w:tc>
      </w:tr>
    </w:tbl>
    <w:p w:rsidR="00CD564D" w:rsidRDefault="00CD564D" w:rsidP="00CD564D">
      <w:pPr>
        <w:rPr>
          <w:rFonts w:ascii="Arial" w:hAnsi="Arial" w:cs="Arial"/>
          <w:sz w:val="24"/>
          <w:szCs w:val="24"/>
        </w:rPr>
      </w:pPr>
    </w:p>
    <w:p w:rsidR="00CD564D" w:rsidRPr="00E12931" w:rsidRDefault="00CD564D" w:rsidP="00CD564D">
      <w:pPr>
        <w:rPr>
          <w:rFonts w:ascii="Arial" w:hAnsi="Arial" w:cs="Arial"/>
          <w:sz w:val="24"/>
          <w:szCs w:val="24"/>
        </w:rPr>
      </w:pPr>
      <w:bookmarkStart w:id="0" w:name="_GoBack"/>
      <w:bookmarkEnd w:id="0"/>
    </w:p>
    <w:sectPr w:rsidR="00CD564D" w:rsidRPr="00E12931" w:rsidSect="00210EC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8EC"/>
    <w:multiLevelType w:val="hybridMultilevel"/>
    <w:tmpl w:val="F4587B84"/>
    <w:lvl w:ilvl="0" w:tplc="ED6270DA">
      <w:start w:val="1"/>
      <w:numFmt w:val="bullet"/>
      <w:lvlText w:val="•"/>
      <w:lvlJc w:val="left"/>
      <w:pPr>
        <w:tabs>
          <w:tab w:val="num" w:pos="720"/>
        </w:tabs>
        <w:ind w:left="720" w:hanging="360"/>
      </w:pPr>
      <w:rPr>
        <w:rFonts w:ascii="Times New Roman" w:hAnsi="Times New Roman" w:hint="default"/>
      </w:rPr>
    </w:lvl>
    <w:lvl w:ilvl="1" w:tplc="ED50CACE" w:tentative="1">
      <w:start w:val="1"/>
      <w:numFmt w:val="bullet"/>
      <w:lvlText w:val="•"/>
      <w:lvlJc w:val="left"/>
      <w:pPr>
        <w:tabs>
          <w:tab w:val="num" w:pos="1440"/>
        </w:tabs>
        <w:ind w:left="1440" w:hanging="360"/>
      </w:pPr>
      <w:rPr>
        <w:rFonts w:ascii="Times New Roman" w:hAnsi="Times New Roman" w:hint="default"/>
      </w:rPr>
    </w:lvl>
    <w:lvl w:ilvl="2" w:tplc="E952AD88" w:tentative="1">
      <w:start w:val="1"/>
      <w:numFmt w:val="bullet"/>
      <w:lvlText w:val="•"/>
      <w:lvlJc w:val="left"/>
      <w:pPr>
        <w:tabs>
          <w:tab w:val="num" w:pos="2160"/>
        </w:tabs>
        <w:ind w:left="2160" w:hanging="360"/>
      </w:pPr>
      <w:rPr>
        <w:rFonts w:ascii="Times New Roman" w:hAnsi="Times New Roman" w:hint="default"/>
      </w:rPr>
    </w:lvl>
    <w:lvl w:ilvl="3" w:tplc="CFC09D26" w:tentative="1">
      <w:start w:val="1"/>
      <w:numFmt w:val="bullet"/>
      <w:lvlText w:val="•"/>
      <w:lvlJc w:val="left"/>
      <w:pPr>
        <w:tabs>
          <w:tab w:val="num" w:pos="2880"/>
        </w:tabs>
        <w:ind w:left="2880" w:hanging="360"/>
      </w:pPr>
      <w:rPr>
        <w:rFonts w:ascii="Times New Roman" w:hAnsi="Times New Roman" w:hint="default"/>
      </w:rPr>
    </w:lvl>
    <w:lvl w:ilvl="4" w:tplc="3F5E4BB4" w:tentative="1">
      <w:start w:val="1"/>
      <w:numFmt w:val="bullet"/>
      <w:lvlText w:val="•"/>
      <w:lvlJc w:val="left"/>
      <w:pPr>
        <w:tabs>
          <w:tab w:val="num" w:pos="3600"/>
        </w:tabs>
        <w:ind w:left="3600" w:hanging="360"/>
      </w:pPr>
      <w:rPr>
        <w:rFonts w:ascii="Times New Roman" w:hAnsi="Times New Roman" w:hint="default"/>
      </w:rPr>
    </w:lvl>
    <w:lvl w:ilvl="5" w:tplc="BF2CABAA" w:tentative="1">
      <w:start w:val="1"/>
      <w:numFmt w:val="bullet"/>
      <w:lvlText w:val="•"/>
      <w:lvlJc w:val="left"/>
      <w:pPr>
        <w:tabs>
          <w:tab w:val="num" w:pos="4320"/>
        </w:tabs>
        <w:ind w:left="4320" w:hanging="360"/>
      </w:pPr>
      <w:rPr>
        <w:rFonts w:ascii="Times New Roman" w:hAnsi="Times New Roman" w:hint="default"/>
      </w:rPr>
    </w:lvl>
    <w:lvl w:ilvl="6" w:tplc="4210D1BA" w:tentative="1">
      <w:start w:val="1"/>
      <w:numFmt w:val="bullet"/>
      <w:lvlText w:val="•"/>
      <w:lvlJc w:val="left"/>
      <w:pPr>
        <w:tabs>
          <w:tab w:val="num" w:pos="5040"/>
        </w:tabs>
        <w:ind w:left="5040" w:hanging="360"/>
      </w:pPr>
      <w:rPr>
        <w:rFonts w:ascii="Times New Roman" w:hAnsi="Times New Roman" w:hint="default"/>
      </w:rPr>
    </w:lvl>
    <w:lvl w:ilvl="7" w:tplc="750012D6" w:tentative="1">
      <w:start w:val="1"/>
      <w:numFmt w:val="bullet"/>
      <w:lvlText w:val="•"/>
      <w:lvlJc w:val="left"/>
      <w:pPr>
        <w:tabs>
          <w:tab w:val="num" w:pos="5760"/>
        </w:tabs>
        <w:ind w:left="5760" w:hanging="360"/>
      </w:pPr>
      <w:rPr>
        <w:rFonts w:ascii="Times New Roman" w:hAnsi="Times New Roman" w:hint="default"/>
      </w:rPr>
    </w:lvl>
    <w:lvl w:ilvl="8" w:tplc="11CE7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FB674F"/>
    <w:multiLevelType w:val="hybridMultilevel"/>
    <w:tmpl w:val="03BE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D6648"/>
    <w:multiLevelType w:val="hybridMultilevel"/>
    <w:tmpl w:val="700CD4AC"/>
    <w:lvl w:ilvl="0" w:tplc="640825E6">
      <w:start w:val="1"/>
      <w:numFmt w:val="bullet"/>
      <w:lvlText w:val="•"/>
      <w:lvlJc w:val="left"/>
      <w:pPr>
        <w:tabs>
          <w:tab w:val="num" w:pos="720"/>
        </w:tabs>
        <w:ind w:left="720" w:hanging="360"/>
      </w:pPr>
      <w:rPr>
        <w:rFonts w:ascii="Times New Roman" w:hAnsi="Times New Roman" w:hint="default"/>
      </w:rPr>
    </w:lvl>
    <w:lvl w:ilvl="1" w:tplc="365A89B0" w:tentative="1">
      <w:start w:val="1"/>
      <w:numFmt w:val="bullet"/>
      <w:lvlText w:val="•"/>
      <w:lvlJc w:val="left"/>
      <w:pPr>
        <w:tabs>
          <w:tab w:val="num" w:pos="1440"/>
        </w:tabs>
        <w:ind w:left="1440" w:hanging="360"/>
      </w:pPr>
      <w:rPr>
        <w:rFonts w:ascii="Times New Roman" w:hAnsi="Times New Roman" w:hint="default"/>
      </w:rPr>
    </w:lvl>
    <w:lvl w:ilvl="2" w:tplc="C59C7F6C" w:tentative="1">
      <w:start w:val="1"/>
      <w:numFmt w:val="bullet"/>
      <w:lvlText w:val="•"/>
      <w:lvlJc w:val="left"/>
      <w:pPr>
        <w:tabs>
          <w:tab w:val="num" w:pos="2160"/>
        </w:tabs>
        <w:ind w:left="2160" w:hanging="360"/>
      </w:pPr>
      <w:rPr>
        <w:rFonts w:ascii="Times New Roman" w:hAnsi="Times New Roman" w:hint="default"/>
      </w:rPr>
    </w:lvl>
    <w:lvl w:ilvl="3" w:tplc="DBE0B002" w:tentative="1">
      <w:start w:val="1"/>
      <w:numFmt w:val="bullet"/>
      <w:lvlText w:val="•"/>
      <w:lvlJc w:val="left"/>
      <w:pPr>
        <w:tabs>
          <w:tab w:val="num" w:pos="2880"/>
        </w:tabs>
        <w:ind w:left="2880" w:hanging="360"/>
      </w:pPr>
      <w:rPr>
        <w:rFonts w:ascii="Times New Roman" w:hAnsi="Times New Roman" w:hint="default"/>
      </w:rPr>
    </w:lvl>
    <w:lvl w:ilvl="4" w:tplc="C1E8682C" w:tentative="1">
      <w:start w:val="1"/>
      <w:numFmt w:val="bullet"/>
      <w:lvlText w:val="•"/>
      <w:lvlJc w:val="left"/>
      <w:pPr>
        <w:tabs>
          <w:tab w:val="num" w:pos="3600"/>
        </w:tabs>
        <w:ind w:left="3600" w:hanging="360"/>
      </w:pPr>
      <w:rPr>
        <w:rFonts w:ascii="Times New Roman" w:hAnsi="Times New Roman" w:hint="default"/>
      </w:rPr>
    </w:lvl>
    <w:lvl w:ilvl="5" w:tplc="F792474E" w:tentative="1">
      <w:start w:val="1"/>
      <w:numFmt w:val="bullet"/>
      <w:lvlText w:val="•"/>
      <w:lvlJc w:val="left"/>
      <w:pPr>
        <w:tabs>
          <w:tab w:val="num" w:pos="4320"/>
        </w:tabs>
        <w:ind w:left="4320" w:hanging="360"/>
      </w:pPr>
      <w:rPr>
        <w:rFonts w:ascii="Times New Roman" w:hAnsi="Times New Roman" w:hint="default"/>
      </w:rPr>
    </w:lvl>
    <w:lvl w:ilvl="6" w:tplc="EB8E23EE" w:tentative="1">
      <w:start w:val="1"/>
      <w:numFmt w:val="bullet"/>
      <w:lvlText w:val="•"/>
      <w:lvlJc w:val="left"/>
      <w:pPr>
        <w:tabs>
          <w:tab w:val="num" w:pos="5040"/>
        </w:tabs>
        <w:ind w:left="5040" w:hanging="360"/>
      </w:pPr>
      <w:rPr>
        <w:rFonts w:ascii="Times New Roman" w:hAnsi="Times New Roman" w:hint="default"/>
      </w:rPr>
    </w:lvl>
    <w:lvl w:ilvl="7" w:tplc="D7509746" w:tentative="1">
      <w:start w:val="1"/>
      <w:numFmt w:val="bullet"/>
      <w:lvlText w:val="•"/>
      <w:lvlJc w:val="left"/>
      <w:pPr>
        <w:tabs>
          <w:tab w:val="num" w:pos="5760"/>
        </w:tabs>
        <w:ind w:left="5760" w:hanging="360"/>
      </w:pPr>
      <w:rPr>
        <w:rFonts w:ascii="Times New Roman" w:hAnsi="Times New Roman" w:hint="default"/>
      </w:rPr>
    </w:lvl>
    <w:lvl w:ilvl="8" w:tplc="CF765E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F6CB6"/>
    <w:multiLevelType w:val="hybridMultilevel"/>
    <w:tmpl w:val="B2E2FEEC"/>
    <w:lvl w:ilvl="0" w:tplc="33F6BC3C">
      <w:start w:val="1"/>
      <w:numFmt w:val="bullet"/>
      <w:lvlText w:val="•"/>
      <w:lvlJc w:val="left"/>
      <w:pPr>
        <w:tabs>
          <w:tab w:val="num" w:pos="720"/>
        </w:tabs>
        <w:ind w:left="720" w:hanging="360"/>
      </w:pPr>
      <w:rPr>
        <w:rFonts w:ascii="Times New Roman" w:hAnsi="Times New Roman" w:hint="default"/>
      </w:rPr>
    </w:lvl>
    <w:lvl w:ilvl="1" w:tplc="EB0EF71A" w:tentative="1">
      <w:start w:val="1"/>
      <w:numFmt w:val="bullet"/>
      <w:lvlText w:val="•"/>
      <w:lvlJc w:val="left"/>
      <w:pPr>
        <w:tabs>
          <w:tab w:val="num" w:pos="1440"/>
        </w:tabs>
        <w:ind w:left="1440" w:hanging="360"/>
      </w:pPr>
      <w:rPr>
        <w:rFonts w:ascii="Times New Roman" w:hAnsi="Times New Roman" w:hint="default"/>
      </w:rPr>
    </w:lvl>
    <w:lvl w:ilvl="2" w:tplc="3DCAE3E0" w:tentative="1">
      <w:start w:val="1"/>
      <w:numFmt w:val="bullet"/>
      <w:lvlText w:val="•"/>
      <w:lvlJc w:val="left"/>
      <w:pPr>
        <w:tabs>
          <w:tab w:val="num" w:pos="2160"/>
        </w:tabs>
        <w:ind w:left="2160" w:hanging="360"/>
      </w:pPr>
      <w:rPr>
        <w:rFonts w:ascii="Times New Roman" w:hAnsi="Times New Roman" w:hint="default"/>
      </w:rPr>
    </w:lvl>
    <w:lvl w:ilvl="3" w:tplc="84366D4C" w:tentative="1">
      <w:start w:val="1"/>
      <w:numFmt w:val="bullet"/>
      <w:lvlText w:val="•"/>
      <w:lvlJc w:val="left"/>
      <w:pPr>
        <w:tabs>
          <w:tab w:val="num" w:pos="2880"/>
        </w:tabs>
        <w:ind w:left="2880" w:hanging="360"/>
      </w:pPr>
      <w:rPr>
        <w:rFonts w:ascii="Times New Roman" w:hAnsi="Times New Roman" w:hint="default"/>
      </w:rPr>
    </w:lvl>
    <w:lvl w:ilvl="4" w:tplc="946434D8" w:tentative="1">
      <w:start w:val="1"/>
      <w:numFmt w:val="bullet"/>
      <w:lvlText w:val="•"/>
      <w:lvlJc w:val="left"/>
      <w:pPr>
        <w:tabs>
          <w:tab w:val="num" w:pos="3600"/>
        </w:tabs>
        <w:ind w:left="3600" w:hanging="360"/>
      </w:pPr>
      <w:rPr>
        <w:rFonts w:ascii="Times New Roman" w:hAnsi="Times New Roman" w:hint="default"/>
      </w:rPr>
    </w:lvl>
    <w:lvl w:ilvl="5" w:tplc="AF5E37BE" w:tentative="1">
      <w:start w:val="1"/>
      <w:numFmt w:val="bullet"/>
      <w:lvlText w:val="•"/>
      <w:lvlJc w:val="left"/>
      <w:pPr>
        <w:tabs>
          <w:tab w:val="num" w:pos="4320"/>
        </w:tabs>
        <w:ind w:left="4320" w:hanging="360"/>
      </w:pPr>
      <w:rPr>
        <w:rFonts w:ascii="Times New Roman" w:hAnsi="Times New Roman" w:hint="default"/>
      </w:rPr>
    </w:lvl>
    <w:lvl w:ilvl="6" w:tplc="EC8E9B12" w:tentative="1">
      <w:start w:val="1"/>
      <w:numFmt w:val="bullet"/>
      <w:lvlText w:val="•"/>
      <w:lvlJc w:val="left"/>
      <w:pPr>
        <w:tabs>
          <w:tab w:val="num" w:pos="5040"/>
        </w:tabs>
        <w:ind w:left="5040" w:hanging="360"/>
      </w:pPr>
      <w:rPr>
        <w:rFonts w:ascii="Times New Roman" w:hAnsi="Times New Roman" w:hint="default"/>
      </w:rPr>
    </w:lvl>
    <w:lvl w:ilvl="7" w:tplc="A3BA91B8" w:tentative="1">
      <w:start w:val="1"/>
      <w:numFmt w:val="bullet"/>
      <w:lvlText w:val="•"/>
      <w:lvlJc w:val="left"/>
      <w:pPr>
        <w:tabs>
          <w:tab w:val="num" w:pos="5760"/>
        </w:tabs>
        <w:ind w:left="5760" w:hanging="360"/>
      </w:pPr>
      <w:rPr>
        <w:rFonts w:ascii="Times New Roman" w:hAnsi="Times New Roman" w:hint="default"/>
      </w:rPr>
    </w:lvl>
    <w:lvl w:ilvl="8" w:tplc="A8E875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0036F"/>
    <w:multiLevelType w:val="hybridMultilevel"/>
    <w:tmpl w:val="CD82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74462"/>
    <w:multiLevelType w:val="hybridMultilevel"/>
    <w:tmpl w:val="43B85548"/>
    <w:lvl w:ilvl="0" w:tplc="AF76BA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0567D"/>
    <w:multiLevelType w:val="hybridMultilevel"/>
    <w:tmpl w:val="A7BE9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C3583D"/>
    <w:multiLevelType w:val="hybridMultilevel"/>
    <w:tmpl w:val="35B02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0F2BA6"/>
    <w:multiLevelType w:val="hybridMultilevel"/>
    <w:tmpl w:val="51D486D0"/>
    <w:lvl w:ilvl="0" w:tplc="53C40A92">
      <w:start w:val="1"/>
      <w:numFmt w:val="bullet"/>
      <w:lvlText w:val="•"/>
      <w:lvlJc w:val="left"/>
      <w:pPr>
        <w:tabs>
          <w:tab w:val="num" w:pos="720"/>
        </w:tabs>
        <w:ind w:left="720" w:hanging="360"/>
      </w:pPr>
      <w:rPr>
        <w:rFonts w:ascii="Times New Roman" w:hAnsi="Times New Roman" w:hint="default"/>
      </w:rPr>
    </w:lvl>
    <w:lvl w:ilvl="1" w:tplc="FA6C9716" w:tentative="1">
      <w:start w:val="1"/>
      <w:numFmt w:val="bullet"/>
      <w:lvlText w:val="•"/>
      <w:lvlJc w:val="left"/>
      <w:pPr>
        <w:tabs>
          <w:tab w:val="num" w:pos="1440"/>
        </w:tabs>
        <w:ind w:left="1440" w:hanging="360"/>
      </w:pPr>
      <w:rPr>
        <w:rFonts w:ascii="Times New Roman" w:hAnsi="Times New Roman" w:hint="default"/>
      </w:rPr>
    </w:lvl>
    <w:lvl w:ilvl="2" w:tplc="C03430F8" w:tentative="1">
      <w:start w:val="1"/>
      <w:numFmt w:val="bullet"/>
      <w:lvlText w:val="•"/>
      <w:lvlJc w:val="left"/>
      <w:pPr>
        <w:tabs>
          <w:tab w:val="num" w:pos="2160"/>
        </w:tabs>
        <w:ind w:left="2160" w:hanging="360"/>
      </w:pPr>
      <w:rPr>
        <w:rFonts w:ascii="Times New Roman" w:hAnsi="Times New Roman" w:hint="default"/>
      </w:rPr>
    </w:lvl>
    <w:lvl w:ilvl="3" w:tplc="25E89ADA" w:tentative="1">
      <w:start w:val="1"/>
      <w:numFmt w:val="bullet"/>
      <w:lvlText w:val="•"/>
      <w:lvlJc w:val="left"/>
      <w:pPr>
        <w:tabs>
          <w:tab w:val="num" w:pos="2880"/>
        </w:tabs>
        <w:ind w:left="2880" w:hanging="360"/>
      </w:pPr>
      <w:rPr>
        <w:rFonts w:ascii="Times New Roman" w:hAnsi="Times New Roman" w:hint="default"/>
      </w:rPr>
    </w:lvl>
    <w:lvl w:ilvl="4" w:tplc="3EBABC2A" w:tentative="1">
      <w:start w:val="1"/>
      <w:numFmt w:val="bullet"/>
      <w:lvlText w:val="•"/>
      <w:lvlJc w:val="left"/>
      <w:pPr>
        <w:tabs>
          <w:tab w:val="num" w:pos="3600"/>
        </w:tabs>
        <w:ind w:left="3600" w:hanging="360"/>
      </w:pPr>
      <w:rPr>
        <w:rFonts w:ascii="Times New Roman" w:hAnsi="Times New Roman" w:hint="default"/>
      </w:rPr>
    </w:lvl>
    <w:lvl w:ilvl="5" w:tplc="2AFAFF96" w:tentative="1">
      <w:start w:val="1"/>
      <w:numFmt w:val="bullet"/>
      <w:lvlText w:val="•"/>
      <w:lvlJc w:val="left"/>
      <w:pPr>
        <w:tabs>
          <w:tab w:val="num" w:pos="4320"/>
        </w:tabs>
        <w:ind w:left="4320" w:hanging="360"/>
      </w:pPr>
      <w:rPr>
        <w:rFonts w:ascii="Times New Roman" w:hAnsi="Times New Roman" w:hint="default"/>
      </w:rPr>
    </w:lvl>
    <w:lvl w:ilvl="6" w:tplc="E44608CE" w:tentative="1">
      <w:start w:val="1"/>
      <w:numFmt w:val="bullet"/>
      <w:lvlText w:val="•"/>
      <w:lvlJc w:val="left"/>
      <w:pPr>
        <w:tabs>
          <w:tab w:val="num" w:pos="5040"/>
        </w:tabs>
        <w:ind w:left="5040" w:hanging="360"/>
      </w:pPr>
      <w:rPr>
        <w:rFonts w:ascii="Times New Roman" w:hAnsi="Times New Roman" w:hint="default"/>
      </w:rPr>
    </w:lvl>
    <w:lvl w:ilvl="7" w:tplc="497C6ABE" w:tentative="1">
      <w:start w:val="1"/>
      <w:numFmt w:val="bullet"/>
      <w:lvlText w:val="•"/>
      <w:lvlJc w:val="left"/>
      <w:pPr>
        <w:tabs>
          <w:tab w:val="num" w:pos="5760"/>
        </w:tabs>
        <w:ind w:left="5760" w:hanging="360"/>
      </w:pPr>
      <w:rPr>
        <w:rFonts w:ascii="Times New Roman" w:hAnsi="Times New Roman" w:hint="default"/>
      </w:rPr>
    </w:lvl>
    <w:lvl w:ilvl="8" w:tplc="67C8D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053B2C"/>
    <w:multiLevelType w:val="hybridMultilevel"/>
    <w:tmpl w:val="61D8FBE6"/>
    <w:lvl w:ilvl="0" w:tplc="6A9C6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4F0442"/>
    <w:multiLevelType w:val="hybridMultilevel"/>
    <w:tmpl w:val="F928093A"/>
    <w:lvl w:ilvl="0" w:tplc="37FAC9F2">
      <w:start w:val="1"/>
      <w:numFmt w:val="bullet"/>
      <w:lvlText w:val="•"/>
      <w:lvlJc w:val="left"/>
      <w:pPr>
        <w:tabs>
          <w:tab w:val="num" w:pos="720"/>
        </w:tabs>
        <w:ind w:left="720" w:hanging="360"/>
      </w:pPr>
      <w:rPr>
        <w:rFonts w:ascii="Times New Roman" w:hAnsi="Times New Roman" w:hint="default"/>
      </w:rPr>
    </w:lvl>
    <w:lvl w:ilvl="1" w:tplc="E7FEB13C" w:tentative="1">
      <w:start w:val="1"/>
      <w:numFmt w:val="bullet"/>
      <w:lvlText w:val="•"/>
      <w:lvlJc w:val="left"/>
      <w:pPr>
        <w:tabs>
          <w:tab w:val="num" w:pos="1440"/>
        </w:tabs>
        <w:ind w:left="1440" w:hanging="360"/>
      </w:pPr>
      <w:rPr>
        <w:rFonts w:ascii="Times New Roman" w:hAnsi="Times New Roman" w:hint="default"/>
      </w:rPr>
    </w:lvl>
    <w:lvl w:ilvl="2" w:tplc="BD4E01B6" w:tentative="1">
      <w:start w:val="1"/>
      <w:numFmt w:val="bullet"/>
      <w:lvlText w:val="•"/>
      <w:lvlJc w:val="left"/>
      <w:pPr>
        <w:tabs>
          <w:tab w:val="num" w:pos="2160"/>
        </w:tabs>
        <w:ind w:left="2160" w:hanging="360"/>
      </w:pPr>
      <w:rPr>
        <w:rFonts w:ascii="Times New Roman" w:hAnsi="Times New Roman" w:hint="default"/>
      </w:rPr>
    </w:lvl>
    <w:lvl w:ilvl="3" w:tplc="0ACE02CC" w:tentative="1">
      <w:start w:val="1"/>
      <w:numFmt w:val="bullet"/>
      <w:lvlText w:val="•"/>
      <w:lvlJc w:val="left"/>
      <w:pPr>
        <w:tabs>
          <w:tab w:val="num" w:pos="2880"/>
        </w:tabs>
        <w:ind w:left="2880" w:hanging="360"/>
      </w:pPr>
      <w:rPr>
        <w:rFonts w:ascii="Times New Roman" w:hAnsi="Times New Roman" w:hint="default"/>
      </w:rPr>
    </w:lvl>
    <w:lvl w:ilvl="4" w:tplc="BCD25E1A" w:tentative="1">
      <w:start w:val="1"/>
      <w:numFmt w:val="bullet"/>
      <w:lvlText w:val="•"/>
      <w:lvlJc w:val="left"/>
      <w:pPr>
        <w:tabs>
          <w:tab w:val="num" w:pos="3600"/>
        </w:tabs>
        <w:ind w:left="3600" w:hanging="360"/>
      </w:pPr>
      <w:rPr>
        <w:rFonts w:ascii="Times New Roman" w:hAnsi="Times New Roman" w:hint="default"/>
      </w:rPr>
    </w:lvl>
    <w:lvl w:ilvl="5" w:tplc="6E7AD3F2" w:tentative="1">
      <w:start w:val="1"/>
      <w:numFmt w:val="bullet"/>
      <w:lvlText w:val="•"/>
      <w:lvlJc w:val="left"/>
      <w:pPr>
        <w:tabs>
          <w:tab w:val="num" w:pos="4320"/>
        </w:tabs>
        <w:ind w:left="4320" w:hanging="360"/>
      </w:pPr>
      <w:rPr>
        <w:rFonts w:ascii="Times New Roman" w:hAnsi="Times New Roman" w:hint="default"/>
      </w:rPr>
    </w:lvl>
    <w:lvl w:ilvl="6" w:tplc="820CA0FA" w:tentative="1">
      <w:start w:val="1"/>
      <w:numFmt w:val="bullet"/>
      <w:lvlText w:val="•"/>
      <w:lvlJc w:val="left"/>
      <w:pPr>
        <w:tabs>
          <w:tab w:val="num" w:pos="5040"/>
        </w:tabs>
        <w:ind w:left="5040" w:hanging="360"/>
      </w:pPr>
      <w:rPr>
        <w:rFonts w:ascii="Times New Roman" w:hAnsi="Times New Roman" w:hint="default"/>
      </w:rPr>
    </w:lvl>
    <w:lvl w:ilvl="7" w:tplc="2C0AC07E" w:tentative="1">
      <w:start w:val="1"/>
      <w:numFmt w:val="bullet"/>
      <w:lvlText w:val="•"/>
      <w:lvlJc w:val="left"/>
      <w:pPr>
        <w:tabs>
          <w:tab w:val="num" w:pos="5760"/>
        </w:tabs>
        <w:ind w:left="5760" w:hanging="360"/>
      </w:pPr>
      <w:rPr>
        <w:rFonts w:ascii="Times New Roman" w:hAnsi="Times New Roman" w:hint="default"/>
      </w:rPr>
    </w:lvl>
    <w:lvl w:ilvl="8" w:tplc="1450C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AC2803"/>
    <w:multiLevelType w:val="hybridMultilevel"/>
    <w:tmpl w:val="C914B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C209B"/>
    <w:multiLevelType w:val="multilevel"/>
    <w:tmpl w:val="1BF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5A6B"/>
    <w:multiLevelType w:val="hybridMultilevel"/>
    <w:tmpl w:val="2E22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287742"/>
    <w:multiLevelType w:val="hybridMultilevel"/>
    <w:tmpl w:val="DB04E4A6"/>
    <w:lvl w:ilvl="0" w:tplc="638A20A0">
      <w:start w:val="1"/>
      <w:numFmt w:val="bullet"/>
      <w:lvlText w:val="•"/>
      <w:lvlJc w:val="left"/>
      <w:pPr>
        <w:tabs>
          <w:tab w:val="num" w:pos="720"/>
        </w:tabs>
        <w:ind w:left="720" w:hanging="360"/>
      </w:pPr>
      <w:rPr>
        <w:rFonts w:ascii="Times New Roman" w:hAnsi="Times New Roman" w:hint="default"/>
      </w:rPr>
    </w:lvl>
    <w:lvl w:ilvl="1" w:tplc="1C8A3EB4" w:tentative="1">
      <w:start w:val="1"/>
      <w:numFmt w:val="bullet"/>
      <w:lvlText w:val="•"/>
      <w:lvlJc w:val="left"/>
      <w:pPr>
        <w:tabs>
          <w:tab w:val="num" w:pos="1440"/>
        </w:tabs>
        <w:ind w:left="1440" w:hanging="360"/>
      </w:pPr>
      <w:rPr>
        <w:rFonts w:ascii="Times New Roman" w:hAnsi="Times New Roman" w:hint="default"/>
      </w:rPr>
    </w:lvl>
    <w:lvl w:ilvl="2" w:tplc="E8E88E06" w:tentative="1">
      <w:start w:val="1"/>
      <w:numFmt w:val="bullet"/>
      <w:lvlText w:val="•"/>
      <w:lvlJc w:val="left"/>
      <w:pPr>
        <w:tabs>
          <w:tab w:val="num" w:pos="2160"/>
        </w:tabs>
        <w:ind w:left="2160" w:hanging="360"/>
      </w:pPr>
      <w:rPr>
        <w:rFonts w:ascii="Times New Roman" w:hAnsi="Times New Roman" w:hint="default"/>
      </w:rPr>
    </w:lvl>
    <w:lvl w:ilvl="3" w:tplc="2634EF1C" w:tentative="1">
      <w:start w:val="1"/>
      <w:numFmt w:val="bullet"/>
      <w:lvlText w:val="•"/>
      <w:lvlJc w:val="left"/>
      <w:pPr>
        <w:tabs>
          <w:tab w:val="num" w:pos="2880"/>
        </w:tabs>
        <w:ind w:left="2880" w:hanging="360"/>
      </w:pPr>
      <w:rPr>
        <w:rFonts w:ascii="Times New Roman" w:hAnsi="Times New Roman" w:hint="default"/>
      </w:rPr>
    </w:lvl>
    <w:lvl w:ilvl="4" w:tplc="B3DA31D6" w:tentative="1">
      <w:start w:val="1"/>
      <w:numFmt w:val="bullet"/>
      <w:lvlText w:val="•"/>
      <w:lvlJc w:val="left"/>
      <w:pPr>
        <w:tabs>
          <w:tab w:val="num" w:pos="3600"/>
        </w:tabs>
        <w:ind w:left="3600" w:hanging="360"/>
      </w:pPr>
      <w:rPr>
        <w:rFonts w:ascii="Times New Roman" w:hAnsi="Times New Roman" w:hint="default"/>
      </w:rPr>
    </w:lvl>
    <w:lvl w:ilvl="5" w:tplc="4A52A450" w:tentative="1">
      <w:start w:val="1"/>
      <w:numFmt w:val="bullet"/>
      <w:lvlText w:val="•"/>
      <w:lvlJc w:val="left"/>
      <w:pPr>
        <w:tabs>
          <w:tab w:val="num" w:pos="4320"/>
        </w:tabs>
        <w:ind w:left="4320" w:hanging="360"/>
      </w:pPr>
      <w:rPr>
        <w:rFonts w:ascii="Times New Roman" w:hAnsi="Times New Roman" w:hint="default"/>
      </w:rPr>
    </w:lvl>
    <w:lvl w:ilvl="6" w:tplc="3E825EE8" w:tentative="1">
      <w:start w:val="1"/>
      <w:numFmt w:val="bullet"/>
      <w:lvlText w:val="•"/>
      <w:lvlJc w:val="left"/>
      <w:pPr>
        <w:tabs>
          <w:tab w:val="num" w:pos="5040"/>
        </w:tabs>
        <w:ind w:left="5040" w:hanging="360"/>
      </w:pPr>
      <w:rPr>
        <w:rFonts w:ascii="Times New Roman" w:hAnsi="Times New Roman" w:hint="default"/>
      </w:rPr>
    </w:lvl>
    <w:lvl w:ilvl="7" w:tplc="70666298" w:tentative="1">
      <w:start w:val="1"/>
      <w:numFmt w:val="bullet"/>
      <w:lvlText w:val="•"/>
      <w:lvlJc w:val="left"/>
      <w:pPr>
        <w:tabs>
          <w:tab w:val="num" w:pos="5760"/>
        </w:tabs>
        <w:ind w:left="5760" w:hanging="360"/>
      </w:pPr>
      <w:rPr>
        <w:rFonts w:ascii="Times New Roman" w:hAnsi="Times New Roman" w:hint="default"/>
      </w:rPr>
    </w:lvl>
    <w:lvl w:ilvl="8" w:tplc="F25AF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BC0011"/>
    <w:multiLevelType w:val="hybridMultilevel"/>
    <w:tmpl w:val="62F6DDE4"/>
    <w:lvl w:ilvl="0" w:tplc="1FC07262">
      <w:start w:val="1"/>
      <w:numFmt w:val="bullet"/>
      <w:lvlText w:val="•"/>
      <w:lvlJc w:val="left"/>
      <w:pPr>
        <w:tabs>
          <w:tab w:val="num" w:pos="720"/>
        </w:tabs>
        <w:ind w:left="720" w:hanging="360"/>
      </w:pPr>
      <w:rPr>
        <w:rFonts w:ascii="Times New Roman" w:hAnsi="Times New Roman" w:hint="default"/>
      </w:rPr>
    </w:lvl>
    <w:lvl w:ilvl="1" w:tplc="73A4FB40" w:tentative="1">
      <w:start w:val="1"/>
      <w:numFmt w:val="bullet"/>
      <w:lvlText w:val="•"/>
      <w:lvlJc w:val="left"/>
      <w:pPr>
        <w:tabs>
          <w:tab w:val="num" w:pos="1440"/>
        </w:tabs>
        <w:ind w:left="1440" w:hanging="360"/>
      </w:pPr>
      <w:rPr>
        <w:rFonts w:ascii="Times New Roman" w:hAnsi="Times New Roman" w:hint="default"/>
      </w:rPr>
    </w:lvl>
    <w:lvl w:ilvl="2" w:tplc="70584BE0" w:tentative="1">
      <w:start w:val="1"/>
      <w:numFmt w:val="bullet"/>
      <w:lvlText w:val="•"/>
      <w:lvlJc w:val="left"/>
      <w:pPr>
        <w:tabs>
          <w:tab w:val="num" w:pos="2160"/>
        </w:tabs>
        <w:ind w:left="2160" w:hanging="360"/>
      </w:pPr>
      <w:rPr>
        <w:rFonts w:ascii="Times New Roman" w:hAnsi="Times New Roman" w:hint="default"/>
      </w:rPr>
    </w:lvl>
    <w:lvl w:ilvl="3" w:tplc="60A89BB0" w:tentative="1">
      <w:start w:val="1"/>
      <w:numFmt w:val="bullet"/>
      <w:lvlText w:val="•"/>
      <w:lvlJc w:val="left"/>
      <w:pPr>
        <w:tabs>
          <w:tab w:val="num" w:pos="2880"/>
        </w:tabs>
        <w:ind w:left="2880" w:hanging="360"/>
      </w:pPr>
      <w:rPr>
        <w:rFonts w:ascii="Times New Roman" w:hAnsi="Times New Roman" w:hint="default"/>
      </w:rPr>
    </w:lvl>
    <w:lvl w:ilvl="4" w:tplc="5E625698" w:tentative="1">
      <w:start w:val="1"/>
      <w:numFmt w:val="bullet"/>
      <w:lvlText w:val="•"/>
      <w:lvlJc w:val="left"/>
      <w:pPr>
        <w:tabs>
          <w:tab w:val="num" w:pos="3600"/>
        </w:tabs>
        <w:ind w:left="3600" w:hanging="360"/>
      </w:pPr>
      <w:rPr>
        <w:rFonts w:ascii="Times New Roman" w:hAnsi="Times New Roman" w:hint="default"/>
      </w:rPr>
    </w:lvl>
    <w:lvl w:ilvl="5" w:tplc="6CB60D6C" w:tentative="1">
      <w:start w:val="1"/>
      <w:numFmt w:val="bullet"/>
      <w:lvlText w:val="•"/>
      <w:lvlJc w:val="left"/>
      <w:pPr>
        <w:tabs>
          <w:tab w:val="num" w:pos="4320"/>
        </w:tabs>
        <w:ind w:left="4320" w:hanging="360"/>
      </w:pPr>
      <w:rPr>
        <w:rFonts w:ascii="Times New Roman" w:hAnsi="Times New Roman" w:hint="default"/>
      </w:rPr>
    </w:lvl>
    <w:lvl w:ilvl="6" w:tplc="4ABC76F6" w:tentative="1">
      <w:start w:val="1"/>
      <w:numFmt w:val="bullet"/>
      <w:lvlText w:val="•"/>
      <w:lvlJc w:val="left"/>
      <w:pPr>
        <w:tabs>
          <w:tab w:val="num" w:pos="5040"/>
        </w:tabs>
        <w:ind w:left="5040" w:hanging="360"/>
      </w:pPr>
      <w:rPr>
        <w:rFonts w:ascii="Times New Roman" w:hAnsi="Times New Roman" w:hint="default"/>
      </w:rPr>
    </w:lvl>
    <w:lvl w:ilvl="7" w:tplc="3FA4E358" w:tentative="1">
      <w:start w:val="1"/>
      <w:numFmt w:val="bullet"/>
      <w:lvlText w:val="•"/>
      <w:lvlJc w:val="left"/>
      <w:pPr>
        <w:tabs>
          <w:tab w:val="num" w:pos="5760"/>
        </w:tabs>
        <w:ind w:left="5760" w:hanging="360"/>
      </w:pPr>
      <w:rPr>
        <w:rFonts w:ascii="Times New Roman" w:hAnsi="Times New Roman" w:hint="default"/>
      </w:rPr>
    </w:lvl>
    <w:lvl w:ilvl="8" w:tplc="390C04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1515E0"/>
    <w:multiLevelType w:val="hybridMultilevel"/>
    <w:tmpl w:val="AC1AF8EE"/>
    <w:lvl w:ilvl="0" w:tplc="8C32D42A">
      <w:start w:val="1"/>
      <w:numFmt w:val="bullet"/>
      <w:lvlText w:val="•"/>
      <w:lvlJc w:val="left"/>
      <w:pPr>
        <w:tabs>
          <w:tab w:val="num" w:pos="720"/>
        </w:tabs>
        <w:ind w:left="720" w:hanging="360"/>
      </w:pPr>
      <w:rPr>
        <w:rFonts w:ascii="Times New Roman" w:hAnsi="Times New Roman" w:hint="default"/>
      </w:rPr>
    </w:lvl>
    <w:lvl w:ilvl="1" w:tplc="E194A070" w:tentative="1">
      <w:start w:val="1"/>
      <w:numFmt w:val="bullet"/>
      <w:lvlText w:val="•"/>
      <w:lvlJc w:val="left"/>
      <w:pPr>
        <w:tabs>
          <w:tab w:val="num" w:pos="1440"/>
        </w:tabs>
        <w:ind w:left="1440" w:hanging="360"/>
      </w:pPr>
      <w:rPr>
        <w:rFonts w:ascii="Times New Roman" w:hAnsi="Times New Roman" w:hint="default"/>
      </w:rPr>
    </w:lvl>
    <w:lvl w:ilvl="2" w:tplc="8F82E1B0" w:tentative="1">
      <w:start w:val="1"/>
      <w:numFmt w:val="bullet"/>
      <w:lvlText w:val="•"/>
      <w:lvlJc w:val="left"/>
      <w:pPr>
        <w:tabs>
          <w:tab w:val="num" w:pos="2160"/>
        </w:tabs>
        <w:ind w:left="2160" w:hanging="360"/>
      </w:pPr>
      <w:rPr>
        <w:rFonts w:ascii="Times New Roman" w:hAnsi="Times New Roman" w:hint="default"/>
      </w:rPr>
    </w:lvl>
    <w:lvl w:ilvl="3" w:tplc="CBA2B374" w:tentative="1">
      <w:start w:val="1"/>
      <w:numFmt w:val="bullet"/>
      <w:lvlText w:val="•"/>
      <w:lvlJc w:val="left"/>
      <w:pPr>
        <w:tabs>
          <w:tab w:val="num" w:pos="2880"/>
        </w:tabs>
        <w:ind w:left="2880" w:hanging="360"/>
      </w:pPr>
      <w:rPr>
        <w:rFonts w:ascii="Times New Roman" w:hAnsi="Times New Roman" w:hint="default"/>
      </w:rPr>
    </w:lvl>
    <w:lvl w:ilvl="4" w:tplc="FC260962" w:tentative="1">
      <w:start w:val="1"/>
      <w:numFmt w:val="bullet"/>
      <w:lvlText w:val="•"/>
      <w:lvlJc w:val="left"/>
      <w:pPr>
        <w:tabs>
          <w:tab w:val="num" w:pos="3600"/>
        </w:tabs>
        <w:ind w:left="3600" w:hanging="360"/>
      </w:pPr>
      <w:rPr>
        <w:rFonts w:ascii="Times New Roman" w:hAnsi="Times New Roman" w:hint="default"/>
      </w:rPr>
    </w:lvl>
    <w:lvl w:ilvl="5" w:tplc="57E205C4" w:tentative="1">
      <w:start w:val="1"/>
      <w:numFmt w:val="bullet"/>
      <w:lvlText w:val="•"/>
      <w:lvlJc w:val="left"/>
      <w:pPr>
        <w:tabs>
          <w:tab w:val="num" w:pos="4320"/>
        </w:tabs>
        <w:ind w:left="4320" w:hanging="360"/>
      </w:pPr>
      <w:rPr>
        <w:rFonts w:ascii="Times New Roman" w:hAnsi="Times New Roman" w:hint="default"/>
      </w:rPr>
    </w:lvl>
    <w:lvl w:ilvl="6" w:tplc="9EA837C2" w:tentative="1">
      <w:start w:val="1"/>
      <w:numFmt w:val="bullet"/>
      <w:lvlText w:val="•"/>
      <w:lvlJc w:val="left"/>
      <w:pPr>
        <w:tabs>
          <w:tab w:val="num" w:pos="5040"/>
        </w:tabs>
        <w:ind w:left="5040" w:hanging="360"/>
      </w:pPr>
      <w:rPr>
        <w:rFonts w:ascii="Times New Roman" w:hAnsi="Times New Roman" w:hint="default"/>
      </w:rPr>
    </w:lvl>
    <w:lvl w:ilvl="7" w:tplc="7EA63506" w:tentative="1">
      <w:start w:val="1"/>
      <w:numFmt w:val="bullet"/>
      <w:lvlText w:val="•"/>
      <w:lvlJc w:val="left"/>
      <w:pPr>
        <w:tabs>
          <w:tab w:val="num" w:pos="5760"/>
        </w:tabs>
        <w:ind w:left="5760" w:hanging="360"/>
      </w:pPr>
      <w:rPr>
        <w:rFonts w:ascii="Times New Roman" w:hAnsi="Times New Roman" w:hint="default"/>
      </w:rPr>
    </w:lvl>
    <w:lvl w:ilvl="8" w:tplc="A98497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5D0E14"/>
    <w:multiLevelType w:val="hybridMultilevel"/>
    <w:tmpl w:val="A55C2C8E"/>
    <w:lvl w:ilvl="0" w:tplc="ADF8AD50">
      <w:start w:val="1"/>
      <w:numFmt w:val="bullet"/>
      <w:lvlText w:val="•"/>
      <w:lvlJc w:val="left"/>
      <w:pPr>
        <w:tabs>
          <w:tab w:val="num" w:pos="720"/>
        </w:tabs>
        <w:ind w:left="720" w:hanging="360"/>
      </w:pPr>
      <w:rPr>
        <w:rFonts w:ascii="Times New Roman" w:hAnsi="Times New Roman" w:hint="default"/>
      </w:rPr>
    </w:lvl>
    <w:lvl w:ilvl="1" w:tplc="76CCFC2E" w:tentative="1">
      <w:start w:val="1"/>
      <w:numFmt w:val="bullet"/>
      <w:lvlText w:val="•"/>
      <w:lvlJc w:val="left"/>
      <w:pPr>
        <w:tabs>
          <w:tab w:val="num" w:pos="1440"/>
        </w:tabs>
        <w:ind w:left="1440" w:hanging="360"/>
      </w:pPr>
      <w:rPr>
        <w:rFonts w:ascii="Times New Roman" w:hAnsi="Times New Roman" w:hint="default"/>
      </w:rPr>
    </w:lvl>
    <w:lvl w:ilvl="2" w:tplc="F8CE7CCA" w:tentative="1">
      <w:start w:val="1"/>
      <w:numFmt w:val="bullet"/>
      <w:lvlText w:val="•"/>
      <w:lvlJc w:val="left"/>
      <w:pPr>
        <w:tabs>
          <w:tab w:val="num" w:pos="2160"/>
        </w:tabs>
        <w:ind w:left="2160" w:hanging="360"/>
      </w:pPr>
      <w:rPr>
        <w:rFonts w:ascii="Times New Roman" w:hAnsi="Times New Roman" w:hint="default"/>
      </w:rPr>
    </w:lvl>
    <w:lvl w:ilvl="3" w:tplc="C0B47034" w:tentative="1">
      <w:start w:val="1"/>
      <w:numFmt w:val="bullet"/>
      <w:lvlText w:val="•"/>
      <w:lvlJc w:val="left"/>
      <w:pPr>
        <w:tabs>
          <w:tab w:val="num" w:pos="2880"/>
        </w:tabs>
        <w:ind w:left="2880" w:hanging="360"/>
      </w:pPr>
      <w:rPr>
        <w:rFonts w:ascii="Times New Roman" w:hAnsi="Times New Roman" w:hint="default"/>
      </w:rPr>
    </w:lvl>
    <w:lvl w:ilvl="4" w:tplc="ECA63BBC" w:tentative="1">
      <w:start w:val="1"/>
      <w:numFmt w:val="bullet"/>
      <w:lvlText w:val="•"/>
      <w:lvlJc w:val="left"/>
      <w:pPr>
        <w:tabs>
          <w:tab w:val="num" w:pos="3600"/>
        </w:tabs>
        <w:ind w:left="3600" w:hanging="360"/>
      </w:pPr>
      <w:rPr>
        <w:rFonts w:ascii="Times New Roman" w:hAnsi="Times New Roman" w:hint="default"/>
      </w:rPr>
    </w:lvl>
    <w:lvl w:ilvl="5" w:tplc="FB1038CA" w:tentative="1">
      <w:start w:val="1"/>
      <w:numFmt w:val="bullet"/>
      <w:lvlText w:val="•"/>
      <w:lvlJc w:val="left"/>
      <w:pPr>
        <w:tabs>
          <w:tab w:val="num" w:pos="4320"/>
        </w:tabs>
        <w:ind w:left="4320" w:hanging="360"/>
      </w:pPr>
      <w:rPr>
        <w:rFonts w:ascii="Times New Roman" w:hAnsi="Times New Roman" w:hint="default"/>
      </w:rPr>
    </w:lvl>
    <w:lvl w:ilvl="6" w:tplc="19263838" w:tentative="1">
      <w:start w:val="1"/>
      <w:numFmt w:val="bullet"/>
      <w:lvlText w:val="•"/>
      <w:lvlJc w:val="left"/>
      <w:pPr>
        <w:tabs>
          <w:tab w:val="num" w:pos="5040"/>
        </w:tabs>
        <w:ind w:left="5040" w:hanging="360"/>
      </w:pPr>
      <w:rPr>
        <w:rFonts w:ascii="Times New Roman" w:hAnsi="Times New Roman" w:hint="default"/>
      </w:rPr>
    </w:lvl>
    <w:lvl w:ilvl="7" w:tplc="1ED06CBE" w:tentative="1">
      <w:start w:val="1"/>
      <w:numFmt w:val="bullet"/>
      <w:lvlText w:val="•"/>
      <w:lvlJc w:val="left"/>
      <w:pPr>
        <w:tabs>
          <w:tab w:val="num" w:pos="5760"/>
        </w:tabs>
        <w:ind w:left="5760" w:hanging="360"/>
      </w:pPr>
      <w:rPr>
        <w:rFonts w:ascii="Times New Roman" w:hAnsi="Times New Roman" w:hint="default"/>
      </w:rPr>
    </w:lvl>
    <w:lvl w:ilvl="8" w:tplc="19424B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342EF2"/>
    <w:multiLevelType w:val="hybridMultilevel"/>
    <w:tmpl w:val="6962349E"/>
    <w:lvl w:ilvl="0" w:tplc="F84898CC">
      <w:start w:val="1"/>
      <w:numFmt w:val="bullet"/>
      <w:lvlText w:val="•"/>
      <w:lvlJc w:val="left"/>
      <w:pPr>
        <w:tabs>
          <w:tab w:val="num" w:pos="720"/>
        </w:tabs>
        <w:ind w:left="720" w:hanging="360"/>
      </w:pPr>
      <w:rPr>
        <w:rFonts w:ascii="Times New Roman" w:hAnsi="Times New Roman" w:hint="default"/>
      </w:rPr>
    </w:lvl>
    <w:lvl w:ilvl="1" w:tplc="41EA40D8" w:tentative="1">
      <w:start w:val="1"/>
      <w:numFmt w:val="bullet"/>
      <w:lvlText w:val="•"/>
      <w:lvlJc w:val="left"/>
      <w:pPr>
        <w:tabs>
          <w:tab w:val="num" w:pos="1440"/>
        </w:tabs>
        <w:ind w:left="1440" w:hanging="360"/>
      </w:pPr>
      <w:rPr>
        <w:rFonts w:ascii="Times New Roman" w:hAnsi="Times New Roman" w:hint="default"/>
      </w:rPr>
    </w:lvl>
    <w:lvl w:ilvl="2" w:tplc="1A16FC80" w:tentative="1">
      <w:start w:val="1"/>
      <w:numFmt w:val="bullet"/>
      <w:lvlText w:val="•"/>
      <w:lvlJc w:val="left"/>
      <w:pPr>
        <w:tabs>
          <w:tab w:val="num" w:pos="2160"/>
        </w:tabs>
        <w:ind w:left="2160" w:hanging="360"/>
      </w:pPr>
      <w:rPr>
        <w:rFonts w:ascii="Times New Roman" w:hAnsi="Times New Roman" w:hint="default"/>
      </w:rPr>
    </w:lvl>
    <w:lvl w:ilvl="3" w:tplc="51D4986C" w:tentative="1">
      <w:start w:val="1"/>
      <w:numFmt w:val="bullet"/>
      <w:lvlText w:val="•"/>
      <w:lvlJc w:val="left"/>
      <w:pPr>
        <w:tabs>
          <w:tab w:val="num" w:pos="2880"/>
        </w:tabs>
        <w:ind w:left="2880" w:hanging="360"/>
      </w:pPr>
      <w:rPr>
        <w:rFonts w:ascii="Times New Roman" w:hAnsi="Times New Roman" w:hint="default"/>
      </w:rPr>
    </w:lvl>
    <w:lvl w:ilvl="4" w:tplc="EB2EC906" w:tentative="1">
      <w:start w:val="1"/>
      <w:numFmt w:val="bullet"/>
      <w:lvlText w:val="•"/>
      <w:lvlJc w:val="left"/>
      <w:pPr>
        <w:tabs>
          <w:tab w:val="num" w:pos="3600"/>
        </w:tabs>
        <w:ind w:left="3600" w:hanging="360"/>
      </w:pPr>
      <w:rPr>
        <w:rFonts w:ascii="Times New Roman" w:hAnsi="Times New Roman" w:hint="default"/>
      </w:rPr>
    </w:lvl>
    <w:lvl w:ilvl="5" w:tplc="9EFC92F4" w:tentative="1">
      <w:start w:val="1"/>
      <w:numFmt w:val="bullet"/>
      <w:lvlText w:val="•"/>
      <w:lvlJc w:val="left"/>
      <w:pPr>
        <w:tabs>
          <w:tab w:val="num" w:pos="4320"/>
        </w:tabs>
        <w:ind w:left="4320" w:hanging="360"/>
      </w:pPr>
      <w:rPr>
        <w:rFonts w:ascii="Times New Roman" w:hAnsi="Times New Roman" w:hint="default"/>
      </w:rPr>
    </w:lvl>
    <w:lvl w:ilvl="6" w:tplc="3F864B48" w:tentative="1">
      <w:start w:val="1"/>
      <w:numFmt w:val="bullet"/>
      <w:lvlText w:val="•"/>
      <w:lvlJc w:val="left"/>
      <w:pPr>
        <w:tabs>
          <w:tab w:val="num" w:pos="5040"/>
        </w:tabs>
        <w:ind w:left="5040" w:hanging="360"/>
      </w:pPr>
      <w:rPr>
        <w:rFonts w:ascii="Times New Roman" w:hAnsi="Times New Roman" w:hint="default"/>
      </w:rPr>
    </w:lvl>
    <w:lvl w:ilvl="7" w:tplc="5900EEDC" w:tentative="1">
      <w:start w:val="1"/>
      <w:numFmt w:val="bullet"/>
      <w:lvlText w:val="•"/>
      <w:lvlJc w:val="left"/>
      <w:pPr>
        <w:tabs>
          <w:tab w:val="num" w:pos="5760"/>
        </w:tabs>
        <w:ind w:left="5760" w:hanging="360"/>
      </w:pPr>
      <w:rPr>
        <w:rFonts w:ascii="Times New Roman" w:hAnsi="Times New Roman" w:hint="default"/>
      </w:rPr>
    </w:lvl>
    <w:lvl w:ilvl="8" w:tplc="EDFC66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9D7AFA"/>
    <w:multiLevelType w:val="hybridMultilevel"/>
    <w:tmpl w:val="AD2E3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5"/>
  </w:num>
  <w:num w:numId="6">
    <w:abstractNumId w:val="8"/>
  </w:num>
  <w:num w:numId="7">
    <w:abstractNumId w:val="3"/>
  </w:num>
  <w:num w:numId="8">
    <w:abstractNumId w:val="17"/>
  </w:num>
  <w:num w:numId="9">
    <w:abstractNumId w:val="1"/>
  </w:num>
  <w:num w:numId="10">
    <w:abstractNumId w:val="14"/>
  </w:num>
  <w:num w:numId="11">
    <w:abstractNumId w:val="0"/>
  </w:num>
  <w:num w:numId="12">
    <w:abstractNumId w:val="18"/>
  </w:num>
  <w:num w:numId="13">
    <w:abstractNumId w:val="16"/>
  </w:num>
  <w:num w:numId="14">
    <w:abstractNumId w:val="6"/>
  </w:num>
  <w:num w:numId="15">
    <w:abstractNumId w:val="11"/>
  </w:num>
  <w:num w:numId="16">
    <w:abstractNumId w:val="19"/>
  </w:num>
  <w:num w:numId="17">
    <w:abstractNumId w:val="5"/>
  </w:num>
  <w:num w:numId="18">
    <w:abstractNumId w:val="1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ED"/>
    <w:rsid w:val="00562FCB"/>
    <w:rsid w:val="0071702A"/>
    <w:rsid w:val="00912DED"/>
    <w:rsid w:val="00CD5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51C1-5294-43ED-82BF-BB5F192D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E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D564D"/>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CD564D"/>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qFormat/>
    <w:rsid w:val="00CD564D"/>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64D"/>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CD564D"/>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CD564D"/>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D5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4D"/>
    <w:rPr>
      <w:rFonts w:ascii="Tahoma" w:eastAsia="Calibri" w:hAnsi="Tahoma" w:cs="Tahoma"/>
      <w:sz w:val="16"/>
      <w:szCs w:val="16"/>
    </w:rPr>
  </w:style>
  <w:style w:type="table" w:styleId="Tablaconcuadrcula">
    <w:name w:val="Table Grid"/>
    <w:basedOn w:val="Tablanormal"/>
    <w:uiPriority w:val="59"/>
    <w:rsid w:val="00CD564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564D"/>
    <w:pPr>
      <w:ind w:left="720"/>
      <w:contextualSpacing/>
    </w:pPr>
  </w:style>
  <w:style w:type="character" w:styleId="Hipervnculo">
    <w:name w:val="Hyperlink"/>
    <w:uiPriority w:val="99"/>
    <w:unhideWhenUsed/>
    <w:rsid w:val="00CD564D"/>
    <w:rPr>
      <w:color w:val="0000FF"/>
      <w:u w:val="single"/>
    </w:rPr>
  </w:style>
  <w:style w:type="character" w:styleId="Hipervnculovisitado">
    <w:name w:val="FollowedHyperlink"/>
    <w:uiPriority w:val="99"/>
    <w:semiHidden/>
    <w:unhideWhenUsed/>
    <w:rsid w:val="00CD564D"/>
    <w:rPr>
      <w:color w:val="800080"/>
      <w:u w:val="single"/>
    </w:rPr>
  </w:style>
  <w:style w:type="paragraph" w:styleId="Encabezado">
    <w:name w:val="header"/>
    <w:basedOn w:val="Normal"/>
    <w:link w:val="EncabezadoCar"/>
    <w:uiPriority w:val="99"/>
    <w:semiHidden/>
    <w:unhideWhenUsed/>
    <w:rsid w:val="00CD564D"/>
    <w:pPr>
      <w:tabs>
        <w:tab w:val="center" w:pos="4252"/>
        <w:tab w:val="right" w:pos="8504"/>
      </w:tabs>
    </w:pPr>
  </w:style>
  <w:style w:type="character" w:customStyle="1" w:styleId="EncabezadoCar">
    <w:name w:val="Encabezado Car"/>
    <w:basedOn w:val="Fuentedeprrafopredeter"/>
    <w:link w:val="Encabezado"/>
    <w:uiPriority w:val="99"/>
    <w:semiHidden/>
    <w:rsid w:val="00CD564D"/>
    <w:rPr>
      <w:rFonts w:ascii="Calibri" w:eastAsia="Calibri" w:hAnsi="Calibri" w:cs="Times New Roman"/>
    </w:rPr>
  </w:style>
  <w:style w:type="paragraph" w:styleId="Piedepgina">
    <w:name w:val="footer"/>
    <w:basedOn w:val="Normal"/>
    <w:link w:val="PiedepginaCar"/>
    <w:uiPriority w:val="99"/>
    <w:unhideWhenUsed/>
    <w:rsid w:val="00CD564D"/>
    <w:pPr>
      <w:tabs>
        <w:tab w:val="center" w:pos="4252"/>
        <w:tab w:val="right" w:pos="8504"/>
      </w:tabs>
    </w:pPr>
  </w:style>
  <w:style w:type="character" w:customStyle="1" w:styleId="PiedepginaCar">
    <w:name w:val="Pie de página Car"/>
    <w:basedOn w:val="Fuentedeprrafopredeter"/>
    <w:link w:val="Piedepgina"/>
    <w:uiPriority w:val="99"/>
    <w:rsid w:val="00CD564D"/>
    <w:rPr>
      <w:rFonts w:ascii="Calibri" w:eastAsia="Calibri" w:hAnsi="Calibri" w:cs="Times New Roman"/>
    </w:rPr>
  </w:style>
  <w:style w:type="character" w:customStyle="1" w:styleId="apple-converted-space">
    <w:name w:val="apple-converted-space"/>
    <w:basedOn w:val="Fuentedeprrafopredeter"/>
    <w:rsid w:val="00CD564D"/>
  </w:style>
  <w:style w:type="character" w:styleId="Textoennegrita">
    <w:name w:val="Strong"/>
    <w:uiPriority w:val="22"/>
    <w:qFormat/>
    <w:rsid w:val="00CD5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7135</Words>
  <Characters>39247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2017-09-03T18:55:00Z</dcterms:created>
  <dcterms:modified xsi:type="dcterms:W3CDTF">2017-09-25T19:34:00Z</dcterms:modified>
</cp:coreProperties>
</file>