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En Dos Hermanas, siendo las 12:45 </w:t>
      </w:r>
      <w:proofErr w:type="spell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hrs</w:t>
      </w:r>
      <w:proofErr w:type="spell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 del miércoles 13 de diciembre  de 2017, con la asistencia de los siguientes  miembros: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bookmarkStart w:id="0" w:name="_GoBack"/>
    </w:p>
    <w:bookmarkEnd w:id="0"/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Dña. Teresa del Hoyo Velázquez (jefa de </w:t>
      </w:r>
      <w:proofErr w:type="spell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dpto</w:t>
      </w:r>
      <w:proofErr w:type="spell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 de </w:t>
      </w:r>
      <w:proofErr w:type="gram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Francés</w:t>
      </w:r>
      <w:proofErr w:type="gram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)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Dña. Eva Mª García Díaz (coordinadora)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Dña. Carmen López </w:t>
      </w:r>
      <w:proofErr w:type="spell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López</w:t>
      </w:r>
      <w:proofErr w:type="spell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 </w:t>
      </w:r>
      <w:proofErr w:type="gram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( ANL</w:t>
      </w:r>
      <w:proofErr w:type="gram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 Biología)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Dña. Manuela Romero Durán </w:t>
      </w:r>
      <w:proofErr w:type="gram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( jefa</w:t>
      </w:r>
      <w:proofErr w:type="gram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 de </w:t>
      </w:r>
      <w:proofErr w:type="spell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dpto</w:t>
      </w:r>
      <w:proofErr w:type="spell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 de lengua Española)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Dña. Esther Severo Escobar </w:t>
      </w:r>
      <w:proofErr w:type="gram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( ANL</w:t>
      </w:r>
      <w:proofErr w:type="gram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 EPV)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D. Raúl Escalera Maestre </w:t>
      </w:r>
      <w:proofErr w:type="gram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( director</w:t>
      </w:r>
      <w:proofErr w:type="gram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)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El  grupo de coordinación s se reúne con el siguiente orden del día: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154CB4" w:rsidRPr="00154CB4" w:rsidRDefault="00154CB4" w:rsidP="00154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contextualSpacing/>
        <w:jc w:val="both"/>
        <w:rPr>
          <w:rFonts w:ascii="Arial" w:eastAsia="Arial" w:hAnsi="Arial" w:cs="Arial"/>
          <w:color w:val="00000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Lectura y aprobación del acta anterior</w:t>
      </w:r>
    </w:p>
    <w:p w:rsidR="00154CB4" w:rsidRPr="00154CB4" w:rsidRDefault="00154CB4" w:rsidP="00154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contextualSpacing/>
        <w:jc w:val="both"/>
        <w:rPr>
          <w:rFonts w:ascii="Arial" w:eastAsia="Arial" w:hAnsi="Arial" w:cs="Arial"/>
          <w:color w:val="00000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Detalles del proyecto de GT</w:t>
      </w:r>
    </w:p>
    <w:p w:rsidR="00154CB4" w:rsidRPr="00154CB4" w:rsidRDefault="00154CB4" w:rsidP="00154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contextualSpacing/>
        <w:jc w:val="both"/>
        <w:rPr>
          <w:rFonts w:ascii="Arial" w:eastAsia="Arial" w:hAnsi="Arial" w:cs="Arial"/>
          <w:color w:val="00000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Ruegos y preguntas.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Por enfermedad de la profesora de Biología no se ha podido celebrar la reunión fijada con anterioridad, pilar básico para poder elaborar la tarea integrada </w:t>
      </w:r>
      <w:proofErr w:type="gram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“ Biodiversidad</w:t>
      </w:r>
      <w:proofErr w:type="gram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 en </w:t>
      </w:r>
      <w:proofErr w:type="spell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Doñana</w:t>
      </w:r>
      <w:proofErr w:type="spell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”. 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En la presente reunión, dicha profesora presenta los contenidos, objetivos, planificación, criterios e instrumentos de evaluación para dicha tarea. Se discute a continuación que los departamentos de AL tendrán como producto final la elaboración de un texto escrito utilizando como base los contenidos de Biología, es decir, la flora y la fauna seleccionada </w:t>
      </w:r>
      <w:proofErr w:type="spell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especificamente</w:t>
      </w:r>
      <w:proofErr w:type="spell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 mientras que en EPV, los alumnos tendrán que dibujar dichos elementos. Esta actividad se llevará a cabo </w:t>
      </w:r>
      <w:proofErr w:type="spell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simultaneamente</w:t>
      </w:r>
      <w:proofErr w:type="spell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 en las dos primeras semanas de abril y su exposición en el hall de entrada en mayo.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No hay ruegos ni preguntas.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 xml:space="preserve">Sin nada más que tratar se levanta la sesión siendo las 13.45 </w:t>
      </w:r>
      <w:proofErr w:type="spellStart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hrs</w:t>
      </w:r>
      <w:proofErr w:type="spellEnd"/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>.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ab/>
      </w: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ab/>
      </w: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ab/>
      </w: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ab/>
      </w:r>
      <w:r w:rsidRPr="00154CB4">
        <w:rPr>
          <w:rFonts w:ascii="Arial" w:eastAsia="Arial" w:hAnsi="Arial" w:cs="Arial"/>
          <w:color w:val="000000"/>
          <w:sz w:val="20"/>
          <w:szCs w:val="20"/>
          <w:lang w:val="es" w:eastAsia="es-ES"/>
        </w:rPr>
        <w:tab/>
        <w:t>Fdo.: Eva Mª García Díaz</w:t>
      </w:r>
    </w:p>
    <w:p w:rsidR="00154CB4" w:rsidRPr="00154CB4" w:rsidRDefault="00154CB4" w:rsidP="00154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" w:eastAsia="es-ES"/>
        </w:rPr>
      </w:pPr>
    </w:p>
    <w:p w:rsidR="005F12B5" w:rsidRDefault="00154CB4"/>
    <w:sectPr w:rsidR="005F1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E4CE8"/>
    <w:multiLevelType w:val="multilevel"/>
    <w:tmpl w:val="264A52B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4"/>
    <w:rsid w:val="00154CB4"/>
    <w:rsid w:val="00492067"/>
    <w:rsid w:val="005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02BB0-4DCE-48EA-8A4A-03DBDDF9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2018-03-05T09:49:00Z</dcterms:created>
  <dcterms:modified xsi:type="dcterms:W3CDTF">2018-03-05T09:50:00Z</dcterms:modified>
</cp:coreProperties>
</file>