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77" w:rsidRDefault="008D1177" w:rsidP="008D11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F497D"/>
          <w:sz w:val="40"/>
          <w:szCs w:val="40"/>
        </w:rPr>
      </w:pPr>
      <w:r w:rsidRPr="008D1177">
        <w:rPr>
          <w:rFonts w:ascii="Tahoma" w:hAnsi="Tahoma" w:cs="Tahoma"/>
          <w:b/>
          <w:bCs/>
          <w:color w:val="1F497D"/>
          <w:sz w:val="40"/>
          <w:szCs w:val="40"/>
        </w:rPr>
        <w:t xml:space="preserve">PROPUESTA DE </w:t>
      </w:r>
      <w:r>
        <w:rPr>
          <w:rFonts w:ascii="Tahoma" w:hAnsi="Tahoma" w:cs="Tahoma"/>
          <w:b/>
          <w:bCs/>
          <w:color w:val="1F497D"/>
          <w:sz w:val="40"/>
          <w:szCs w:val="40"/>
        </w:rPr>
        <w:t xml:space="preserve">CLÁSICOS UNIVERSALES </w:t>
      </w:r>
    </w:p>
    <w:p w:rsidR="008D1177" w:rsidRDefault="008D1177" w:rsidP="008D1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F497D"/>
          <w:sz w:val="40"/>
          <w:szCs w:val="40"/>
        </w:rPr>
      </w:pPr>
    </w:p>
    <w:p w:rsidR="008D1177" w:rsidRDefault="008D1177" w:rsidP="008D1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F497D"/>
          <w:sz w:val="36"/>
          <w:szCs w:val="36"/>
        </w:rPr>
      </w:pPr>
      <w:r w:rsidRPr="008D1177">
        <w:rPr>
          <w:rFonts w:ascii="Tahoma" w:hAnsi="Tahoma" w:cs="Tahoma"/>
          <w:b/>
          <w:bCs/>
          <w:color w:val="1F497D"/>
          <w:sz w:val="36"/>
          <w:szCs w:val="36"/>
        </w:rPr>
        <w:t>INFANTIL</w:t>
      </w:r>
      <w:r>
        <w:rPr>
          <w:rFonts w:ascii="Tahoma" w:hAnsi="Tahoma" w:cs="Tahoma"/>
          <w:b/>
          <w:bCs/>
          <w:color w:val="1F497D"/>
          <w:sz w:val="36"/>
          <w:szCs w:val="36"/>
        </w:rPr>
        <w:t>:</w:t>
      </w:r>
    </w:p>
    <w:p w:rsidR="008D1177" w:rsidRPr="0078729B" w:rsidRDefault="008D1177" w:rsidP="008D1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F497D"/>
          <w:sz w:val="24"/>
          <w:szCs w:val="24"/>
        </w:rPr>
      </w:pPr>
    </w:p>
    <w:p w:rsidR="008D1177" w:rsidRPr="0078729B" w:rsidRDefault="008D1177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8729B">
        <w:rPr>
          <w:rFonts w:ascii="Tahoma" w:hAnsi="Tahoma" w:cs="Tahoma"/>
          <w:i/>
          <w:iCs/>
          <w:sz w:val="24"/>
          <w:szCs w:val="24"/>
        </w:rPr>
        <w:t xml:space="preserve">David y Goliat. </w:t>
      </w:r>
      <w:r w:rsidRPr="0078729B">
        <w:rPr>
          <w:rFonts w:ascii="Tahoma" w:hAnsi="Tahoma" w:cs="Tahoma"/>
          <w:b/>
          <w:bCs/>
          <w:sz w:val="24"/>
          <w:szCs w:val="24"/>
        </w:rPr>
        <w:t>Colección</w:t>
      </w:r>
      <w:r w:rsidRPr="0078729B">
        <w:rPr>
          <w:rFonts w:ascii="Tahoma" w:hAnsi="Tahoma" w:cs="Tahoma"/>
          <w:sz w:val="24"/>
          <w:szCs w:val="24"/>
        </w:rPr>
        <w:t>: ¡Ya sé leer! De SM</w:t>
      </w:r>
    </w:p>
    <w:p w:rsidR="008D1177" w:rsidRPr="0078729B" w:rsidRDefault="008D1177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8729B">
        <w:rPr>
          <w:rFonts w:ascii="Tahoma" w:hAnsi="Tahoma" w:cs="Tahoma"/>
          <w:i/>
          <w:sz w:val="24"/>
          <w:szCs w:val="24"/>
        </w:rPr>
        <w:t xml:space="preserve">El flautista de </w:t>
      </w:r>
      <w:proofErr w:type="spellStart"/>
      <w:r w:rsidRPr="0078729B">
        <w:rPr>
          <w:rFonts w:ascii="Tahoma" w:hAnsi="Tahoma" w:cs="Tahoma"/>
          <w:i/>
          <w:sz w:val="24"/>
          <w:szCs w:val="24"/>
        </w:rPr>
        <w:t>Hamelín</w:t>
      </w:r>
      <w:proofErr w:type="spellEnd"/>
      <w:r w:rsidRPr="0078729B">
        <w:rPr>
          <w:rFonts w:ascii="Tahoma" w:hAnsi="Tahoma" w:cs="Tahoma"/>
          <w:i/>
          <w:sz w:val="24"/>
          <w:szCs w:val="24"/>
        </w:rPr>
        <w:t>.</w:t>
      </w:r>
      <w:r w:rsidRPr="0078729B">
        <w:rPr>
          <w:rFonts w:ascii="Tahoma" w:hAnsi="Tahoma" w:cs="Tahoma"/>
          <w:sz w:val="24"/>
          <w:szCs w:val="24"/>
        </w:rPr>
        <w:t xml:space="preserve"> </w:t>
      </w:r>
      <w:r w:rsidRPr="0078729B">
        <w:rPr>
          <w:rFonts w:ascii="Tahoma" w:hAnsi="Tahoma" w:cs="Tahoma"/>
          <w:b/>
          <w:bCs/>
          <w:sz w:val="24"/>
          <w:szCs w:val="24"/>
        </w:rPr>
        <w:t>Colección</w:t>
      </w:r>
      <w:r w:rsidRPr="0078729B">
        <w:rPr>
          <w:rFonts w:ascii="Tahoma" w:hAnsi="Tahoma" w:cs="Tahoma"/>
          <w:sz w:val="24"/>
          <w:szCs w:val="24"/>
        </w:rPr>
        <w:t>: ¡Ya sé leer! De SM</w:t>
      </w:r>
    </w:p>
    <w:p w:rsidR="008D1177" w:rsidRPr="0078729B" w:rsidRDefault="008D1177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8729B">
        <w:rPr>
          <w:rFonts w:ascii="Tahoma" w:hAnsi="Tahoma" w:cs="Tahoma"/>
          <w:i/>
          <w:sz w:val="24"/>
          <w:szCs w:val="24"/>
        </w:rPr>
        <w:t xml:space="preserve">La cigarra y la hormiga. </w:t>
      </w:r>
      <w:r w:rsidRPr="0078729B">
        <w:rPr>
          <w:rFonts w:ascii="Tahoma" w:hAnsi="Tahoma" w:cs="Tahoma"/>
          <w:b/>
          <w:bCs/>
          <w:sz w:val="24"/>
          <w:szCs w:val="24"/>
        </w:rPr>
        <w:t>Colección</w:t>
      </w:r>
      <w:r w:rsidRPr="0078729B">
        <w:rPr>
          <w:rFonts w:ascii="Tahoma" w:hAnsi="Tahoma" w:cs="Tahoma"/>
          <w:sz w:val="24"/>
          <w:szCs w:val="24"/>
        </w:rPr>
        <w:t>: ¡Ya sé leer! De SM</w:t>
      </w:r>
    </w:p>
    <w:p w:rsidR="008D1177" w:rsidRPr="0078729B" w:rsidRDefault="008D1177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8729B">
        <w:rPr>
          <w:rFonts w:ascii="Tahoma" w:hAnsi="Tahoma" w:cs="Tahoma"/>
          <w:i/>
          <w:sz w:val="24"/>
          <w:szCs w:val="24"/>
        </w:rPr>
        <w:t xml:space="preserve">La tortuga y la liebre. </w:t>
      </w:r>
      <w:r w:rsidRPr="0078729B">
        <w:rPr>
          <w:rFonts w:ascii="Tahoma" w:hAnsi="Tahoma" w:cs="Tahoma"/>
          <w:b/>
          <w:bCs/>
          <w:sz w:val="24"/>
          <w:szCs w:val="24"/>
        </w:rPr>
        <w:t>Colección</w:t>
      </w:r>
      <w:r w:rsidRPr="0078729B">
        <w:rPr>
          <w:rFonts w:ascii="Tahoma" w:hAnsi="Tahoma" w:cs="Tahoma"/>
          <w:sz w:val="24"/>
          <w:szCs w:val="24"/>
        </w:rPr>
        <w:t>: ¡Ya sé leer! De SM</w:t>
      </w:r>
    </w:p>
    <w:p w:rsidR="008D1177" w:rsidRPr="0078729B" w:rsidRDefault="008D1177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8729B">
        <w:rPr>
          <w:rFonts w:ascii="Tahoma" w:hAnsi="Tahoma" w:cs="Tahoma"/>
          <w:i/>
          <w:sz w:val="24"/>
          <w:szCs w:val="24"/>
        </w:rPr>
        <w:t xml:space="preserve">El pastor y el lobo. </w:t>
      </w:r>
      <w:r w:rsidRPr="0078729B">
        <w:rPr>
          <w:rFonts w:ascii="Tahoma" w:hAnsi="Tahoma" w:cs="Tahoma"/>
          <w:b/>
          <w:bCs/>
          <w:sz w:val="24"/>
          <w:szCs w:val="24"/>
        </w:rPr>
        <w:t>Colección</w:t>
      </w:r>
      <w:r w:rsidRPr="0078729B">
        <w:rPr>
          <w:rFonts w:ascii="Tahoma" w:hAnsi="Tahoma" w:cs="Tahoma"/>
          <w:sz w:val="24"/>
          <w:szCs w:val="24"/>
        </w:rPr>
        <w:t>: ¡Ya sé leer! De SM</w:t>
      </w:r>
    </w:p>
    <w:p w:rsidR="00400BA1" w:rsidRPr="0078729B" w:rsidRDefault="00400BA1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78729B">
        <w:rPr>
          <w:rFonts w:ascii="Tahoma" w:hAnsi="Tahoma" w:cs="Tahoma"/>
          <w:i/>
          <w:sz w:val="24"/>
          <w:szCs w:val="24"/>
        </w:rPr>
        <w:t>Hansel</w:t>
      </w:r>
      <w:proofErr w:type="spellEnd"/>
      <w:r w:rsidRPr="0078729B">
        <w:rPr>
          <w:rFonts w:ascii="Tahoma" w:hAnsi="Tahoma" w:cs="Tahoma"/>
          <w:i/>
          <w:sz w:val="24"/>
          <w:szCs w:val="24"/>
        </w:rPr>
        <w:t xml:space="preserve"> y </w:t>
      </w:r>
      <w:proofErr w:type="spellStart"/>
      <w:r w:rsidRPr="0078729B">
        <w:rPr>
          <w:rFonts w:ascii="Tahoma" w:hAnsi="Tahoma" w:cs="Tahoma"/>
          <w:i/>
          <w:sz w:val="24"/>
          <w:szCs w:val="24"/>
        </w:rPr>
        <w:t>Gretel</w:t>
      </w:r>
      <w:proofErr w:type="spellEnd"/>
      <w:r w:rsidRPr="0078729B">
        <w:rPr>
          <w:rFonts w:ascii="Tahoma" w:hAnsi="Tahoma" w:cs="Tahoma"/>
          <w:i/>
          <w:sz w:val="24"/>
          <w:szCs w:val="24"/>
        </w:rPr>
        <w:t xml:space="preserve">. </w:t>
      </w:r>
      <w:r w:rsidRPr="0078729B">
        <w:rPr>
          <w:rFonts w:ascii="Tahoma" w:hAnsi="Tahoma" w:cs="Tahoma"/>
          <w:b/>
          <w:bCs/>
          <w:sz w:val="24"/>
          <w:szCs w:val="24"/>
        </w:rPr>
        <w:t>Colección</w:t>
      </w:r>
      <w:r w:rsidRPr="0078729B">
        <w:rPr>
          <w:rFonts w:ascii="Tahoma" w:hAnsi="Tahoma" w:cs="Tahoma"/>
          <w:sz w:val="24"/>
          <w:szCs w:val="24"/>
        </w:rPr>
        <w:t>: ¡Ya sé leer! De SM</w:t>
      </w:r>
    </w:p>
    <w:p w:rsidR="00400BA1" w:rsidRPr="0078729B" w:rsidRDefault="00400BA1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8729B">
        <w:rPr>
          <w:rFonts w:ascii="Tahoma" w:hAnsi="Tahoma" w:cs="Tahoma"/>
          <w:i/>
          <w:sz w:val="24"/>
          <w:szCs w:val="24"/>
        </w:rPr>
        <w:t>La ratita de campo y la ratita de ciudad</w:t>
      </w:r>
      <w:r w:rsidRPr="0078729B">
        <w:rPr>
          <w:rFonts w:ascii="Tahoma" w:hAnsi="Tahoma" w:cs="Tahoma"/>
          <w:sz w:val="24"/>
          <w:szCs w:val="24"/>
        </w:rPr>
        <w:t xml:space="preserve">. </w:t>
      </w:r>
      <w:r w:rsidRPr="0078729B">
        <w:rPr>
          <w:rFonts w:ascii="Tahoma" w:hAnsi="Tahoma" w:cs="Tahoma"/>
          <w:b/>
          <w:bCs/>
          <w:sz w:val="24"/>
          <w:szCs w:val="24"/>
        </w:rPr>
        <w:t>Colección</w:t>
      </w:r>
      <w:r w:rsidRPr="0078729B">
        <w:rPr>
          <w:rFonts w:ascii="Tahoma" w:hAnsi="Tahoma" w:cs="Tahoma"/>
          <w:sz w:val="24"/>
          <w:szCs w:val="24"/>
        </w:rPr>
        <w:t>: ¡Ya sé leer! De SM</w:t>
      </w:r>
    </w:p>
    <w:p w:rsidR="008D1177" w:rsidRPr="0078729B" w:rsidRDefault="008D1177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8729B">
        <w:rPr>
          <w:rFonts w:ascii="Tahoma" w:hAnsi="Tahoma" w:cs="Tahoma"/>
          <w:i/>
          <w:iCs/>
          <w:sz w:val="24"/>
          <w:szCs w:val="24"/>
        </w:rPr>
        <w:t xml:space="preserve">El león y el ratón. </w:t>
      </w:r>
      <w:r w:rsidRPr="0078729B">
        <w:rPr>
          <w:rFonts w:ascii="Tahoma" w:hAnsi="Tahoma" w:cs="Tahoma"/>
          <w:sz w:val="24"/>
          <w:szCs w:val="24"/>
        </w:rPr>
        <w:t xml:space="preserve">Colección: Caballo alado </w:t>
      </w:r>
      <w:r w:rsidR="00913F63" w:rsidRPr="0078729B">
        <w:rPr>
          <w:rFonts w:ascii="Tahoma" w:hAnsi="Tahoma" w:cs="Tahoma"/>
          <w:sz w:val="24"/>
          <w:szCs w:val="24"/>
        </w:rPr>
        <w:t>Clásicos</w:t>
      </w:r>
      <w:bookmarkStart w:id="0" w:name="_GoBack"/>
      <w:bookmarkEnd w:id="0"/>
      <w:r w:rsidRPr="0078729B">
        <w:rPr>
          <w:rFonts w:ascii="Tahoma" w:hAnsi="Tahoma" w:cs="Tahoma"/>
          <w:sz w:val="24"/>
          <w:szCs w:val="24"/>
        </w:rPr>
        <w:t>, Editorial Combel.</w:t>
      </w:r>
    </w:p>
    <w:p w:rsidR="008D1177" w:rsidRPr="0078729B" w:rsidRDefault="008D1177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8729B">
        <w:rPr>
          <w:rFonts w:ascii="Tahoma" w:hAnsi="Tahoma" w:cs="Tahoma"/>
          <w:i/>
          <w:sz w:val="24"/>
          <w:szCs w:val="24"/>
        </w:rPr>
        <w:t xml:space="preserve">Aladino. </w:t>
      </w:r>
      <w:r w:rsidRPr="0078729B">
        <w:rPr>
          <w:rFonts w:ascii="Tahoma" w:hAnsi="Tahoma" w:cs="Tahoma"/>
          <w:sz w:val="24"/>
          <w:szCs w:val="24"/>
        </w:rPr>
        <w:t>Colección: Arlequín</w:t>
      </w:r>
    </w:p>
    <w:p w:rsidR="008D1177" w:rsidRPr="0078729B" w:rsidRDefault="00400BA1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78729B">
        <w:rPr>
          <w:rFonts w:ascii="Tahoma" w:hAnsi="Tahoma" w:cs="Tahoma"/>
          <w:i/>
          <w:iCs/>
          <w:sz w:val="24"/>
          <w:szCs w:val="24"/>
        </w:rPr>
        <w:t>Rapunzel</w:t>
      </w:r>
      <w:proofErr w:type="spellEnd"/>
      <w:r w:rsidRPr="0078729B">
        <w:rPr>
          <w:rFonts w:ascii="Tahoma" w:hAnsi="Tahoma" w:cs="Tahoma"/>
          <w:i/>
          <w:iCs/>
          <w:sz w:val="24"/>
          <w:szCs w:val="24"/>
        </w:rPr>
        <w:t xml:space="preserve">. </w:t>
      </w:r>
      <w:r w:rsidRPr="0078729B">
        <w:rPr>
          <w:rFonts w:ascii="Tahoma" w:hAnsi="Tahoma" w:cs="Tahoma"/>
          <w:b/>
          <w:bCs/>
          <w:sz w:val="24"/>
          <w:szCs w:val="24"/>
        </w:rPr>
        <w:t>Colección</w:t>
      </w:r>
      <w:r w:rsidRPr="0078729B">
        <w:rPr>
          <w:rFonts w:ascii="Tahoma" w:hAnsi="Tahoma" w:cs="Tahoma"/>
          <w:sz w:val="24"/>
          <w:szCs w:val="24"/>
        </w:rPr>
        <w:t>: Cuentos de</w:t>
      </w:r>
      <w:r w:rsidR="00BA2F15" w:rsidRPr="0078729B">
        <w:rPr>
          <w:rFonts w:ascii="Tahoma" w:hAnsi="Tahoma" w:cs="Tahoma"/>
          <w:sz w:val="24"/>
          <w:szCs w:val="24"/>
        </w:rPr>
        <w:t xml:space="preserve"> Fábula De Vicens</w:t>
      </w:r>
      <w:r w:rsidRPr="0078729B">
        <w:rPr>
          <w:rFonts w:ascii="Tahoma" w:hAnsi="Tahoma" w:cs="Tahoma"/>
          <w:sz w:val="24"/>
          <w:szCs w:val="24"/>
        </w:rPr>
        <w:t xml:space="preserve"> Vives.</w:t>
      </w:r>
    </w:p>
    <w:p w:rsidR="00400BA1" w:rsidRPr="0078729B" w:rsidRDefault="00400BA1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8729B">
        <w:rPr>
          <w:rFonts w:ascii="Tahoma" w:hAnsi="Tahoma" w:cs="Tahoma"/>
          <w:i/>
          <w:sz w:val="24"/>
          <w:szCs w:val="24"/>
        </w:rPr>
        <w:t>Los tres cerditos</w:t>
      </w:r>
      <w:r w:rsidRPr="0078729B">
        <w:rPr>
          <w:rFonts w:ascii="Tahoma" w:hAnsi="Tahoma" w:cs="Tahoma"/>
          <w:sz w:val="24"/>
          <w:szCs w:val="24"/>
        </w:rPr>
        <w:t xml:space="preserve">. </w:t>
      </w:r>
      <w:r w:rsidRPr="0078729B">
        <w:rPr>
          <w:rFonts w:ascii="Tahoma" w:hAnsi="Tahoma" w:cs="Tahoma"/>
          <w:b/>
          <w:bCs/>
          <w:sz w:val="24"/>
          <w:szCs w:val="24"/>
        </w:rPr>
        <w:t>Colección</w:t>
      </w:r>
      <w:r w:rsidRPr="0078729B">
        <w:rPr>
          <w:rFonts w:ascii="Tahoma" w:hAnsi="Tahoma" w:cs="Tahoma"/>
          <w:sz w:val="24"/>
          <w:szCs w:val="24"/>
        </w:rPr>
        <w:t>: Cuentos de Fábula</w:t>
      </w:r>
      <w:r w:rsidR="00BA2F15" w:rsidRPr="0078729B">
        <w:rPr>
          <w:rFonts w:ascii="Tahoma" w:hAnsi="Tahoma" w:cs="Tahoma"/>
          <w:sz w:val="24"/>
          <w:szCs w:val="24"/>
        </w:rPr>
        <w:t xml:space="preserve"> de Vicens</w:t>
      </w:r>
      <w:r w:rsidRPr="0078729B">
        <w:rPr>
          <w:rFonts w:ascii="Tahoma" w:hAnsi="Tahoma" w:cs="Tahoma"/>
          <w:sz w:val="24"/>
          <w:szCs w:val="24"/>
        </w:rPr>
        <w:t xml:space="preserve"> Vives</w:t>
      </w:r>
      <w:r w:rsidR="00BA2F15" w:rsidRPr="0078729B">
        <w:rPr>
          <w:rFonts w:ascii="Tahoma" w:hAnsi="Tahoma" w:cs="Tahoma"/>
          <w:sz w:val="24"/>
          <w:szCs w:val="24"/>
        </w:rPr>
        <w:t>.</w:t>
      </w:r>
    </w:p>
    <w:p w:rsidR="00BA2F15" w:rsidRPr="0078729B" w:rsidRDefault="00BA2F15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8729B">
        <w:rPr>
          <w:rFonts w:ascii="Tahoma" w:hAnsi="Tahoma" w:cs="Tahoma"/>
          <w:i/>
          <w:sz w:val="24"/>
          <w:szCs w:val="24"/>
        </w:rPr>
        <w:t>El gato con botas</w:t>
      </w:r>
      <w:r w:rsidRPr="0078729B">
        <w:rPr>
          <w:rFonts w:ascii="Tahoma" w:hAnsi="Tahoma" w:cs="Tahoma"/>
          <w:sz w:val="24"/>
          <w:szCs w:val="24"/>
        </w:rPr>
        <w:t xml:space="preserve">. </w:t>
      </w:r>
      <w:r w:rsidRPr="0078729B">
        <w:rPr>
          <w:rFonts w:ascii="Tahoma" w:hAnsi="Tahoma" w:cs="Tahoma"/>
          <w:b/>
          <w:bCs/>
          <w:sz w:val="24"/>
          <w:szCs w:val="24"/>
        </w:rPr>
        <w:t>Colección</w:t>
      </w:r>
      <w:r w:rsidRPr="0078729B">
        <w:rPr>
          <w:rFonts w:ascii="Tahoma" w:hAnsi="Tahoma" w:cs="Tahoma"/>
          <w:sz w:val="24"/>
          <w:szCs w:val="24"/>
        </w:rPr>
        <w:t>: Cuentos de Fábula de Vicens Vives.</w:t>
      </w:r>
    </w:p>
    <w:p w:rsidR="00BA2F15" w:rsidRPr="0078729B" w:rsidRDefault="00BA2F15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78729B">
        <w:rPr>
          <w:rFonts w:ascii="Tahoma" w:hAnsi="Tahoma" w:cs="Tahoma"/>
          <w:i/>
          <w:iCs/>
          <w:sz w:val="24"/>
          <w:szCs w:val="24"/>
        </w:rPr>
        <w:t xml:space="preserve">Caperucita Roja. </w:t>
      </w:r>
      <w:r w:rsidRPr="0078729B">
        <w:rPr>
          <w:rFonts w:ascii="Tahoma" w:hAnsi="Tahoma" w:cs="Tahoma"/>
          <w:b/>
          <w:bCs/>
          <w:iCs/>
          <w:sz w:val="24"/>
          <w:szCs w:val="24"/>
        </w:rPr>
        <w:t>Colección</w:t>
      </w:r>
      <w:r w:rsidRPr="0078729B">
        <w:rPr>
          <w:rFonts w:ascii="Tahoma" w:hAnsi="Tahoma" w:cs="Tahoma"/>
          <w:iCs/>
          <w:sz w:val="24"/>
          <w:szCs w:val="24"/>
        </w:rPr>
        <w:t xml:space="preserve">: Leer con </w:t>
      </w:r>
      <w:r w:rsidR="00913F63" w:rsidRPr="0078729B">
        <w:rPr>
          <w:rFonts w:ascii="Tahoma" w:hAnsi="Tahoma" w:cs="Tahoma"/>
          <w:iCs/>
          <w:sz w:val="24"/>
          <w:szCs w:val="24"/>
        </w:rPr>
        <w:t>Susaeta</w:t>
      </w:r>
      <w:r w:rsidRPr="0078729B">
        <w:rPr>
          <w:rFonts w:ascii="Tahoma" w:hAnsi="Tahoma" w:cs="Tahoma"/>
          <w:iCs/>
          <w:sz w:val="24"/>
          <w:szCs w:val="24"/>
        </w:rPr>
        <w:t xml:space="preserve"> – nivel uno.</w:t>
      </w:r>
    </w:p>
    <w:p w:rsidR="00BA2F15" w:rsidRPr="0078729B" w:rsidRDefault="00BA2F15" w:rsidP="007872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8D1177" w:rsidRPr="008D1177" w:rsidRDefault="008D1177" w:rsidP="008D1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8D1177" w:rsidRDefault="008D1177" w:rsidP="008D1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F497D"/>
          <w:sz w:val="40"/>
          <w:szCs w:val="40"/>
        </w:rPr>
      </w:pPr>
    </w:p>
    <w:p w:rsidR="0076670C" w:rsidRDefault="008D1177" w:rsidP="008D1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F497D"/>
          <w:sz w:val="40"/>
          <w:szCs w:val="40"/>
        </w:rPr>
      </w:pPr>
      <w:r w:rsidRPr="008D1177">
        <w:rPr>
          <w:rFonts w:ascii="Tahoma" w:hAnsi="Tahoma" w:cs="Tahoma"/>
          <w:b/>
          <w:bCs/>
          <w:color w:val="1F497D"/>
          <w:sz w:val="40"/>
          <w:szCs w:val="40"/>
        </w:rPr>
        <w:t>PRIMARIA</w:t>
      </w:r>
      <w:r w:rsidR="00FD438A">
        <w:rPr>
          <w:rFonts w:ascii="Tahoma" w:hAnsi="Tahoma" w:cs="Tahoma"/>
          <w:b/>
          <w:bCs/>
          <w:color w:val="1F497D"/>
          <w:sz w:val="40"/>
          <w:szCs w:val="40"/>
        </w:rPr>
        <w:t xml:space="preserve"> (1º y 2º ciclo)</w:t>
      </w:r>
      <w:r w:rsidR="0078729B">
        <w:rPr>
          <w:rFonts w:ascii="Tahoma" w:hAnsi="Tahoma" w:cs="Tahoma"/>
          <w:b/>
          <w:bCs/>
          <w:color w:val="1F497D"/>
          <w:sz w:val="40"/>
          <w:szCs w:val="40"/>
        </w:rPr>
        <w:t>:</w:t>
      </w:r>
    </w:p>
    <w:p w:rsidR="0078729B" w:rsidRDefault="0078729B" w:rsidP="007872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729B" w:rsidRDefault="0078729B" w:rsidP="007872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78729B">
        <w:rPr>
          <w:rFonts w:ascii="Tahoma" w:hAnsi="Tahoma" w:cs="Tahoma"/>
          <w:bCs/>
          <w:i/>
          <w:sz w:val="24"/>
          <w:szCs w:val="24"/>
        </w:rPr>
        <w:t>La Odisea contada a los niños</w:t>
      </w:r>
      <w:r w:rsidRPr="0078729B">
        <w:rPr>
          <w:rFonts w:ascii="Tahoma" w:hAnsi="Tahoma" w:cs="Tahoma"/>
          <w:bCs/>
          <w:sz w:val="24"/>
          <w:szCs w:val="24"/>
        </w:rPr>
        <w:t>. Editorial Edebé.</w:t>
      </w:r>
    </w:p>
    <w:p w:rsidR="0078729B" w:rsidRPr="0078729B" w:rsidRDefault="0078729B" w:rsidP="0078729B">
      <w:pPr>
        <w:pStyle w:val="Prrafodelista"/>
        <w:numPr>
          <w:ilvl w:val="0"/>
          <w:numId w:val="8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78729B">
        <w:rPr>
          <w:rFonts w:ascii="Tahoma" w:hAnsi="Tahoma" w:cs="Tahoma"/>
          <w:bCs/>
          <w:i/>
          <w:sz w:val="24"/>
          <w:szCs w:val="24"/>
        </w:rPr>
        <w:t>La Eneida contada a los niños.</w:t>
      </w:r>
      <w:r w:rsidRPr="0078729B">
        <w:rPr>
          <w:rFonts w:ascii="Tahoma" w:hAnsi="Tahoma" w:cs="Tahoma"/>
          <w:bCs/>
          <w:sz w:val="24"/>
          <w:szCs w:val="24"/>
        </w:rPr>
        <w:t xml:space="preserve"> Editorial Edebé.</w:t>
      </w:r>
    </w:p>
    <w:p w:rsidR="0078729B" w:rsidRDefault="0078729B" w:rsidP="007872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78729B">
        <w:rPr>
          <w:rFonts w:ascii="Tahoma" w:hAnsi="Tahoma" w:cs="Tahoma"/>
          <w:bCs/>
          <w:i/>
          <w:sz w:val="24"/>
          <w:szCs w:val="24"/>
        </w:rPr>
        <w:t xml:space="preserve">Tirante el Blanco contada a los niños. </w:t>
      </w:r>
      <w:r w:rsidRPr="0078729B">
        <w:rPr>
          <w:rFonts w:ascii="Tahoma" w:hAnsi="Tahoma" w:cs="Tahoma"/>
          <w:bCs/>
          <w:sz w:val="24"/>
          <w:szCs w:val="24"/>
        </w:rPr>
        <w:t>Editorial Edebé.</w:t>
      </w:r>
    </w:p>
    <w:p w:rsidR="0078729B" w:rsidRDefault="0078729B" w:rsidP="007872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>El Lazarillo explicado a los niños.</w:t>
      </w:r>
      <w:r>
        <w:rPr>
          <w:rFonts w:ascii="Tahoma" w:hAnsi="Tahoma" w:cs="Tahoma"/>
          <w:sz w:val="24"/>
          <w:szCs w:val="24"/>
        </w:rPr>
        <w:t xml:space="preserve">  </w:t>
      </w:r>
      <w:r w:rsidRPr="0078729B">
        <w:rPr>
          <w:rFonts w:ascii="Tahoma" w:hAnsi="Tahoma" w:cs="Tahoma"/>
          <w:bCs/>
          <w:sz w:val="24"/>
          <w:szCs w:val="24"/>
        </w:rPr>
        <w:t>Editorial Edebé.</w:t>
      </w:r>
    </w:p>
    <w:p w:rsidR="0078729B" w:rsidRDefault="0078729B" w:rsidP="007872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78729B">
        <w:rPr>
          <w:rFonts w:ascii="Tahoma" w:hAnsi="Tahoma" w:cs="Tahoma"/>
          <w:bCs/>
          <w:i/>
          <w:sz w:val="24"/>
          <w:szCs w:val="24"/>
        </w:rPr>
        <w:t>Leyendas de Bécquer.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78729B">
        <w:rPr>
          <w:rFonts w:ascii="Tahoma" w:hAnsi="Tahoma" w:cs="Tahoma"/>
          <w:bCs/>
          <w:sz w:val="24"/>
          <w:szCs w:val="24"/>
        </w:rPr>
        <w:t>Editorial Edebé.</w:t>
      </w:r>
    </w:p>
    <w:p w:rsidR="0078729B" w:rsidRDefault="0078729B" w:rsidP="007872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>El Quijote explicado a los niños.</w:t>
      </w:r>
      <w:r>
        <w:rPr>
          <w:rFonts w:ascii="Tahoma" w:hAnsi="Tahoma" w:cs="Tahoma"/>
          <w:sz w:val="24"/>
          <w:szCs w:val="24"/>
        </w:rPr>
        <w:t xml:space="preserve">  </w:t>
      </w:r>
      <w:r w:rsidRPr="0078729B">
        <w:rPr>
          <w:rFonts w:ascii="Tahoma" w:hAnsi="Tahoma" w:cs="Tahoma"/>
          <w:bCs/>
          <w:sz w:val="24"/>
          <w:szCs w:val="24"/>
        </w:rPr>
        <w:t>Editorial Edebé.</w:t>
      </w:r>
    </w:p>
    <w:p w:rsidR="00DC66DF" w:rsidRDefault="00DC66DF" w:rsidP="00DC66D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 xml:space="preserve">Novelas ejemplares de Cervantes. </w:t>
      </w:r>
      <w:r w:rsidRPr="0078729B">
        <w:rPr>
          <w:rFonts w:ascii="Tahoma" w:hAnsi="Tahoma" w:cs="Tahoma"/>
          <w:bCs/>
          <w:sz w:val="24"/>
          <w:szCs w:val="24"/>
        </w:rPr>
        <w:t>Editorial Edebé.</w:t>
      </w:r>
    </w:p>
    <w:p w:rsidR="0078729B" w:rsidRDefault="00DC66DF" w:rsidP="007872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 xml:space="preserve">La vuelta al mundo en 80 días. </w:t>
      </w:r>
      <w:r>
        <w:rPr>
          <w:rFonts w:ascii="Tahoma" w:hAnsi="Tahoma" w:cs="Tahoma"/>
          <w:bCs/>
          <w:sz w:val="24"/>
          <w:szCs w:val="24"/>
        </w:rPr>
        <w:t>Editorial Galera.</w:t>
      </w:r>
    </w:p>
    <w:p w:rsidR="00FD438A" w:rsidRDefault="00FD438A" w:rsidP="00FD43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438A">
        <w:rPr>
          <w:rFonts w:ascii="Tahoma" w:hAnsi="Tahoma" w:cs="Tahoma"/>
          <w:bCs/>
          <w:i/>
          <w:sz w:val="24"/>
          <w:szCs w:val="24"/>
        </w:rPr>
        <w:t>Robinson Crusoe.</w:t>
      </w:r>
      <w:r>
        <w:rPr>
          <w:rFonts w:ascii="Tahoma" w:hAnsi="Tahoma" w:cs="Tahoma"/>
          <w:bCs/>
          <w:i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Editorial Galera.</w:t>
      </w:r>
    </w:p>
    <w:p w:rsidR="00FD438A" w:rsidRDefault="00FD438A" w:rsidP="00FD438A">
      <w:pPr>
        <w:pStyle w:val="Prrafodelista"/>
        <w:numPr>
          <w:ilvl w:val="0"/>
          <w:numId w:val="8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FD438A">
        <w:rPr>
          <w:rFonts w:ascii="Tahoma" w:hAnsi="Tahoma" w:cs="Tahoma"/>
          <w:bCs/>
          <w:i/>
          <w:sz w:val="24"/>
          <w:szCs w:val="24"/>
        </w:rPr>
        <w:t xml:space="preserve">Cuento de Navidad. </w:t>
      </w:r>
      <w:r w:rsidRPr="00FD438A">
        <w:rPr>
          <w:rFonts w:ascii="Tahoma" w:hAnsi="Tahoma" w:cs="Tahoma"/>
          <w:bCs/>
          <w:sz w:val="24"/>
          <w:szCs w:val="24"/>
        </w:rPr>
        <w:t>Editorial Galera.</w:t>
      </w:r>
    </w:p>
    <w:p w:rsidR="00FD438A" w:rsidRPr="00FD438A" w:rsidRDefault="00FD438A" w:rsidP="00FD438A">
      <w:pPr>
        <w:pStyle w:val="Prrafodelista"/>
        <w:numPr>
          <w:ilvl w:val="0"/>
          <w:numId w:val="8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FD438A">
        <w:rPr>
          <w:rFonts w:ascii="Tahoma" w:hAnsi="Tahoma" w:cs="Tahoma"/>
          <w:bCs/>
          <w:i/>
          <w:sz w:val="24"/>
          <w:szCs w:val="24"/>
        </w:rPr>
        <w:t>Frankenstein.</w:t>
      </w:r>
      <w:r w:rsidRPr="00FD438A">
        <w:rPr>
          <w:rFonts w:ascii="Tahoma" w:hAnsi="Tahoma" w:cs="Tahoma"/>
          <w:bCs/>
          <w:sz w:val="24"/>
          <w:szCs w:val="24"/>
        </w:rPr>
        <w:t xml:space="preserve"> Editorial Galera.</w:t>
      </w:r>
    </w:p>
    <w:p w:rsidR="00FD438A" w:rsidRPr="00FD438A" w:rsidRDefault="00FD438A" w:rsidP="00FD438A">
      <w:pPr>
        <w:pStyle w:val="Prrafodelista"/>
        <w:numPr>
          <w:ilvl w:val="0"/>
          <w:numId w:val="8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FD438A">
        <w:rPr>
          <w:rFonts w:ascii="Tahoma" w:hAnsi="Tahoma" w:cs="Tahoma"/>
          <w:bCs/>
          <w:i/>
          <w:sz w:val="24"/>
          <w:szCs w:val="24"/>
        </w:rPr>
        <w:lastRenderedPageBreak/>
        <w:t xml:space="preserve">Las aventuras de Tom Sawyer. </w:t>
      </w:r>
      <w:r w:rsidRPr="00FD438A">
        <w:rPr>
          <w:rFonts w:ascii="Tahoma" w:hAnsi="Tahoma" w:cs="Tahoma"/>
          <w:bCs/>
          <w:sz w:val="24"/>
          <w:szCs w:val="24"/>
        </w:rPr>
        <w:t>Editorial Galera.</w:t>
      </w:r>
    </w:p>
    <w:p w:rsidR="00DC66DF" w:rsidRDefault="00FD438A" w:rsidP="00FD43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4"/>
          <w:szCs w:val="24"/>
        </w:rPr>
      </w:pPr>
      <w:r w:rsidRPr="00FD438A">
        <w:rPr>
          <w:rFonts w:ascii="Tahoma" w:hAnsi="Tahoma" w:cs="Tahoma"/>
          <w:bCs/>
          <w:i/>
          <w:sz w:val="24"/>
          <w:szCs w:val="24"/>
        </w:rPr>
        <w:t xml:space="preserve">El libro de la selva. </w:t>
      </w:r>
      <w:proofErr w:type="spellStart"/>
      <w:r w:rsidRPr="00FD438A">
        <w:rPr>
          <w:rFonts w:ascii="Tahoma" w:hAnsi="Tahoma" w:cs="Tahoma"/>
          <w:bCs/>
          <w:sz w:val="24"/>
          <w:szCs w:val="24"/>
        </w:rPr>
        <w:t>Rudyard</w:t>
      </w:r>
      <w:proofErr w:type="spellEnd"/>
      <w:r w:rsidRPr="00FD438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FD438A">
        <w:rPr>
          <w:rFonts w:ascii="Tahoma" w:hAnsi="Tahoma" w:cs="Tahoma"/>
          <w:bCs/>
          <w:sz w:val="24"/>
          <w:szCs w:val="24"/>
        </w:rPr>
        <w:t>Kipling</w:t>
      </w:r>
      <w:proofErr w:type="spellEnd"/>
      <w:r w:rsidRPr="00FD438A">
        <w:rPr>
          <w:rFonts w:ascii="Tahoma" w:hAnsi="Tahoma" w:cs="Tahoma"/>
          <w:bCs/>
          <w:sz w:val="24"/>
          <w:szCs w:val="24"/>
        </w:rPr>
        <w:t xml:space="preserve"> Colección: leer con </w:t>
      </w:r>
      <w:r w:rsidR="00913F63" w:rsidRPr="00FD438A">
        <w:rPr>
          <w:rFonts w:ascii="Tahoma" w:hAnsi="Tahoma" w:cs="Tahoma"/>
          <w:bCs/>
          <w:sz w:val="24"/>
          <w:szCs w:val="24"/>
        </w:rPr>
        <w:t>Susaeta</w:t>
      </w:r>
      <w:r w:rsidRPr="00FD438A">
        <w:rPr>
          <w:rFonts w:ascii="Tahoma" w:hAnsi="Tahoma" w:cs="Tahoma"/>
          <w:bCs/>
          <w:sz w:val="24"/>
          <w:szCs w:val="24"/>
        </w:rPr>
        <w:t>.</w:t>
      </w:r>
    </w:p>
    <w:p w:rsidR="00FD438A" w:rsidRDefault="00FD438A" w:rsidP="00FD43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438A">
        <w:rPr>
          <w:rFonts w:ascii="Tahoma" w:hAnsi="Tahoma" w:cs="Tahoma"/>
          <w:bCs/>
          <w:i/>
          <w:sz w:val="24"/>
          <w:szCs w:val="24"/>
        </w:rPr>
        <w:t xml:space="preserve">Platero y yo. </w:t>
      </w:r>
      <w:r w:rsidRPr="00FD438A">
        <w:rPr>
          <w:rFonts w:ascii="Tahoma" w:hAnsi="Tahoma" w:cs="Tahoma"/>
          <w:bCs/>
          <w:sz w:val="24"/>
          <w:szCs w:val="24"/>
        </w:rPr>
        <w:t xml:space="preserve">Colección: poesía para niños. </w:t>
      </w:r>
      <w:r>
        <w:rPr>
          <w:rFonts w:ascii="Tahoma" w:hAnsi="Tahoma" w:cs="Tahoma"/>
          <w:bCs/>
          <w:sz w:val="24"/>
          <w:szCs w:val="24"/>
        </w:rPr>
        <w:t>Susaeta.</w:t>
      </w:r>
    </w:p>
    <w:p w:rsidR="00FD438A" w:rsidRDefault="00FD438A" w:rsidP="00FD43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438A">
        <w:rPr>
          <w:rFonts w:ascii="Tahoma" w:hAnsi="Tahoma" w:cs="Tahoma"/>
          <w:bCs/>
          <w:i/>
          <w:sz w:val="24"/>
          <w:szCs w:val="24"/>
        </w:rPr>
        <w:t>El Cid campeador.</w:t>
      </w:r>
      <w:r w:rsidRPr="00FD438A">
        <w:rPr>
          <w:rFonts w:ascii="Tahoma" w:hAnsi="Tahoma" w:cs="Tahoma"/>
          <w:bCs/>
          <w:sz w:val="24"/>
          <w:szCs w:val="24"/>
        </w:rPr>
        <w:t xml:space="preserve"> Colección: ya sé leer de Susaeta</w:t>
      </w:r>
      <w:r>
        <w:rPr>
          <w:rFonts w:ascii="Tahoma" w:hAnsi="Tahoma" w:cs="Tahoma"/>
          <w:bCs/>
          <w:sz w:val="24"/>
          <w:szCs w:val="24"/>
        </w:rPr>
        <w:t>.</w:t>
      </w:r>
    </w:p>
    <w:p w:rsidR="00FD438A" w:rsidRDefault="00FD438A" w:rsidP="00FD43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proofErr w:type="spellStart"/>
      <w:r w:rsidRPr="00FD438A">
        <w:rPr>
          <w:rFonts w:ascii="Tahoma" w:hAnsi="Tahoma" w:cs="Tahoma"/>
          <w:bCs/>
          <w:i/>
          <w:sz w:val="24"/>
          <w:szCs w:val="24"/>
        </w:rPr>
        <w:t>Riquete</w:t>
      </w:r>
      <w:proofErr w:type="spellEnd"/>
      <w:r w:rsidRPr="00FD438A">
        <w:rPr>
          <w:rFonts w:ascii="Tahoma" w:hAnsi="Tahoma" w:cs="Tahoma"/>
          <w:bCs/>
          <w:i/>
          <w:sz w:val="24"/>
          <w:szCs w:val="24"/>
        </w:rPr>
        <w:t xml:space="preserve"> el del Copete.</w:t>
      </w:r>
      <w:r>
        <w:rPr>
          <w:rFonts w:ascii="Tahoma" w:hAnsi="Tahoma" w:cs="Tahoma"/>
          <w:bCs/>
          <w:sz w:val="24"/>
          <w:szCs w:val="24"/>
        </w:rPr>
        <w:t xml:space="preserve"> Editorial Vicens Vives.</w:t>
      </w:r>
    </w:p>
    <w:p w:rsidR="00FD438A" w:rsidRDefault="00FD438A" w:rsidP="00FD43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438A">
        <w:rPr>
          <w:rFonts w:ascii="Tahoma" w:hAnsi="Tahoma" w:cs="Tahoma"/>
          <w:bCs/>
          <w:i/>
          <w:sz w:val="24"/>
          <w:szCs w:val="24"/>
        </w:rPr>
        <w:t>El jorobado y otros cuentos de las mil y una noches</w:t>
      </w:r>
      <w:r>
        <w:rPr>
          <w:rFonts w:ascii="Tahoma" w:hAnsi="Tahoma" w:cs="Tahoma"/>
          <w:bCs/>
          <w:sz w:val="24"/>
          <w:szCs w:val="24"/>
        </w:rPr>
        <w:t xml:space="preserve">. </w:t>
      </w:r>
      <w:r w:rsidRPr="00FD438A">
        <w:rPr>
          <w:rFonts w:ascii="Tahoma" w:hAnsi="Tahoma" w:cs="Tahoma"/>
          <w:bCs/>
          <w:sz w:val="24"/>
          <w:szCs w:val="24"/>
        </w:rPr>
        <w:t>Editorial Vicens Vives.</w:t>
      </w:r>
    </w:p>
    <w:p w:rsidR="00FD438A" w:rsidRDefault="00FD438A" w:rsidP="00FD43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438A">
        <w:rPr>
          <w:rFonts w:ascii="Tahoma" w:hAnsi="Tahoma" w:cs="Tahoma"/>
          <w:bCs/>
          <w:i/>
          <w:sz w:val="24"/>
          <w:szCs w:val="24"/>
        </w:rPr>
        <w:t xml:space="preserve">El gigante egoísta y otros cuentos. </w:t>
      </w:r>
      <w:r w:rsidRPr="00FD438A">
        <w:rPr>
          <w:rFonts w:ascii="Tahoma" w:hAnsi="Tahoma" w:cs="Tahoma"/>
          <w:bCs/>
          <w:sz w:val="24"/>
          <w:szCs w:val="24"/>
        </w:rPr>
        <w:t>Editorial Vicens Vives.</w:t>
      </w:r>
    </w:p>
    <w:p w:rsidR="00FD438A" w:rsidRDefault="00FD438A" w:rsidP="007872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D438A">
        <w:rPr>
          <w:rFonts w:ascii="Tahoma" w:hAnsi="Tahoma" w:cs="Tahoma"/>
          <w:bCs/>
          <w:i/>
          <w:iCs/>
          <w:sz w:val="24"/>
          <w:szCs w:val="24"/>
        </w:rPr>
        <w:t xml:space="preserve">La Isla misteriosa. </w:t>
      </w:r>
      <w:r w:rsidRPr="00FD438A">
        <w:rPr>
          <w:rFonts w:ascii="Tahoma" w:hAnsi="Tahoma" w:cs="Tahoma"/>
          <w:bCs/>
          <w:sz w:val="24"/>
          <w:szCs w:val="24"/>
        </w:rPr>
        <w:t xml:space="preserve">Colección: Leer con </w:t>
      </w:r>
      <w:r w:rsidR="00913F63" w:rsidRPr="00FD438A">
        <w:rPr>
          <w:rFonts w:ascii="Tahoma" w:hAnsi="Tahoma" w:cs="Tahoma"/>
          <w:bCs/>
          <w:sz w:val="24"/>
          <w:szCs w:val="24"/>
        </w:rPr>
        <w:t>Susaeta</w:t>
      </w:r>
      <w:r w:rsidRPr="00FD438A">
        <w:rPr>
          <w:rFonts w:ascii="Tahoma" w:hAnsi="Tahoma" w:cs="Tahoma"/>
          <w:bCs/>
          <w:sz w:val="24"/>
          <w:szCs w:val="24"/>
        </w:rPr>
        <w:t xml:space="preserve"> nivel 3.</w:t>
      </w:r>
    </w:p>
    <w:p w:rsidR="00913F63" w:rsidRDefault="00913F63" w:rsidP="0078729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D438A" w:rsidRDefault="00FD438A" w:rsidP="00FD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D438A" w:rsidRDefault="00FD438A" w:rsidP="00FD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D438A" w:rsidRDefault="00FD438A" w:rsidP="00FD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F497D"/>
          <w:sz w:val="40"/>
          <w:szCs w:val="40"/>
        </w:rPr>
      </w:pPr>
      <w:r w:rsidRPr="008D1177">
        <w:rPr>
          <w:rFonts w:ascii="Tahoma" w:hAnsi="Tahoma" w:cs="Tahoma"/>
          <w:b/>
          <w:bCs/>
          <w:color w:val="1F497D"/>
          <w:sz w:val="40"/>
          <w:szCs w:val="40"/>
        </w:rPr>
        <w:t>PRIMARIA</w:t>
      </w:r>
      <w:r>
        <w:rPr>
          <w:rFonts w:ascii="Tahoma" w:hAnsi="Tahoma" w:cs="Tahoma"/>
          <w:b/>
          <w:bCs/>
          <w:color w:val="1F497D"/>
          <w:sz w:val="40"/>
          <w:szCs w:val="40"/>
        </w:rPr>
        <w:t xml:space="preserve"> (2º y 3º ciclo):</w:t>
      </w:r>
    </w:p>
    <w:p w:rsidR="00FD438A" w:rsidRDefault="00FD438A" w:rsidP="00FD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D438A" w:rsidRDefault="00FD438A" w:rsidP="001421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438A">
        <w:rPr>
          <w:rFonts w:ascii="Tahoma" w:hAnsi="Tahoma" w:cs="Tahoma"/>
          <w:bCs/>
          <w:i/>
          <w:sz w:val="24"/>
          <w:szCs w:val="24"/>
        </w:rPr>
        <w:t>Robinson Crusoe.</w:t>
      </w:r>
      <w:r>
        <w:rPr>
          <w:rFonts w:ascii="Tahoma" w:hAnsi="Tahoma" w:cs="Tahoma"/>
          <w:bCs/>
          <w:i/>
          <w:sz w:val="24"/>
          <w:szCs w:val="24"/>
        </w:rPr>
        <w:t xml:space="preserve"> </w:t>
      </w:r>
      <w:r w:rsidRPr="00FD438A">
        <w:rPr>
          <w:rFonts w:ascii="Tahoma" w:hAnsi="Tahoma" w:cs="Tahoma"/>
          <w:bCs/>
          <w:sz w:val="24"/>
          <w:szCs w:val="24"/>
        </w:rPr>
        <w:t>Editorial Vicens Vives.</w:t>
      </w:r>
    </w:p>
    <w:p w:rsidR="00FD438A" w:rsidRDefault="00FD438A" w:rsidP="001421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438A">
        <w:rPr>
          <w:rFonts w:ascii="Tahoma" w:hAnsi="Tahoma" w:cs="Tahoma"/>
          <w:bCs/>
          <w:i/>
          <w:sz w:val="24"/>
          <w:szCs w:val="24"/>
        </w:rPr>
        <w:t>Cuento de Navidad.</w:t>
      </w:r>
      <w:r>
        <w:rPr>
          <w:rFonts w:ascii="Tahoma" w:hAnsi="Tahoma" w:cs="Tahoma"/>
          <w:bCs/>
          <w:i/>
          <w:sz w:val="24"/>
          <w:szCs w:val="24"/>
        </w:rPr>
        <w:t xml:space="preserve"> </w:t>
      </w:r>
      <w:r w:rsidRPr="00FD438A">
        <w:rPr>
          <w:rFonts w:ascii="Tahoma" w:hAnsi="Tahoma" w:cs="Tahoma"/>
          <w:bCs/>
          <w:sz w:val="24"/>
          <w:szCs w:val="24"/>
        </w:rPr>
        <w:t>Editorial Vicens Vives.</w:t>
      </w:r>
    </w:p>
    <w:p w:rsidR="001421A5" w:rsidRPr="001421A5" w:rsidRDefault="001421A5" w:rsidP="001421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4"/>
          <w:szCs w:val="24"/>
          <w:lang w:val="en-US"/>
        </w:rPr>
      </w:pPr>
      <w:r w:rsidRPr="001421A5">
        <w:rPr>
          <w:rFonts w:ascii="Tahoma" w:hAnsi="Tahoma" w:cs="Tahoma"/>
          <w:bCs/>
          <w:i/>
          <w:sz w:val="24"/>
          <w:szCs w:val="24"/>
          <w:lang w:val="en-US"/>
        </w:rPr>
        <w:t xml:space="preserve">Oliver Twist. </w:t>
      </w:r>
      <w:r w:rsidRPr="001421A5">
        <w:rPr>
          <w:rFonts w:ascii="Tahoma" w:hAnsi="Tahoma" w:cs="Tahoma"/>
          <w:bCs/>
          <w:sz w:val="24"/>
          <w:szCs w:val="24"/>
          <w:lang w:val="en-US"/>
        </w:rPr>
        <w:t>Editorial Vicens Vives.</w:t>
      </w:r>
    </w:p>
    <w:p w:rsidR="00FD438A" w:rsidRPr="001421A5" w:rsidRDefault="001421A5" w:rsidP="001421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4"/>
          <w:szCs w:val="24"/>
        </w:rPr>
      </w:pPr>
      <w:r w:rsidRPr="001421A5">
        <w:rPr>
          <w:rFonts w:ascii="Tahoma" w:hAnsi="Tahoma" w:cs="Tahoma"/>
          <w:bCs/>
          <w:i/>
          <w:sz w:val="24"/>
          <w:szCs w:val="24"/>
        </w:rPr>
        <w:t xml:space="preserve">Los tres mosqueteros. </w:t>
      </w:r>
      <w:r w:rsidRPr="001421A5">
        <w:rPr>
          <w:rFonts w:ascii="Tahoma" w:hAnsi="Tahoma" w:cs="Tahoma"/>
          <w:bCs/>
          <w:sz w:val="24"/>
          <w:szCs w:val="24"/>
        </w:rPr>
        <w:t xml:space="preserve">Colección: Leer con </w:t>
      </w:r>
      <w:r w:rsidR="00913F63" w:rsidRPr="001421A5">
        <w:rPr>
          <w:rFonts w:ascii="Tahoma" w:hAnsi="Tahoma" w:cs="Tahoma"/>
          <w:bCs/>
          <w:sz w:val="24"/>
          <w:szCs w:val="24"/>
        </w:rPr>
        <w:t>Susaeta</w:t>
      </w:r>
      <w:r>
        <w:rPr>
          <w:rFonts w:ascii="Tahoma" w:hAnsi="Tahoma" w:cs="Tahoma"/>
          <w:bCs/>
          <w:sz w:val="24"/>
          <w:szCs w:val="24"/>
        </w:rPr>
        <w:t>.</w:t>
      </w:r>
    </w:p>
    <w:p w:rsidR="001421A5" w:rsidRPr="001421A5" w:rsidRDefault="001421A5" w:rsidP="001421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i/>
          <w:sz w:val="24"/>
          <w:szCs w:val="24"/>
        </w:rPr>
        <w:t>La isla del tesoro.</w:t>
      </w:r>
      <w:r>
        <w:rPr>
          <w:rFonts w:ascii="Tahoma" w:hAnsi="Tahoma" w:cs="Tahoma"/>
          <w:sz w:val="24"/>
          <w:szCs w:val="24"/>
        </w:rPr>
        <w:t xml:space="preserve"> </w:t>
      </w:r>
      <w:r w:rsidRPr="001421A5">
        <w:rPr>
          <w:rFonts w:ascii="Tahoma" w:hAnsi="Tahoma" w:cs="Tahoma"/>
          <w:bCs/>
          <w:sz w:val="24"/>
          <w:szCs w:val="24"/>
        </w:rPr>
        <w:t xml:space="preserve">Colección: Leer con </w:t>
      </w:r>
      <w:r w:rsidR="00913F63" w:rsidRPr="001421A5">
        <w:rPr>
          <w:rFonts w:ascii="Tahoma" w:hAnsi="Tahoma" w:cs="Tahoma"/>
          <w:bCs/>
          <w:sz w:val="24"/>
          <w:szCs w:val="24"/>
        </w:rPr>
        <w:t>Susaeta</w:t>
      </w:r>
      <w:r>
        <w:rPr>
          <w:rFonts w:ascii="Tahoma" w:hAnsi="Tahoma" w:cs="Tahoma"/>
          <w:bCs/>
          <w:sz w:val="24"/>
          <w:szCs w:val="24"/>
        </w:rPr>
        <w:t>.</w:t>
      </w:r>
    </w:p>
    <w:p w:rsidR="001421A5" w:rsidRPr="001421A5" w:rsidRDefault="001421A5" w:rsidP="001421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4"/>
          <w:szCs w:val="24"/>
        </w:rPr>
      </w:pPr>
      <w:proofErr w:type="spellStart"/>
      <w:r>
        <w:rPr>
          <w:rFonts w:ascii="Tahoma" w:hAnsi="Tahoma" w:cs="Tahoma"/>
          <w:bCs/>
          <w:i/>
          <w:sz w:val="24"/>
          <w:szCs w:val="24"/>
        </w:rPr>
        <w:t>Moby</w:t>
      </w:r>
      <w:proofErr w:type="spellEnd"/>
      <w:r>
        <w:rPr>
          <w:rFonts w:ascii="Tahoma" w:hAnsi="Tahoma" w:cs="Tahoma"/>
          <w:bCs/>
          <w:i/>
          <w:sz w:val="24"/>
          <w:szCs w:val="24"/>
        </w:rPr>
        <w:t xml:space="preserve"> Dick.</w:t>
      </w:r>
      <w:r>
        <w:rPr>
          <w:rFonts w:ascii="Tahoma" w:hAnsi="Tahoma" w:cs="Tahoma"/>
          <w:sz w:val="24"/>
          <w:szCs w:val="24"/>
        </w:rPr>
        <w:t xml:space="preserve"> </w:t>
      </w:r>
      <w:r w:rsidRPr="001421A5">
        <w:rPr>
          <w:rFonts w:ascii="Tahoma" w:hAnsi="Tahoma" w:cs="Tahoma"/>
          <w:bCs/>
          <w:sz w:val="24"/>
          <w:szCs w:val="24"/>
        </w:rPr>
        <w:t xml:space="preserve">Colección: Leer con </w:t>
      </w:r>
      <w:r w:rsidR="00913F63" w:rsidRPr="001421A5">
        <w:rPr>
          <w:rFonts w:ascii="Tahoma" w:hAnsi="Tahoma" w:cs="Tahoma"/>
          <w:bCs/>
          <w:sz w:val="24"/>
          <w:szCs w:val="24"/>
        </w:rPr>
        <w:t>Susaeta</w:t>
      </w:r>
      <w:r>
        <w:rPr>
          <w:rFonts w:ascii="Tahoma" w:hAnsi="Tahoma" w:cs="Tahoma"/>
          <w:bCs/>
          <w:sz w:val="24"/>
          <w:szCs w:val="24"/>
        </w:rPr>
        <w:t>.</w:t>
      </w:r>
    </w:p>
    <w:p w:rsidR="001421A5" w:rsidRPr="001421A5" w:rsidRDefault="001421A5" w:rsidP="001421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4"/>
          <w:szCs w:val="24"/>
        </w:rPr>
      </w:pPr>
      <w:r w:rsidRPr="001421A5">
        <w:rPr>
          <w:rFonts w:ascii="Tahoma" w:hAnsi="Tahoma" w:cs="Tahoma"/>
          <w:bCs/>
          <w:i/>
          <w:iCs/>
          <w:sz w:val="24"/>
          <w:szCs w:val="24"/>
        </w:rPr>
        <w:t xml:space="preserve">El jorobado de </w:t>
      </w:r>
      <w:proofErr w:type="spellStart"/>
      <w:r w:rsidRPr="001421A5">
        <w:rPr>
          <w:rFonts w:ascii="Tahoma" w:hAnsi="Tahoma" w:cs="Tahoma"/>
          <w:bCs/>
          <w:i/>
          <w:iCs/>
          <w:sz w:val="24"/>
          <w:szCs w:val="24"/>
        </w:rPr>
        <w:t>Notre</w:t>
      </w:r>
      <w:proofErr w:type="spellEnd"/>
      <w:r w:rsidRPr="001421A5">
        <w:rPr>
          <w:rFonts w:ascii="Tahoma" w:hAnsi="Tahoma" w:cs="Tahoma"/>
          <w:bCs/>
          <w:i/>
          <w:iCs/>
          <w:sz w:val="24"/>
          <w:szCs w:val="24"/>
        </w:rPr>
        <w:t xml:space="preserve"> Dame. </w:t>
      </w:r>
      <w:r w:rsidRPr="001421A5">
        <w:rPr>
          <w:rFonts w:ascii="Tahoma" w:hAnsi="Tahoma" w:cs="Tahoma"/>
          <w:bCs/>
          <w:sz w:val="24"/>
          <w:szCs w:val="24"/>
        </w:rPr>
        <w:t>Colección: Cucaña</w:t>
      </w:r>
      <w:r>
        <w:rPr>
          <w:rFonts w:ascii="Tahoma" w:hAnsi="Tahoma" w:cs="Tahoma"/>
          <w:bCs/>
          <w:sz w:val="24"/>
          <w:szCs w:val="24"/>
        </w:rPr>
        <w:t>.</w:t>
      </w:r>
    </w:p>
    <w:p w:rsidR="001421A5" w:rsidRPr="001421A5" w:rsidRDefault="001421A5" w:rsidP="001421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i/>
          <w:iCs/>
          <w:sz w:val="24"/>
          <w:szCs w:val="24"/>
        </w:rPr>
        <w:t>Grandes esperanzas.</w:t>
      </w:r>
      <w:r>
        <w:rPr>
          <w:rFonts w:ascii="Tahoma" w:hAnsi="Tahoma" w:cs="Tahoma"/>
          <w:sz w:val="24"/>
          <w:szCs w:val="24"/>
        </w:rPr>
        <w:t xml:space="preserve"> </w:t>
      </w:r>
      <w:r w:rsidRPr="001421A5">
        <w:rPr>
          <w:rFonts w:ascii="Tahoma" w:hAnsi="Tahoma" w:cs="Tahoma"/>
          <w:bCs/>
          <w:sz w:val="24"/>
          <w:szCs w:val="24"/>
        </w:rPr>
        <w:t>Colección: Cucaña</w:t>
      </w:r>
      <w:r>
        <w:rPr>
          <w:rFonts w:ascii="Tahoma" w:hAnsi="Tahoma" w:cs="Tahoma"/>
          <w:bCs/>
          <w:sz w:val="24"/>
          <w:szCs w:val="24"/>
        </w:rPr>
        <w:t>.</w:t>
      </w:r>
    </w:p>
    <w:p w:rsidR="001421A5" w:rsidRPr="001421A5" w:rsidRDefault="001421A5" w:rsidP="001421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Cs/>
          <w:i/>
          <w:iCs/>
          <w:sz w:val="24"/>
          <w:szCs w:val="24"/>
        </w:rPr>
        <w:t>Historias de dos ciudades.</w:t>
      </w:r>
      <w:r>
        <w:rPr>
          <w:rFonts w:ascii="Tahoma" w:hAnsi="Tahoma" w:cs="Tahoma"/>
          <w:sz w:val="24"/>
          <w:szCs w:val="24"/>
        </w:rPr>
        <w:t xml:space="preserve"> </w:t>
      </w:r>
      <w:r w:rsidRPr="001421A5">
        <w:rPr>
          <w:rFonts w:ascii="Tahoma" w:hAnsi="Tahoma" w:cs="Tahoma"/>
          <w:bCs/>
          <w:sz w:val="24"/>
          <w:szCs w:val="24"/>
        </w:rPr>
        <w:t>Colección: Cucaña</w:t>
      </w:r>
      <w:r>
        <w:rPr>
          <w:rFonts w:ascii="Tahoma" w:hAnsi="Tahoma" w:cs="Tahoma"/>
          <w:bCs/>
          <w:sz w:val="24"/>
          <w:szCs w:val="24"/>
        </w:rPr>
        <w:t>.</w:t>
      </w:r>
    </w:p>
    <w:p w:rsidR="001421A5" w:rsidRPr="001421A5" w:rsidRDefault="001421A5" w:rsidP="001421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4"/>
          <w:szCs w:val="24"/>
        </w:rPr>
      </w:pPr>
      <w:r w:rsidRPr="001421A5">
        <w:rPr>
          <w:rFonts w:ascii="Tahoma" w:hAnsi="Tahoma" w:cs="Tahoma"/>
          <w:bCs/>
          <w:i/>
          <w:iCs/>
          <w:sz w:val="24"/>
          <w:szCs w:val="24"/>
        </w:rPr>
        <w:t>La Celestina.</w:t>
      </w:r>
      <w:r w:rsidRPr="001421A5">
        <w:rPr>
          <w:rFonts w:ascii="Tahoma" w:hAnsi="Tahoma" w:cs="Tahoma"/>
          <w:sz w:val="24"/>
          <w:szCs w:val="24"/>
        </w:rPr>
        <w:t xml:space="preserve"> Colección: Clásicos Adaptados.</w:t>
      </w:r>
    </w:p>
    <w:p w:rsidR="001421A5" w:rsidRPr="001421A5" w:rsidRDefault="001421A5" w:rsidP="001421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4"/>
          <w:szCs w:val="24"/>
        </w:rPr>
      </w:pPr>
    </w:p>
    <w:sectPr w:rsidR="001421A5" w:rsidRPr="001421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3A" w:rsidRDefault="0009563A" w:rsidP="00913F63">
      <w:pPr>
        <w:spacing w:after="0" w:line="240" w:lineRule="auto"/>
      </w:pPr>
      <w:r>
        <w:separator/>
      </w:r>
    </w:p>
  </w:endnote>
  <w:endnote w:type="continuationSeparator" w:id="0">
    <w:p w:rsidR="0009563A" w:rsidRDefault="0009563A" w:rsidP="0091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3A" w:rsidRDefault="0009563A" w:rsidP="00913F63">
      <w:pPr>
        <w:spacing w:after="0" w:line="240" w:lineRule="auto"/>
      </w:pPr>
      <w:r>
        <w:separator/>
      </w:r>
    </w:p>
  </w:footnote>
  <w:footnote w:type="continuationSeparator" w:id="0">
    <w:p w:rsidR="0009563A" w:rsidRDefault="0009563A" w:rsidP="0091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63" w:rsidRPr="00913F63" w:rsidRDefault="00913F63" w:rsidP="00913F63">
    <w:pPr>
      <w:shd w:val="clear" w:color="auto" w:fill="FFFFFF"/>
      <w:spacing w:after="0" w:line="240" w:lineRule="auto"/>
      <w:textAlignment w:val="baseline"/>
      <w:rPr>
        <w:rFonts w:ascii="Times New Roman" w:eastAsia="Times New Roman" w:hAnsi="Times New Roman" w:cs="Times New Roman"/>
        <w:color w:val="444444"/>
        <w:sz w:val="20"/>
        <w:szCs w:val="20"/>
        <w:lang w:eastAsia="es-ES"/>
      </w:rPr>
    </w:pPr>
    <w:r w:rsidRPr="00913F63">
      <w:rPr>
        <w:rFonts w:ascii="Times New Roman" w:eastAsia="Times New Roman" w:hAnsi="Times New Roman" w:cs="Times New Roman"/>
        <w:b/>
        <w:bCs/>
        <w:color w:val="444444"/>
        <w:sz w:val="20"/>
        <w:szCs w:val="20"/>
        <w:bdr w:val="none" w:sz="0" w:space="0" w:color="auto" w:frame="1"/>
        <w:lang w:eastAsia="es-ES"/>
      </w:rPr>
      <w:t xml:space="preserve">TERTULIAS LITERARIAS DIALÓGICAS                 </w:t>
    </w:r>
    <w:r w:rsidRPr="00913F63">
      <w:rPr>
        <w:rFonts w:ascii="Times New Roman" w:eastAsia="Times New Roman" w:hAnsi="Times New Roman" w:cs="Times New Roman"/>
        <w:b/>
        <w:bCs/>
        <w:color w:val="444444"/>
        <w:sz w:val="20"/>
        <w:szCs w:val="20"/>
        <w:bdr w:val="none" w:sz="0" w:space="0" w:color="auto" w:frame="1"/>
        <w:lang w:eastAsia="es-ES"/>
      </w:rPr>
      <w:tab/>
    </w:r>
    <w:r w:rsidRPr="00913F63">
      <w:rPr>
        <w:rFonts w:ascii="Times New Roman" w:eastAsia="Times New Roman" w:hAnsi="Times New Roman" w:cs="Times New Roman"/>
        <w:b/>
        <w:bCs/>
        <w:color w:val="444444"/>
        <w:sz w:val="20"/>
        <w:szCs w:val="20"/>
        <w:bdr w:val="none" w:sz="0" w:space="0" w:color="auto" w:frame="1"/>
        <w:lang w:eastAsia="es-ES"/>
      </w:rPr>
      <w:tab/>
      <w:t xml:space="preserve">          </w:t>
    </w:r>
    <w:r>
      <w:rPr>
        <w:rFonts w:ascii="Times New Roman" w:eastAsia="Times New Roman" w:hAnsi="Times New Roman" w:cs="Times New Roman"/>
        <w:b/>
        <w:bCs/>
        <w:color w:val="444444"/>
        <w:sz w:val="20"/>
        <w:szCs w:val="20"/>
        <w:bdr w:val="none" w:sz="0" w:space="0" w:color="auto" w:frame="1"/>
        <w:lang w:eastAsia="es-ES"/>
      </w:rPr>
      <w:tab/>
    </w:r>
    <w:r w:rsidRPr="00913F63">
      <w:rPr>
        <w:rFonts w:ascii="Times New Roman" w:eastAsia="Times New Roman" w:hAnsi="Times New Roman" w:cs="Times New Roman"/>
        <w:b/>
        <w:bCs/>
        <w:color w:val="444444"/>
        <w:sz w:val="20"/>
        <w:szCs w:val="20"/>
        <w:bdr w:val="none" w:sz="0" w:space="0" w:color="auto" w:frame="1"/>
        <w:lang w:eastAsia="es-ES"/>
      </w:rPr>
      <w:t>CEIP PAULO OROSIO</w:t>
    </w:r>
  </w:p>
  <w:p w:rsidR="00913F63" w:rsidRDefault="00913F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9DC"/>
    <w:multiLevelType w:val="hybridMultilevel"/>
    <w:tmpl w:val="81D43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1B3F"/>
    <w:multiLevelType w:val="hybridMultilevel"/>
    <w:tmpl w:val="D4682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F9F"/>
    <w:multiLevelType w:val="hybridMultilevel"/>
    <w:tmpl w:val="38AEF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9A6"/>
    <w:multiLevelType w:val="hybridMultilevel"/>
    <w:tmpl w:val="0AEC5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671D"/>
    <w:multiLevelType w:val="hybridMultilevel"/>
    <w:tmpl w:val="07EC2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9783E"/>
    <w:multiLevelType w:val="hybridMultilevel"/>
    <w:tmpl w:val="71CAD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4290A"/>
    <w:multiLevelType w:val="hybridMultilevel"/>
    <w:tmpl w:val="27F64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064E6"/>
    <w:multiLevelType w:val="hybridMultilevel"/>
    <w:tmpl w:val="53F43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F5A98"/>
    <w:multiLevelType w:val="hybridMultilevel"/>
    <w:tmpl w:val="877C4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77"/>
    <w:rsid w:val="0009563A"/>
    <w:rsid w:val="001421A5"/>
    <w:rsid w:val="00400BA1"/>
    <w:rsid w:val="00451CEB"/>
    <w:rsid w:val="0076670C"/>
    <w:rsid w:val="0078729B"/>
    <w:rsid w:val="008D1177"/>
    <w:rsid w:val="00913F63"/>
    <w:rsid w:val="00BA2F15"/>
    <w:rsid w:val="00DC66DF"/>
    <w:rsid w:val="00E8484D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FA3B"/>
  <w15:chartTrackingRefBased/>
  <w15:docId w15:val="{5D4BDAD6-19E9-4ABF-9A72-5BD334DB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1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F63"/>
  </w:style>
  <w:style w:type="paragraph" w:styleId="Piedepgina">
    <w:name w:val="footer"/>
    <w:basedOn w:val="Normal"/>
    <w:link w:val="PiedepginaCar"/>
    <w:uiPriority w:val="99"/>
    <w:unhideWhenUsed/>
    <w:rsid w:val="0091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alaoperez@outlook.com</cp:lastModifiedBy>
  <cp:revision>6</cp:revision>
  <dcterms:created xsi:type="dcterms:W3CDTF">2017-02-14T12:02:00Z</dcterms:created>
  <dcterms:modified xsi:type="dcterms:W3CDTF">2018-01-15T18:33:00Z</dcterms:modified>
</cp:coreProperties>
</file>