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9" w:rsidRPr="000A067A" w:rsidRDefault="00DF30C9" w:rsidP="000A067A">
      <w:pPr>
        <w:pStyle w:val="Ttulo"/>
        <w:jc w:val="center"/>
      </w:pPr>
      <w:r w:rsidRPr="000A067A">
        <w:t>MI COLEGIO</w:t>
      </w:r>
    </w:p>
    <w:p w:rsidR="00DF30C9" w:rsidRDefault="00DF30C9" w:rsidP="00DF30C9"/>
    <w:p w:rsidR="00DF30C9" w:rsidRDefault="00DF30C9" w:rsidP="000A067A">
      <w:pPr>
        <w:pStyle w:val="Ttulo2"/>
      </w:pPr>
      <w:r>
        <w:t>METAS DE COMPRENSIÓN</w:t>
      </w:r>
    </w:p>
    <w:p w:rsidR="00DF30C9" w:rsidRDefault="00DF30C9" w:rsidP="00DF30C9"/>
    <w:p w:rsidR="000936A7" w:rsidRPr="00DF30C9" w:rsidRDefault="00DF30C9" w:rsidP="00DF30C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30C9">
        <w:rPr>
          <w:rFonts w:cstheme="minorHAnsi"/>
          <w:sz w:val="24"/>
          <w:szCs w:val="24"/>
        </w:rPr>
        <w:t>Conocer los distintos espacios del Colegio</w:t>
      </w:r>
    </w:p>
    <w:p w:rsidR="00DF30C9" w:rsidRDefault="00DF30C9" w:rsidP="00DF30C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F30C9">
        <w:rPr>
          <w:rFonts w:cstheme="minorHAnsi"/>
          <w:sz w:val="24"/>
          <w:szCs w:val="24"/>
        </w:rPr>
        <w:t>Conocer las profesiones de los trabajadores del colegio.</w:t>
      </w:r>
    </w:p>
    <w:p w:rsidR="00DF30C9" w:rsidRPr="00DF30C9" w:rsidRDefault="00DF30C9" w:rsidP="00DF30C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Valorar la importancia de las personas que trabajan en el colegio.</w:t>
      </w:r>
    </w:p>
    <w:p w:rsidR="00DF30C9" w:rsidRDefault="00DF30C9" w:rsidP="00DF30C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F30C9">
        <w:rPr>
          <w:rFonts w:cstheme="minorHAnsi"/>
          <w:sz w:val="24"/>
          <w:szCs w:val="24"/>
        </w:rPr>
        <w:t>Representar un plano del colegio de forma colectiva.</w:t>
      </w:r>
    </w:p>
    <w:p w:rsidR="00DF30C9" w:rsidRDefault="00DF30C9" w:rsidP="00DF30C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30C9" w:rsidRDefault="00DF30C9" w:rsidP="000A067A">
      <w:pPr>
        <w:pStyle w:val="Ttulo2"/>
      </w:pPr>
      <w:r>
        <w:t>DESARROLLO DE LA INTELIGENCIAS MÚLTIPLES</w:t>
      </w:r>
    </w:p>
    <w:p w:rsidR="00DF30C9" w:rsidRDefault="00DF30C9" w:rsidP="00DF30C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30C9" w:rsidRDefault="00DF30C9" w:rsidP="000A067A">
      <w:pPr>
        <w:pStyle w:val="Subttulo"/>
      </w:pPr>
      <w:r>
        <w:t>INTELIGENCIA LINGUISTICO VERBAL</w:t>
      </w:r>
    </w:p>
    <w:p w:rsidR="00DF30C9" w:rsidRDefault="00DF30C9" w:rsidP="00DF30C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30C9" w:rsidRPr="00DF30C9" w:rsidRDefault="00DF30C9" w:rsidP="00DF30C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F30C9">
        <w:rPr>
          <w:rFonts w:cstheme="minorHAnsi"/>
          <w:b/>
          <w:sz w:val="24"/>
          <w:szCs w:val="24"/>
        </w:rPr>
        <w:t>Debate verbal/coloquio</w:t>
      </w:r>
      <w:r>
        <w:rPr>
          <w:rFonts w:cstheme="minorHAnsi"/>
          <w:sz w:val="24"/>
          <w:szCs w:val="24"/>
        </w:rPr>
        <w:t xml:space="preserve">: Realizar mediante asamblea o coloquio un debate sobre la importancia de las distintas profesiones que se realizan dentro del colegio. Hablar sobre los lugares que podemos encontrar en el centro y donde desempeña cada persona su labor. </w:t>
      </w:r>
    </w:p>
    <w:p w:rsidR="00DF30C9" w:rsidRDefault="00DF30C9" w:rsidP="00DF30C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30C9" w:rsidRDefault="00DF30C9" w:rsidP="000A067A">
      <w:pPr>
        <w:pStyle w:val="Subttulo"/>
      </w:pPr>
      <w:r>
        <w:t>INTELIGENCIA LÓGICO/MATEMÁTICA</w:t>
      </w:r>
    </w:p>
    <w:p w:rsidR="00DF30C9" w:rsidRDefault="00DF30C9" w:rsidP="00DF30C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30C9" w:rsidRDefault="0052563A" w:rsidP="00DF30C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563A">
        <w:rPr>
          <w:rFonts w:cstheme="minorHAnsi"/>
          <w:b/>
          <w:sz w:val="24"/>
          <w:szCs w:val="24"/>
        </w:rPr>
        <w:t>Juegos de lógica-patrones:</w:t>
      </w:r>
      <w:r>
        <w:rPr>
          <w:rFonts w:cstheme="minorHAnsi"/>
          <w:sz w:val="24"/>
          <w:szCs w:val="24"/>
        </w:rPr>
        <w:t xml:space="preserve"> Realización de varios puzles con las diferentes dependencias del colegio.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52563A" w:rsidP="000A067A">
      <w:pPr>
        <w:pStyle w:val="Subttulo"/>
      </w:pPr>
      <w:r>
        <w:t>INTELIGENCIA VISUAL/ESPACIAL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52563A" w:rsidP="0052563A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563A">
        <w:rPr>
          <w:rFonts w:cstheme="minorHAnsi"/>
          <w:b/>
          <w:sz w:val="24"/>
          <w:szCs w:val="24"/>
        </w:rPr>
        <w:t>Visualización guiada:</w:t>
      </w:r>
      <w:r>
        <w:rPr>
          <w:rFonts w:cstheme="minorHAnsi"/>
          <w:sz w:val="24"/>
          <w:szCs w:val="24"/>
        </w:rPr>
        <w:t xml:space="preserve"> realizar una visita a las distintas dependencias del colegio. Posteriormente en clase hacer una puesta en común visualizando el recorrido efectuado.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52563A" w:rsidP="000A067A">
      <w:pPr>
        <w:pStyle w:val="Subttulo"/>
      </w:pPr>
      <w:r>
        <w:t>INTELIGENCIA CINÉTICA/CORPORAL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52563A" w:rsidP="0052563A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563A">
        <w:rPr>
          <w:rFonts w:cstheme="minorHAnsi"/>
          <w:b/>
          <w:sz w:val="24"/>
          <w:szCs w:val="24"/>
        </w:rPr>
        <w:t>Role Play-mimo:</w:t>
      </w:r>
      <w:r>
        <w:rPr>
          <w:rFonts w:cstheme="minorHAnsi"/>
          <w:sz w:val="24"/>
          <w:szCs w:val="24"/>
        </w:rPr>
        <w:t xml:space="preserve"> Realizar un juegos de representaciones (“adivina quién es”) de las diferentes personas que trabajan en el centro.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52563A" w:rsidP="000A067A">
      <w:pPr>
        <w:pStyle w:val="Subttulo"/>
      </w:pPr>
      <w:r>
        <w:t>INTELIGENCIA MUSICAL</w:t>
      </w:r>
    </w:p>
    <w:p w:rsidR="0052563A" w:rsidRDefault="0052563A" w:rsidP="005256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2563A" w:rsidRDefault="00CB1D4D" w:rsidP="0052563A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B1D4D">
        <w:rPr>
          <w:rFonts w:cstheme="minorHAnsi"/>
          <w:b/>
          <w:sz w:val="24"/>
          <w:szCs w:val="24"/>
        </w:rPr>
        <w:t>Cantar-tararear:</w:t>
      </w:r>
      <w:r>
        <w:rPr>
          <w:rFonts w:cstheme="minorHAnsi"/>
          <w:sz w:val="24"/>
          <w:szCs w:val="24"/>
        </w:rPr>
        <w:t xml:space="preserve"> Cantar la canción “Hay un colegio en el fondo del mar”.</w:t>
      </w:r>
    </w:p>
    <w:p w:rsidR="00E11976" w:rsidRDefault="00E11976" w:rsidP="00E11976">
      <w:pPr>
        <w:autoSpaceDE w:val="0"/>
        <w:autoSpaceDN w:val="0"/>
        <w:adjustRightInd w:val="0"/>
        <w:rPr>
          <w:rFonts w:ascii="HelveticaNeue-Light" w:hAnsi="HelveticaNeue-Light" w:cs="HelveticaNeue-Light"/>
        </w:rPr>
      </w:pP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8B38B6">
        <w:rPr>
          <w:rFonts w:cstheme="minorHAnsi"/>
          <w:b/>
          <w:bCs/>
          <w:color w:val="00B3FF"/>
          <w:sz w:val="24"/>
          <w:szCs w:val="24"/>
        </w:rPr>
        <w:t xml:space="preserve">AMPLIACIÓN </w:t>
      </w:r>
      <w:r w:rsidRPr="008B38B6">
        <w:rPr>
          <w:rFonts w:cstheme="minorHAnsi"/>
          <w:b/>
          <w:bCs/>
          <w:color w:val="000000"/>
          <w:sz w:val="24"/>
          <w:szCs w:val="24"/>
        </w:rPr>
        <w:t>Canción popular</w:t>
      </w: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8B38B6">
        <w:rPr>
          <w:rFonts w:cstheme="minorHAnsi"/>
          <w:sz w:val="24"/>
          <w:szCs w:val="24"/>
        </w:rPr>
        <w:t>Existe un colegio en el fondo del mar,</w:t>
      </w: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proofErr w:type="gramStart"/>
      <w:r w:rsidRPr="008B38B6">
        <w:rPr>
          <w:rFonts w:cstheme="minorHAnsi"/>
          <w:sz w:val="24"/>
          <w:szCs w:val="24"/>
        </w:rPr>
        <w:t>donde</w:t>
      </w:r>
      <w:proofErr w:type="gramEnd"/>
      <w:r w:rsidRPr="008B38B6">
        <w:rPr>
          <w:rFonts w:cstheme="minorHAnsi"/>
          <w:sz w:val="24"/>
          <w:szCs w:val="24"/>
        </w:rPr>
        <w:t xml:space="preserve"> los pececitos bajan a estudiar.</w:t>
      </w: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8B38B6">
        <w:rPr>
          <w:rFonts w:cstheme="minorHAnsi"/>
          <w:sz w:val="24"/>
          <w:szCs w:val="24"/>
        </w:rPr>
        <w:t>El que más escribe es el calamar</w:t>
      </w: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proofErr w:type="gramStart"/>
      <w:r w:rsidRPr="008B38B6">
        <w:rPr>
          <w:rFonts w:cstheme="minorHAnsi"/>
          <w:sz w:val="24"/>
          <w:szCs w:val="24"/>
        </w:rPr>
        <w:t>y</w:t>
      </w:r>
      <w:proofErr w:type="gramEnd"/>
      <w:r w:rsidRPr="008B38B6">
        <w:rPr>
          <w:rFonts w:cstheme="minorHAnsi"/>
          <w:sz w:val="24"/>
          <w:szCs w:val="24"/>
        </w:rPr>
        <w:t xml:space="preserve"> el que menos sabe no sabe la </w:t>
      </w:r>
      <w:r w:rsidRPr="008B38B6">
        <w:rPr>
          <w:rFonts w:cstheme="minorHAnsi"/>
          <w:b/>
          <w:bCs/>
          <w:sz w:val="24"/>
          <w:szCs w:val="24"/>
        </w:rPr>
        <w:t>a</w:t>
      </w:r>
      <w:r w:rsidRPr="008B38B6">
        <w:rPr>
          <w:rFonts w:cstheme="minorHAnsi"/>
          <w:sz w:val="24"/>
          <w:szCs w:val="24"/>
        </w:rPr>
        <w:t>,</w:t>
      </w:r>
    </w:p>
    <w:p w:rsidR="00E11976" w:rsidRPr="008B38B6" w:rsidRDefault="00E11976" w:rsidP="00E11976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proofErr w:type="gramStart"/>
      <w:r w:rsidRPr="008B38B6">
        <w:rPr>
          <w:rFonts w:cstheme="minorHAnsi"/>
          <w:sz w:val="24"/>
          <w:szCs w:val="24"/>
        </w:rPr>
        <w:t>pero</w:t>
      </w:r>
      <w:proofErr w:type="gramEnd"/>
      <w:r w:rsidRPr="008B38B6">
        <w:rPr>
          <w:rFonts w:cstheme="minorHAnsi"/>
          <w:sz w:val="24"/>
          <w:szCs w:val="24"/>
        </w:rPr>
        <w:t xml:space="preserve"> todos ellos sabían nadar.</w:t>
      </w:r>
    </w:p>
    <w:p w:rsidR="00E11976" w:rsidRDefault="00E11976" w:rsidP="00CB1D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1976" w:rsidRDefault="00E11976" w:rsidP="00CB1D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1976" w:rsidRDefault="00E11976" w:rsidP="00CB1D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B1D4D" w:rsidRDefault="00CB1D4D" w:rsidP="000A067A">
      <w:pPr>
        <w:pStyle w:val="Subttulo"/>
      </w:pPr>
      <w:r>
        <w:t>INTELIGENCIA INTERPERSONAL</w:t>
      </w:r>
    </w:p>
    <w:p w:rsidR="00CB1D4D" w:rsidRDefault="00CB1D4D" w:rsidP="00CB1D4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B1D4D" w:rsidRDefault="00E11976" w:rsidP="00CB1D4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11976">
        <w:rPr>
          <w:rFonts w:cstheme="minorHAnsi"/>
          <w:b/>
          <w:sz w:val="24"/>
          <w:szCs w:val="24"/>
        </w:rPr>
        <w:t>Enseñar las habilidades de colaboración:</w:t>
      </w:r>
      <w:r>
        <w:rPr>
          <w:rFonts w:cstheme="minorHAnsi"/>
          <w:sz w:val="24"/>
          <w:szCs w:val="24"/>
        </w:rPr>
        <w:t xml:space="preserve"> Con el CD Pizarra digital realizar fichas para trabajar los hábitos dentro del colegio y cuento animado </w:t>
      </w:r>
      <w:proofErr w:type="spellStart"/>
      <w:r>
        <w:rPr>
          <w:rFonts w:cstheme="minorHAnsi"/>
          <w:sz w:val="24"/>
          <w:szCs w:val="24"/>
        </w:rPr>
        <w:t>Pupi</w:t>
      </w:r>
      <w:proofErr w:type="spellEnd"/>
      <w:r>
        <w:rPr>
          <w:rFonts w:cstheme="minorHAnsi"/>
          <w:sz w:val="24"/>
          <w:szCs w:val="24"/>
        </w:rPr>
        <w:t xml:space="preserve"> quiere portarse bien. </w:t>
      </w:r>
    </w:p>
    <w:p w:rsidR="00E11976" w:rsidRDefault="00E11976" w:rsidP="00E1197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1976" w:rsidRDefault="00E11976" w:rsidP="000A067A">
      <w:pPr>
        <w:pStyle w:val="Subttulo"/>
      </w:pPr>
      <w:r>
        <w:t>INTELIGENCIA INTRAPERSONAL</w:t>
      </w:r>
    </w:p>
    <w:p w:rsidR="00E11976" w:rsidRDefault="00E11976" w:rsidP="00E1197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1976" w:rsidRDefault="00A04571" w:rsidP="00E1197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04571">
        <w:rPr>
          <w:rFonts w:cstheme="minorHAnsi"/>
          <w:b/>
          <w:sz w:val="24"/>
          <w:szCs w:val="24"/>
        </w:rPr>
        <w:t>Procesamiento emocional:</w:t>
      </w:r>
      <w:r>
        <w:rPr>
          <w:rFonts w:cstheme="minorHAnsi"/>
          <w:sz w:val="24"/>
          <w:szCs w:val="24"/>
        </w:rPr>
        <w:t xml:space="preserve"> Ver fotos de conflictos y preguntar si alguna vez se han encontrado en algún conflicto como los que aparecen en las fotografías. ¿Qué pasó? ¿Pusieron medios para solucionarlo? ¿Cómo lo hicieron?</w:t>
      </w:r>
    </w:p>
    <w:p w:rsidR="004C386E" w:rsidRDefault="004C386E" w:rsidP="004C386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C386E" w:rsidRDefault="004C386E" w:rsidP="000A067A">
      <w:pPr>
        <w:pStyle w:val="Subttulo"/>
      </w:pPr>
      <w:r>
        <w:t>INTELIGENCIA NATURALISTA</w:t>
      </w:r>
    </w:p>
    <w:p w:rsidR="004C386E" w:rsidRDefault="004C386E" w:rsidP="004C386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C386E" w:rsidRDefault="004C386E" w:rsidP="004C386E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A10E7">
        <w:rPr>
          <w:rFonts w:cstheme="minorHAnsi"/>
          <w:b/>
          <w:sz w:val="24"/>
          <w:szCs w:val="24"/>
        </w:rPr>
        <w:t>Practicas de conservación</w:t>
      </w:r>
      <w:r>
        <w:rPr>
          <w:rFonts w:cstheme="minorHAnsi"/>
          <w:sz w:val="24"/>
          <w:szCs w:val="24"/>
        </w:rPr>
        <w:t xml:space="preserve">: </w:t>
      </w:r>
      <w:r w:rsidR="00BA10E7">
        <w:rPr>
          <w:rFonts w:cstheme="minorHAnsi"/>
          <w:sz w:val="24"/>
          <w:szCs w:val="24"/>
        </w:rPr>
        <w:t xml:space="preserve">ver un vídeo sobre la organización y prácticas que se realizan en diferentes colegios. Por ejemplo, un colegio del tercer mundo, un colegio cuidado y ordenado. Valorar como son los colegios en el tercer mundo. </w:t>
      </w: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Pr="00F14241" w:rsidRDefault="00F14241" w:rsidP="00F14241">
      <w:pPr>
        <w:pStyle w:val="Ttulo2"/>
      </w:pPr>
      <w:r w:rsidRPr="00F14241">
        <w:lastRenderedPageBreak/>
        <w:t>EVALUACIÓN</w:t>
      </w: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Default="00F14241" w:rsidP="00F14241">
      <w:pPr>
        <w:pStyle w:val="Subttulo"/>
      </w:pPr>
      <w:r>
        <w:t>Criterio de evaluación</w:t>
      </w: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Pr="008B38B6" w:rsidRDefault="00F14241" w:rsidP="00F14241">
      <w:pPr>
        <w:pStyle w:val="Prrafodelista"/>
        <w:numPr>
          <w:ilvl w:val="0"/>
          <w:numId w:val="3"/>
        </w:numPr>
        <w:spacing w:before="200" w:after="200" w:line="276" w:lineRule="auto"/>
        <w:ind w:left="282" w:hanging="283"/>
        <w:rPr>
          <w:rFonts w:ascii="Calibri" w:eastAsia="Calibri" w:hAnsi="Calibri" w:cs="Calibri"/>
          <w:sz w:val="24"/>
          <w:szCs w:val="24"/>
        </w:rPr>
      </w:pPr>
      <w:r w:rsidRPr="008B38B6">
        <w:rPr>
          <w:rFonts w:ascii="Calibri" w:eastAsia="Calibri" w:hAnsi="Calibri" w:cs="Calibri"/>
          <w:sz w:val="24"/>
          <w:szCs w:val="24"/>
        </w:rPr>
        <w:t>Nombrar y relacionar las dependencias del colegio por su mobiliario y por los materiales que en ellas se</w:t>
      </w:r>
      <w:r w:rsidR="008B38B6" w:rsidRPr="008B38B6">
        <w:rPr>
          <w:rFonts w:cstheme="minorHAnsi"/>
          <w:sz w:val="24"/>
          <w:szCs w:val="24"/>
        </w:rPr>
        <w:t xml:space="preserve"> encuentran. </w:t>
      </w:r>
    </w:p>
    <w:p w:rsidR="00F14241" w:rsidRPr="008B38B6" w:rsidRDefault="00F14241" w:rsidP="00F14241">
      <w:pPr>
        <w:pStyle w:val="Prrafodelista"/>
        <w:numPr>
          <w:ilvl w:val="0"/>
          <w:numId w:val="3"/>
        </w:numPr>
        <w:spacing w:before="200" w:after="200" w:line="276" w:lineRule="auto"/>
        <w:ind w:left="282" w:hanging="283"/>
        <w:rPr>
          <w:rFonts w:cstheme="minorHAnsi"/>
          <w:sz w:val="24"/>
          <w:szCs w:val="24"/>
        </w:rPr>
      </w:pPr>
      <w:r w:rsidRPr="008B38B6">
        <w:rPr>
          <w:rFonts w:ascii="Calibri" w:eastAsia="Calibri" w:hAnsi="Calibri" w:cs="Calibri"/>
          <w:sz w:val="24"/>
          <w:szCs w:val="24"/>
        </w:rPr>
        <w:t>Distinguir y relacionar las diferentes personas que trabajan en el colegio, la labor que desarrollan y cuáles son los utensilios que usan habitualmente.</w:t>
      </w:r>
    </w:p>
    <w:p w:rsidR="00F14241" w:rsidRPr="008B38B6" w:rsidRDefault="00F14241" w:rsidP="00F14241">
      <w:pPr>
        <w:pStyle w:val="Prrafodelista"/>
        <w:numPr>
          <w:ilvl w:val="0"/>
          <w:numId w:val="3"/>
        </w:numPr>
        <w:spacing w:before="200" w:after="200" w:line="276" w:lineRule="auto"/>
        <w:ind w:left="282" w:hanging="283"/>
        <w:rPr>
          <w:rFonts w:cstheme="minorHAnsi"/>
          <w:sz w:val="24"/>
          <w:szCs w:val="24"/>
        </w:rPr>
      </w:pPr>
      <w:r w:rsidRPr="008B38B6">
        <w:rPr>
          <w:rFonts w:ascii="Calibri" w:eastAsia="Calibri" w:hAnsi="Calibri" w:cs="Calibri"/>
          <w:sz w:val="24"/>
          <w:szCs w:val="24"/>
        </w:rPr>
        <w:t>Identificar las acciones que se realizan en cada una de las diferentes partes del colegio.</w:t>
      </w: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Default="00F14241" w:rsidP="00F14241">
      <w:pPr>
        <w:pStyle w:val="Subttulo"/>
      </w:pPr>
      <w:r>
        <w:t>Instrumentos de evaluación:</w:t>
      </w: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Default="00F14241" w:rsidP="00F1424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Evaluación escrita de la unidad.</w:t>
      </w:r>
    </w:p>
    <w:p w:rsidR="00F74030" w:rsidRPr="00DE1BBE" w:rsidRDefault="00F74030" w:rsidP="00F1424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E1BBE">
        <w:rPr>
          <w:rFonts w:cstheme="minorHAnsi"/>
          <w:sz w:val="24"/>
          <w:szCs w:val="24"/>
        </w:rPr>
        <w:t>Observación</w:t>
      </w:r>
      <w:r w:rsidR="00DE1BBE" w:rsidRPr="00DE1BBE">
        <w:rPr>
          <w:rFonts w:cstheme="minorHAnsi"/>
          <w:sz w:val="24"/>
          <w:szCs w:val="24"/>
        </w:rPr>
        <w:t xml:space="preserve"> directa</w:t>
      </w:r>
      <w:r w:rsidR="00DE1BBE">
        <w:rPr>
          <w:rFonts w:cstheme="minorHAnsi"/>
          <w:sz w:val="24"/>
          <w:szCs w:val="24"/>
        </w:rPr>
        <w:t>.</w:t>
      </w: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Default="00F14241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14241" w:rsidRDefault="00C75062" w:rsidP="00C75062">
      <w:pPr>
        <w:pStyle w:val="Ttulo2"/>
      </w:pPr>
      <w:r>
        <w:t>PORTFOLIO</w:t>
      </w: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C75062" w:rsidP="00C7506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Archivar dibujos sobre las profesiones del cole: maestro, profesor de Educación Física, cocinero, secretario/a, limpiadora, etc.</w:t>
      </w:r>
    </w:p>
    <w:p w:rsidR="00C75062" w:rsidRDefault="00C75062" w:rsidP="00C7506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Álbum de fotos.</w:t>
      </w:r>
    </w:p>
    <w:p w:rsidR="00C75062" w:rsidRPr="00C75062" w:rsidRDefault="00C75062" w:rsidP="00C7506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 del colegio.</w:t>
      </w: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DE539E" w:rsidP="00DE539E">
      <w:pPr>
        <w:pStyle w:val="Ttulo2"/>
      </w:pPr>
      <w:r>
        <w:t>RUTINA DE PENSAMIENTO</w:t>
      </w: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DE539E" w:rsidP="00DE539E">
      <w:pPr>
        <w:pStyle w:val="Subttulo"/>
      </w:pPr>
      <w:r>
        <w:t>VEO, PIENSO Y ME PREGUNTO</w:t>
      </w:r>
    </w:p>
    <w:p w:rsidR="00DE539E" w:rsidRDefault="00DE539E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E539E" w:rsidRDefault="00DE539E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E539E" w:rsidRDefault="00DE539E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DE539E" w:rsidP="00DE539E">
      <w:pPr>
        <w:pStyle w:val="Subttulo"/>
      </w:pPr>
      <w:r>
        <w:t>COMPARA Y CONTRASTA</w:t>
      </w:r>
    </w:p>
    <w:p w:rsidR="00DE539E" w:rsidRDefault="00DE539E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E539E" w:rsidRDefault="00DE539E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Comparamos los vídeos que hemos visto de diferentes colegios y de diferentes situaciones. Diferentes organizaciones.</w:t>
      </w: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B38B6" w:rsidRDefault="008B38B6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B38B6" w:rsidRDefault="008B38B6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B38B6" w:rsidRDefault="008B38B6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B38B6" w:rsidRDefault="008B38B6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107976" w:rsidRPr="00107976" w:rsidRDefault="00107976" w:rsidP="00107976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4"/>
        </w:rPr>
      </w:pPr>
      <w:r w:rsidRPr="00107976">
        <w:rPr>
          <w:rFonts w:cstheme="minorHAnsi"/>
          <w:b/>
          <w:sz w:val="28"/>
          <w:szCs w:val="24"/>
        </w:rPr>
        <w:t>RUBRICA SOBRE MI COLEGIO</w:t>
      </w: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B38B6" w:rsidRDefault="008B38B6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35"/>
        <w:gridCol w:w="2861"/>
        <w:gridCol w:w="2464"/>
        <w:gridCol w:w="1660"/>
      </w:tblGrid>
      <w:tr w:rsidR="00BF78B1" w:rsidTr="00F74030">
        <w:tc>
          <w:tcPr>
            <w:tcW w:w="1735" w:type="dxa"/>
          </w:tcPr>
          <w:p w:rsidR="00BF78B1" w:rsidRDefault="00BF78B1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3" w:type="dxa"/>
          </w:tcPr>
          <w:p w:rsidR="00BF78B1" w:rsidRDefault="00BF78B1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Bien</w:t>
            </w:r>
          </w:p>
        </w:tc>
        <w:tc>
          <w:tcPr>
            <w:tcW w:w="2608" w:type="dxa"/>
          </w:tcPr>
          <w:p w:rsidR="00BF78B1" w:rsidRDefault="00BF78B1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</w:t>
            </w:r>
          </w:p>
        </w:tc>
        <w:tc>
          <w:tcPr>
            <w:tcW w:w="1324" w:type="dxa"/>
          </w:tcPr>
          <w:p w:rsidR="00BF78B1" w:rsidRDefault="00BF78B1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</w:tr>
      <w:tr w:rsidR="00F74030" w:rsidTr="00F74030">
        <w:tc>
          <w:tcPr>
            <w:tcW w:w="1735" w:type="dxa"/>
          </w:tcPr>
          <w:p w:rsidR="00F74030" w:rsidRDefault="00F74030" w:rsidP="00BF78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DEPENDENCIAS</w:t>
            </w:r>
          </w:p>
        </w:tc>
        <w:tc>
          <w:tcPr>
            <w:tcW w:w="3053" w:type="dxa"/>
          </w:tcPr>
          <w:p w:rsidR="00F74030" w:rsidRPr="00B832B6" w:rsidRDefault="00F74030" w:rsidP="00107976">
            <w:pPr>
              <w:spacing w:before="120" w:after="120"/>
              <w:rPr>
                <w:rFonts w:ascii="Arial" w:eastAsia="Calibri" w:hAnsi="Arial" w:cs="Arial"/>
              </w:rPr>
            </w:pPr>
            <w:r w:rsidRPr="00CF4380">
              <w:rPr>
                <w:rFonts w:ascii="Arial" w:eastAsia="Calibri" w:hAnsi="Arial" w:cs="Arial"/>
              </w:rPr>
              <w:t>Nombra y relaciona</w:t>
            </w:r>
            <w:r>
              <w:rPr>
                <w:rFonts w:ascii="Arial" w:hAnsi="Arial" w:cs="Arial"/>
              </w:rPr>
              <w:t xml:space="preserve"> correctamente</w:t>
            </w:r>
            <w:r w:rsidRPr="00CF4380">
              <w:rPr>
                <w:rFonts w:ascii="Arial" w:eastAsia="Calibri" w:hAnsi="Arial" w:cs="Arial"/>
              </w:rPr>
              <w:t xml:space="preserve"> las dependencias del colegio por su mobiliario y por los materiales que en ellas se encuentran.</w:t>
            </w:r>
          </w:p>
        </w:tc>
        <w:tc>
          <w:tcPr>
            <w:tcW w:w="2608" w:type="dxa"/>
          </w:tcPr>
          <w:p w:rsidR="00F74030" w:rsidRDefault="00F74030" w:rsidP="00F740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F4380">
              <w:rPr>
                <w:rFonts w:ascii="Arial" w:eastAsia="Calibri" w:hAnsi="Arial" w:cs="Arial"/>
              </w:rPr>
              <w:t>Nombra y relaciona</w:t>
            </w:r>
            <w:r>
              <w:rPr>
                <w:rFonts w:ascii="Arial" w:hAnsi="Arial" w:cs="Arial"/>
              </w:rPr>
              <w:t xml:space="preserve"> </w:t>
            </w:r>
            <w:r w:rsidRPr="00CF4380">
              <w:rPr>
                <w:rFonts w:ascii="Arial" w:eastAsia="Calibri" w:hAnsi="Arial" w:cs="Arial"/>
              </w:rPr>
              <w:t>las dependencias del colegio por su mobiliario y por los materiales que en ellas se encuentran.</w:t>
            </w:r>
          </w:p>
        </w:tc>
        <w:tc>
          <w:tcPr>
            <w:tcW w:w="1324" w:type="dxa"/>
          </w:tcPr>
          <w:p w:rsidR="00F74030" w:rsidRDefault="00F74030" w:rsidP="00B81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No n</w:t>
            </w:r>
            <w:r w:rsidRPr="00CF4380">
              <w:rPr>
                <w:rFonts w:ascii="Arial" w:eastAsia="Calibri" w:hAnsi="Arial" w:cs="Arial"/>
              </w:rPr>
              <w:t>ombra y relaciona</w:t>
            </w:r>
            <w:r>
              <w:rPr>
                <w:rFonts w:ascii="Arial" w:hAnsi="Arial" w:cs="Arial"/>
              </w:rPr>
              <w:t xml:space="preserve"> </w:t>
            </w:r>
            <w:r w:rsidRPr="00CF4380">
              <w:rPr>
                <w:rFonts w:ascii="Arial" w:eastAsia="Calibri" w:hAnsi="Arial" w:cs="Arial"/>
              </w:rPr>
              <w:t>las dependencias del colegio por su mobiliario y por los materiales que en ellas se encuentran.</w:t>
            </w:r>
          </w:p>
        </w:tc>
      </w:tr>
      <w:tr w:rsidR="00F74030" w:rsidTr="00F74030">
        <w:tc>
          <w:tcPr>
            <w:tcW w:w="1735" w:type="dxa"/>
          </w:tcPr>
          <w:p w:rsidR="00F74030" w:rsidRDefault="00F74030" w:rsidP="00BF78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PERSONAS</w:t>
            </w:r>
          </w:p>
        </w:tc>
        <w:tc>
          <w:tcPr>
            <w:tcW w:w="3053" w:type="dxa"/>
          </w:tcPr>
          <w:p w:rsidR="00F74030" w:rsidRPr="00B832B6" w:rsidRDefault="00F74030" w:rsidP="00BF78B1">
            <w:pPr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Distingue y relaciona</w:t>
            </w:r>
            <w:r w:rsidRPr="00CF438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adecuadamente </w:t>
            </w:r>
            <w:r w:rsidRPr="00CF4380">
              <w:rPr>
                <w:rFonts w:ascii="Arial" w:eastAsia="Calibri" w:hAnsi="Arial" w:cs="Arial"/>
              </w:rPr>
              <w:t>las diferentes personas que trabajan en el colegio, la labor que desarrollan y cuáles son los utensilios que usan habitualmente.</w:t>
            </w:r>
          </w:p>
        </w:tc>
        <w:tc>
          <w:tcPr>
            <w:tcW w:w="2608" w:type="dxa"/>
          </w:tcPr>
          <w:p w:rsidR="00F74030" w:rsidRDefault="00921067" w:rsidP="009210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Distingue y relaciona</w:t>
            </w:r>
            <w:r w:rsidRPr="00CF4380">
              <w:rPr>
                <w:rFonts w:ascii="Arial" w:eastAsia="Calibri" w:hAnsi="Arial" w:cs="Arial"/>
              </w:rPr>
              <w:t xml:space="preserve"> las diferentes personas que trabajan en el colegio, la labor que desarrollan y cuáles son los utensilios que usan habitualmente.</w:t>
            </w:r>
          </w:p>
        </w:tc>
        <w:tc>
          <w:tcPr>
            <w:tcW w:w="1324" w:type="dxa"/>
          </w:tcPr>
          <w:p w:rsidR="00F74030" w:rsidRDefault="00921067" w:rsidP="009210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No distingue ni relaciona</w:t>
            </w:r>
            <w:r w:rsidRPr="00CF4380">
              <w:rPr>
                <w:rFonts w:ascii="Arial" w:eastAsia="Calibri" w:hAnsi="Arial" w:cs="Arial"/>
              </w:rPr>
              <w:t xml:space="preserve"> las diferentes personas que trabajan en el colegio, la labor que desarrollan y cuáles son los utensilios que usan habitualmente.</w:t>
            </w:r>
          </w:p>
        </w:tc>
      </w:tr>
      <w:tr w:rsidR="00F74030" w:rsidTr="00F74030">
        <w:tc>
          <w:tcPr>
            <w:tcW w:w="1735" w:type="dxa"/>
          </w:tcPr>
          <w:p w:rsidR="00F74030" w:rsidRDefault="00F74030" w:rsidP="00BF78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</w:t>
            </w:r>
          </w:p>
        </w:tc>
        <w:tc>
          <w:tcPr>
            <w:tcW w:w="3053" w:type="dxa"/>
          </w:tcPr>
          <w:p w:rsidR="00F74030" w:rsidRPr="00B832B6" w:rsidRDefault="00F74030" w:rsidP="00BF78B1">
            <w:pPr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Identifica</w:t>
            </w:r>
            <w:r w:rsidRPr="00CF4380">
              <w:rPr>
                <w:rFonts w:ascii="Arial" w:eastAsia="Calibri" w:hAnsi="Arial" w:cs="Arial"/>
              </w:rPr>
              <w:t xml:space="preserve"> las acciones </w:t>
            </w:r>
            <w:r>
              <w:rPr>
                <w:rFonts w:ascii="Arial" w:hAnsi="Arial" w:cs="Arial"/>
              </w:rPr>
              <w:t xml:space="preserve">adecuadas </w:t>
            </w:r>
            <w:r w:rsidRPr="00CF4380">
              <w:rPr>
                <w:rFonts w:ascii="Arial" w:eastAsia="Calibri" w:hAnsi="Arial" w:cs="Arial"/>
              </w:rPr>
              <w:t>que se realizan en cada una de las diferentes partes del colegio.</w:t>
            </w:r>
          </w:p>
        </w:tc>
        <w:tc>
          <w:tcPr>
            <w:tcW w:w="2608" w:type="dxa"/>
          </w:tcPr>
          <w:p w:rsidR="00F74030" w:rsidRDefault="00921067" w:rsidP="00BF78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Identifica las acciones </w:t>
            </w:r>
            <w:r w:rsidRPr="00CF4380">
              <w:rPr>
                <w:rFonts w:ascii="Arial" w:eastAsia="Calibri" w:hAnsi="Arial" w:cs="Arial"/>
              </w:rPr>
              <w:t>que se realizan en cada una de las diferentes partes del colegio.</w:t>
            </w:r>
          </w:p>
        </w:tc>
        <w:tc>
          <w:tcPr>
            <w:tcW w:w="1324" w:type="dxa"/>
          </w:tcPr>
          <w:p w:rsidR="00F74030" w:rsidRDefault="00921067" w:rsidP="009210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No identifica</w:t>
            </w:r>
            <w:r w:rsidRPr="00CF4380">
              <w:rPr>
                <w:rFonts w:ascii="Arial" w:eastAsia="Calibri" w:hAnsi="Arial" w:cs="Arial"/>
              </w:rPr>
              <w:t xml:space="preserve"> las acciones que se realizan en cada una de las diferentes partes del colegio.</w:t>
            </w:r>
          </w:p>
        </w:tc>
      </w:tr>
    </w:tbl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21067" w:rsidRDefault="00921067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Pr="00921067" w:rsidRDefault="00921067" w:rsidP="00921067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921067">
        <w:rPr>
          <w:rFonts w:cstheme="minorHAnsi"/>
          <w:b/>
          <w:sz w:val="24"/>
          <w:szCs w:val="24"/>
        </w:rPr>
        <w:t>HOJA DE REGISTRO</w:t>
      </w: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188"/>
        <w:gridCol w:w="828"/>
        <w:gridCol w:w="828"/>
        <w:gridCol w:w="829"/>
        <w:gridCol w:w="828"/>
        <w:gridCol w:w="829"/>
        <w:gridCol w:w="718"/>
        <w:gridCol w:w="939"/>
        <w:gridCol w:w="828"/>
        <w:gridCol w:w="829"/>
      </w:tblGrid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5" w:type="dxa"/>
            <w:gridSpan w:val="3"/>
          </w:tcPr>
          <w:p w:rsidR="00921067" w:rsidRDefault="00921067" w:rsidP="00921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Dependencias</w:t>
            </w:r>
          </w:p>
        </w:tc>
        <w:tc>
          <w:tcPr>
            <w:tcW w:w="2375" w:type="dxa"/>
            <w:gridSpan w:val="3"/>
          </w:tcPr>
          <w:p w:rsidR="00921067" w:rsidRDefault="00921067" w:rsidP="00921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Personas</w:t>
            </w:r>
          </w:p>
        </w:tc>
        <w:tc>
          <w:tcPr>
            <w:tcW w:w="2596" w:type="dxa"/>
            <w:gridSpan w:val="3"/>
          </w:tcPr>
          <w:p w:rsidR="00921067" w:rsidRDefault="00921067" w:rsidP="00921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</w:t>
            </w: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BIEN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BIEN 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BIEN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21067" w:rsidTr="00921067">
        <w:tc>
          <w:tcPr>
            <w:tcW w:w="1188" w:type="dxa"/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21067" w:rsidRDefault="00921067" w:rsidP="00DC31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C31F4" w:rsidRPr="00DC31F4" w:rsidRDefault="00DC31F4" w:rsidP="00DC31F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DC31F4" w:rsidRPr="00DC31F4" w:rsidSect="0009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63C"/>
    <w:multiLevelType w:val="hybridMultilevel"/>
    <w:tmpl w:val="15EE9B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D23A3"/>
    <w:multiLevelType w:val="hybridMultilevel"/>
    <w:tmpl w:val="99746B50"/>
    <w:lvl w:ilvl="0" w:tplc="B7D03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4649"/>
    <w:multiLevelType w:val="hybridMultilevel"/>
    <w:tmpl w:val="47C6E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36E04"/>
    <w:multiLevelType w:val="hybridMultilevel"/>
    <w:tmpl w:val="15EE9B9E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30C9"/>
    <w:rsid w:val="000936A7"/>
    <w:rsid w:val="000A067A"/>
    <w:rsid w:val="00107976"/>
    <w:rsid w:val="004047FE"/>
    <w:rsid w:val="004C386E"/>
    <w:rsid w:val="0052563A"/>
    <w:rsid w:val="00857054"/>
    <w:rsid w:val="008B38B6"/>
    <w:rsid w:val="00921067"/>
    <w:rsid w:val="00A04571"/>
    <w:rsid w:val="00BA10E7"/>
    <w:rsid w:val="00BF78B1"/>
    <w:rsid w:val="00C75062"/>
    <w:rsid w:val="00CB1D4D"/>
    <w:rsid w:val="00DC31F4"/>
    <w:rsid w:val="00DE1BBE"/>
    <w:rsid w:val="00DE539E"/>
    <w:rsid w:val="00DF30C9"/>
    <w:rsid w:val="00E11976"/>
    <w:rsid w:val="00F14241"/>
    <w:rsid w:val="00F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A7"/>
  </w:style>
  <w:style w:type="paragraph" w:styleId="Ttulo1">
    <w:name w:val="heading 1"/>
    <w:basedOn w:val="Normal"/>
    <w:next w:val="Normal"/>
    <w:link w:val="Ttulo1Car"/>
    <w:uiPriority w:val="9"/>
    <w:qFormat/>
    <w:rsid w:val="000A0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0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A06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0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A0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A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0A0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A0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DC3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13</cp:revision>
  <dcterms:created xsi:type="dcterms:W3CDTF">2013-07-01T07:39:00Z</dcterms:created>
  <dcterms:modified xsi:type="dcterms:W3CDTF">2013-07-01T09:34:00Z</dcterms:modified>
</cp:coreProperties>
</file>