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C" w:rsidRDefault="00057F48"/>
    <w:p w:rsidR="00A4761B" w:rsidRPr="00DA445D" w:rsidRDefault="00A4761B">
      <w:pPr>
        <w:rPr>
          <w:rFonts w:ascii="Times New Roman" w:hAnsi="Times New Roman" w:cs="Times New Roman"/>
          <w:sz w:val="32"/>
          <w:szCs w:val="32"/>
        </w:rPr>
      </w:pPr>
      <w:r w:rsidRPr="00DA445D">
        <w:rPr>
          <w:rFonts w:ascii="Times New Roman" w:hAnsi="Times New Roman" w:cs="Times New Roman"/>
          <w:sz w:val="32"/>
          <w:szCs w:val="32"/>
        </w:rPr>
        <w:t>Se desea estimar la proporción de bares y restaurantes que en el camino de Santiago ofertan</w:t>
      </w:r>
      <w:r w:rsidR="00EC6C33" w:rsidRPr="00DA445D">
        <w:rPr>
          <w:rFonts w:ascii="Times New Roman" w:hAnsi="Times New Roman" w:cs="Times New Roman"/>
          <w:sz w:val="32"/>
          <w:szCs w:val="32"/>
        </w:rPr>
        <w:t xml:space="preserve"> el menú gastronómico </w:t>
      </w:r>
      <w:r w:rsidR="00DA445D" w:rsidRPr="00DA445D">
        <w:rPr>
          <w:rFonts w:ascii="Times New Roman" w:hAnsi="Times New Roman" w:cs="Times New Roman"/>
          <w:sz w:val="32"/>
          <w:szCs w:val="32"/>
        </w:rPr>
        <w:t>“</w:t>
      </w:r>
      <w:r w:rsidR="00EC6C33" w:rsidRPr="00DA445D">
        <w:rPr>
          <w:rFonts w:ascii="Times New Roman" w:hAnsi="Times New Roman" w:cs="Times New Roman"/>
          <w:sz w:val="32"/>
          <w:szCs w:val="32"/>
        </w:rPr>
        <w:t>ecológico</w:t>
      </w:r>
      <w:r w:rsidR="00DA445D" w:rsidRPr="00DA445D">
        <w:rPr>
          <w:rFonts w:ascii="Times New Roman" w:hAnsi="Times New Roman" w:cs="Times New Roman"/>
          <w:sz w:val="32"/>
          <w:szCs w:val="32"/>
        </w:rPr>
        <w:t>”, con un precio máximo de 20</w:t>
      </w:r>
      <w:r w:rsidR="00EC6C33" w:rsidRPr="00DA445D">
        <w:rPr>
          <w:rFonts w:ascii="Times New Roman" w:hAnsi="Times New Roman" w:cs="Times New Roman"/>
          <w:sz w:val="32"/>
          <w:szCs w:val="32"/>
        </w:rPr>
        <w:t xml:space="preserve"> euros</w:t>
      </w:r>
      <w:r w:rsidR="00DA445D" w:rsidRPr="00DA445D">
        <w:rPr>
          <w:rFonts w:ascii="Times New Roman" w:hAnsi="Times New Roman" w:cs="Times New Roman"/>
          <w:sz w:val="32"/>
          <w:szCs w:val="32"/>
        </w:rPr>
        <w:t>. Para ello se eligen aleatoriamente 120 establecimientos que ofrecen este menú, de los que 80 tienen un precio máximo de 20 euros.</w:t>
      </w:r>
    </w:p>
    <w:p w:rsidR="00DA445D" w:rsidRPr="00DA445D" w:rsidRDefault="00DA445D">
      <w:pPr>
        <w:rPr>
          <w:rFonts w:ascii="Times New Roman" w:hAnsi="Times New Roman" w:cs="Times New Roman"/>
          <w:sz w:val="32"/>
          <w:szCs w:val="32"/>
        </w:rPr>
      </w:pPr>
    </w:p>
    <w:p w:rsidR="00DA445D" w:rsidRPr="00DA445D" w:rsidRDefault="00DA445D" w:rsidP="00DA44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45D">
        <w:rPr>
          <w:rFonts w:ascii="Times New Roman" w:hAnsi="Times New Roman" w:cs="Times New Roman"/>
          <w:sz w:val="32"/>
          <w:szCs w:val="32"/>
        </w:rPr>
        <w:t>Con un nivel de confianza del 94%, obtener el intervalo de confianza para la proporción  de locales que tienen un menú gastronómico de tipo ecológico con un precio máximo de 20 euros.</w:t>
      </w:r>
    </w:p>
    <w:p w:rsidR="00DA445D" w:rsidRPr="00DA445D" w:rsidRDefault="00DA445D" w:rsidP="00DA44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45D">
        <w:rPr>
          <w:rFonts w:ascii="Times New Roman" w:hAnsi="Times New Roman" w:cs="Times New Roman"/>
          <w:sz w:val="32"/>
          <w:szCs w:val="32"/>
        </w:rPr>
        <w:t>Si aumentamos el nivel de confianza al 99</w:t>
      </w:r>
      <w:proofErr w:type="gramStart"/>
      <w:r w:rsidRPr="00DA445D">
        <w:rPr>
          <w:rFonts w:ascii="Times New Roman" w:hAnsi="Times New Roman" w:cs="Times New Roman"/>
          <w:sz w:val="32"/>
          <w:szCs w:val="32"/>
        </w:rPr>
        <w:t>% ,</w:t>
      </w:r>
      <w:proofErr w:type="gramEnd"/>
      <w:r w:rsidRPr="00DA445D">
        <w:rPr>
          <w:rFonts w:ascii="Times New Roman" w:hAnsi="Times New Roman" w:cs="Times New Roman"/>
          <w:sz w:val="32"/>
          <w:szCs w:val="32"/>
        </w:rPr>
        <w:t xml:space="preserve"> ¿ qué efecto produce en el error de estimación?</w:t>
      </w:r>
    </w:p>
    <w:p w:rsidR="00DA445D" w:rsidRPr="00DA445D" w:rsidRDefault="00AD2413" w:rsidP="00DA44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445D">
        <w:rPr>
          <w:rFonts w:ascii="Times New Roman" w:hAnsi="Times New Roman" w:cs="Times New Roman"/>
          <w:sz w:val="32"/>
          <w:szCs w:val="32"/>
        </w:rPr>
        <w:t>¿Cuántos</w:t>
      </w:r>
      <w:r w:rsidR="00DA445D" w:rsidRPr="00DA445D">
        <w:rPr>
          <w:rFonts w:ascii="Times New Roman" w:hAnsi="Times New Roman" w:cs="Times New Roman"/>
          <w:sz w:val="32"/>
          <w:szCs w:val="32"/>
        </w:rPr>
        <w:t xml:space="preserve"> establecimientos, como mínimo, deberíamos seleccionar para que, con un nivel de confianza del 99</w:t>
      </w:r>
      <w:proofErr w:type="gramStart"/>
      <w:r w:rsidR="00DA445D" w:rsidRPr="00DA445D">
        <w:rPr>
          <w:rFonts w:ascii="Times New Roman" w:hAnsi="Times New Roman" w:cs="Times New Roman"/>
          <w:sz w:val="32"/>
          <w:szCs w:val="32"/>
        </w:rPr>
        <w:t>%  ,</w:t>
      </w:r>
      <w:proofErr w:type="gramEnd"/>
      <w:r w:rsidR="00DA445D" w:rsidRPr="00DA445D">
        <w:rPr>
          <w:rFonts w:ascii="Times New Roman" w:hAnsi="Times New Roman" w:cs="Times New Roman"/>
          <w:sz w:val="32"/>
          <w:szCs w:val="32"/>
        </w:rPr>
        <w:t xml:space="preserve"> el error de la estimación no sea superior a 0.05?</w:t>
      </w:r>
    </w:p>
    <w:p w:rsidR="00A4761B" w:rsidRPr="00DA445D" w:rsidRDefault="00A4761B">
      <w:pPr>
        <w:rPr>
          <w:sz w:val="32"/>
          <w:szCs w:val="32"/>
        </w:rPr>
      </w:pPr>
    </w:p>
    <w:sectPr w:rsidR="00A4761B" w:rsidRPr="00DA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48" w:rsidRDefault="00057F48" w:rsidP="00A4761B">
      <w:pPr>
        <w:spacing w:after="0" w:line="240" w:lineRule="auto"/>
      </w:pPr>
      <w:r>
        <w:separator/>
      </w:r>
    </w:p>
  </w:endnote>
  <w:endnote w:type="continuationSeparator" w:id="0">
    <w:p w:rsidR="00057F48" w:rsidRDefault="00057F48" w:rsidP="00A4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48" w:rsidRDefault="00057F48" w:rsidP="00A4761B">
      <w:pPr>
        <w:spacing w:after="0" w:line="240" w:lineRule="auto"/>
      </w:pPr>
      <w:r>
        <w:separator/>
      </w:r>
    </w:p>
  </w:footnote>
  <w:footnote w:type="continuationSeparator" w:id="0">
    <w:p w:rsidR="00057F48" w:rsidRDefault="00057F48" w:rsidP="00A4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1B" w:rsidRPr="00DA445D" w:rsidRDefault="00A4761B">
    <w:pPr>
      <w:pStyle w:val="Encabezado"/>
      <w:rPr>
        <w:rFonts w:ascii="Times New Roman" w:hAnsi="Times New Roman" w:cs="Times New Roman"/>
        <w:b/>
        <w:sz w:val="32"/>
        <w:szCs w:val="32"/>
      </w:rPr>
    </w:pPr>
    <w:r w:rsidRPr="00DA445D">
      <w:rPr>
        <w:rFonts w:ascii="Times New Roman" w:hAnsi="Times New Roman" w:cs="Times New Roman"/>
        <w:b/>
        <w:sz w:val="32"/>
        <w:szCs w:val="32"/>
      </w:rPr>
      <w:tab/>
      <w:t>PROBLEMA DEL MENU GASTRONÓMICO</w:t>
    </w:r>
  </w:p>
  <w:p w:rsidR="00A4761B" w:rsidRDefault="00A476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17D"/>
    <w:multiLevelType w:val="hybridMultilevel"/>
    <w:tmpl w:val="7F74E9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1B"/>
    <w:rsid w:val="00057F48"/>
    <w:rsid w:val="00296993"/>
    <w:rsid w:val="00802104"/>
    <w:rsid w:val="009D2A00"/>
    <w:rsid w:val="00A4761B"/>
    <w:rsid w:val="00AD2413"/>
    <w:rsid w:val="00DA445D"/>
    <w:rsid w:val="00E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1B"/>
  </w:style>
  <w:style w:type="paragraph" w:styleId="Piedepgina">
    <w:name w:val="footer"/>
    <w:basedOn w:val="Normal"/>
    <w:link w:val="Piedepgina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1B"/>
  </w:style>
  <w:style w:type="paragraph" w:styleId="Prrafodelista">
    <w:name w:val="List Paragraph"/>
    <w:basedOn w:val="Normal"/>
    <w:uiPriority w:val="34"/>
    <w:qFormat/>
    <w:rsid w:val="00DA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1B"/>
  </w:style>
  <w:style w:type="paragraph" w:styleId="Piedepgina">
    <w:name w:val="footer"/>
    <w:basedOn w:val="Normal"/>
    <w:link w:val="Piedepgina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1B"/>
  </w:style>
  <w:style w:type="paragraph" w:styleId="Prrafodelista">
    <w:name w:val="List Paragraph"/>
    <w:basedOn w:val="Normal"/>
    <w:uiPriority w:val="34"/>
    <w:qFormat/>
    <w:rsid w:val="00DA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2018-03-20T09:56:00Z</dcterms:created>
  <dcterms:modified xsi:type="dcterms:W3CDTF">2018-03-21T17:41:00Z</dcterms:modified>
</cp:coreProperties>
</file>