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3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Actúa de forma respetable y digna.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Explica el sentido del compromiso respecto a uno mismo y a los demás.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actitudes de respeto y solidaridad hacia los demás en situaciones formales e informales de interacción.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Trabaja en equipo valorando el esfuerzo individual y colectivo para la consecución de los objetivos y comprendiendo y asumiendo sus responsabilidades dentro del equipo y actuando con autonomía y responsabilidad.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Dialoga y escucha, entendiendo la comunicación desde el punto de vista del que habla e infiriendo, interpretando y dando sentido a la expresión de los demás.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Relaciona diferentes ideas y opiniones para encontrar sus aspectos comunes. Interacciona con empatía, utilizando diferentes habilidades sociales y contribuyendo a la cohesión de los grupos sociales a los que pertenece.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Respeta, comprende, aprecia positivamente y acepta las diferencias culturales, analizando los problemas que ocasionan los prejuicios sociales.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activamente en la resolución de conflictos basándose en la mediación y en un sistema de valores basado en principios de justicia social. Interpreta los derechos y deberes en situaciones cotidianas.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Establece los principios básicos que regirán las bases para la igualdad entre hombres y mujeres.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Responde, siguiendo los protocolos establecidos, a situaciones de emergencia.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Actúa de forma digna, analizando el valor de la respetabilidad y la dignidad.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compromiso respecto a uno mismo y a los demás.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Trabaja en equipo, realizando una autoevaluación responsable de las tareas valorando el esfuerzo individual y colectivo para la consecución de los objetivos.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el diálogo y la comunicación no verbal para mejorar la interacción con los demás y genera relaciones de confianza, facilitando el acercamiento con su interlocutor en las conversaciones. Interacciona con empatía, utilizando adecuadamente las habilidades sociales convenientes, contribuyendo a la cohesión de los grupos sociales.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Resuelve problemas con actitud de colaboración positiva y altruismo.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en la realización de las normas escolares desde el respeto, realizando a partir de ellas juicios sociales sobre situaciones escolares y aplicando un sistema de valores personales basados a su vez en valores universales.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aplica las fases de mediación para hacer del conflicto una oportunidad de encontrar sentido a la responsabilidad y justicia social.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Valora la Declaración de Derechos sobre la no discriminación por razones diversas (raza, religión,…).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los Derechos del Niño.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Declaración de Derechos dentro de un contexto social, destacando la igualdad de hombres y mujeres y su concreción en la corresponsabilidad en tareas familiares.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la necesidad de la legislación del patrimonio cultural y natural, promoviendo medidas para su conservación, especialmente en el uso responsable de las fuentes de energía.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Implementa medidas de seguridad en el uso de las nuevas tecnologías.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un comportamiento responsable en diferentes contextos.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las consecuencias de su comportamiento en el logro de un medio sano y respetuoso para él y los demás miembros de la comunidad.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Actúa de forma comprometida para disfrutar de una convivencia pacífica y democrática tanto con su grupo de iguales como con el profesorado y otras personas adultas en diferentes contextos.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Justifica las propias posiciones utilizando sistemáticamente la argumentación y el diálogo.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de forma crítica diversas fuentes de información para argumentar y dialogar.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en las actividades del centro y del entorno aplicando los principios democráticos de libertad, igualdad, justicia, solidaridad y paz.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Mantiene buenas relaciones interpersonales; domina habilidades sociales y personales relacionadas con la comunicación efectiva, el respeto, la actitud pro-social y la asertividad.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el trabajo en equipo, comprometiéndose en la mejora y adoptando distintos roles para la consecución de objetivos.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existencia de diversidad de culturas, reconociendo que existen conflictos y dificultades que se tienen que resolver a base de diálogo.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medidas de seguridad para la protección de su identidad digital.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Orienta su comportamiento en todas las relaciones según los valores democráticos de justicia, libertad, solidaridad y paz.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que conoce y aplica en sus relaciones los principios de igualdad de derechos de todas las personas, la dignidad y el respeto a la diferencia, entendiendo que esta diferencia nos enriquece.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el diálogo como el principal eje de relación entre las personas y para resolver de forma pacífica cualquier conflicto.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un lenguaje y actitud asertivas ante la aparición de un conflicto.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técnicas de mediación y arbitraje.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Sabe cuándo y cómo aplicar técnicas de mediación y arbitraje.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Conoce los hechos históricos principales hasta la Edad Moderna y los relaciona con los conflictos que actualmente no están resueltos en la sociedad actual, tales como el hambre, la escasez de agua, las desigualdades y la falta de derechos humanos.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Analiza los conflictos como síntomas de injusticia social, y asume el deber ciudadano de luchar por acabar con estas lacras que impiden una digna calidad de vida.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Explica la importancia de la seguridad en el uso de las nuevas tecnologías y cómo implementar medidas para ello 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 la toma de decisiones, muestra una actitud crítica, coherente y reflexiva en diferentes contextos en los que se desenvuelve. I 14.1, 15.1; III 10.1,11.1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Asume responsabilidades al negociar sus compromisos con el grupo sobre los plazos y las obligaciones que conlleva una tarea. 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aportaciones en asambleas, respetando la diversidad de opiniones y facilitando un ambiente de relación adecuado para todos los componentes del grupo.   I 14.1, 15.1; III 10.1,11.1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aplica las fases de mediación (identificación del problema, presentación de alternativas y establecimiento de acuerdos) cuando sea conveniente, haciendo del conflicto una oportunidad de encontrar sentido a la responsabilidad y justicia social.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creatividad en el análisis de problemas y propone alternativas a la resolución de problemas. 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Conoce, reflexiona e intenta poner en práctica los principios de la Cultura de Paz y No-violencia.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los valores propios de la cultura occidental y valora de manera crítica su validez en la sociedad actual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Expone opiniones y juicios propios con argumentos razonados, críticos y reflexivos mostrando capacidad para aceptar y valorar las opiniones de los otros.   I 14.1, 15.1; III 10.1,11.1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Practica el diálogo como estrategia para abordar los conflictos de forma no violenta.  I 14.1, 15.1; III 10.1,11.1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 y rechaza formas de comportamiento y actitudes que sean injustas y antidemocráticas especialmente hacia las víctimas de la desigualdad de género y raza.  I 14.1, 15.1; III 10.1,11.1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Analiza el mundo actual desde la perspectiva de los valores democráticos.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Declaración Universal de los Derechos Humanos, mostrando su acuerdo especialmente en cuestiones referidas al género, respeto al medio ambiente, consumo responsable, comercio justo e igualdad entre los seres humanos.  I 14.1, 15.1; III 10.1,11.1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Comprende y valora positivamente la diversidad y pluralidad de personas, culturas y creencias, siendo conscientes de la existencia de diferentes perspectivas para analizar la realidad.  I 14.1, 15.1; III 10.1,11.1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