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94" w:rsidRPr="00B46FAF" w:rsidRDefault="00504594">
      <w:pPr>
        <w:rPr>
          <w:b/>
          <w:sz w:val="28"/>
          <w:szCs w:val="28"/>
        </w:rPr>
      </w:pPr>
      <w:r w:rsidRPr="00B46FAF">
        <w:rPr>
          <w:b/>
          <w:sz w:val="28"/>
          <w:szCs w:val="28"/>
        </w:rPr>
        <w:t>Área/ Materia y nivel U.D.I. Matemáticas 6º E. Primaria.</w:t>
      </w:r>
    </w:p>
    <w:p w:rsidR="00504594" w:rsidRPr="00364238" w:rsidRDefault="00504594">
      <w:pPr>
        <w:rPr>
          <w:b/>
          <w:i/>
          <w:sz w:val="28"/>
          <w:szCs w:val="28"/>
          <w:u w:val="single"/>
        </w:rPr>
      </w:pPr>
      <w:r w:rsidRPr="00B46FAF">
        <w:rPr>
          <w:b/>
          <w:sz w:val="28"/>
          <w:szCs w:val="28"/>
        </w:rPr>
        <w:t xml:space="preserve"> Título d</w:t>
      </w:r>
      <w:r w:rsidR="00B46FAF" w:rsidRPr="00B46FAF">
        <w:rPr>
          <w:b/>
          <w:sz w:val="28"/>
          <w:szCs w:val="28"/>
        </w:rPr>
        <w:t>e la</w:t>
      </w:r>
      <w:r w:rsidR="00364238">
        <w:rPr>
          <w:b/>
          <w:sz w:val="28"/>
          <w:szCs w:val="28"/>
        </w:rPr>
        <w:t xml:space="preserve"> Unidad Didáctica Integrada: </w:t>
      </w:r>
      <w:r w:rsidR="00364238" w:rsidRPr="00364238">
        <w:rPr>
          <w:b/>
          <w:i/>
          <w:sz w:val="28"/>
          <w:szCs w:val="28"/>
          <w:u w:val="single"/>
        </w:rPr>
        <w:t>Bajando a la mina.</w:t>
      </w:r>
    </w:p>
    <w:p w:rsidR="00504594" w:rsidRDefault="00504594">
      <w:pPr>
        <w:rPr>
          <w:b/>
          <w:sz w:val="28"/>
          <w:szCs w:val="28"/>
        </w:rPr>
      </w:pPr>
      <w:r w:rsidRPr="00B46FAF">
        <w:rPr>
          <w:b/>
          <w:sz w:val="28"/>
          <w:szCs w:val="28"/>
        </w:rPr>
        <w:t>Temporalización</w:t>
      </w:r>
      <w:r w:rsidR="00B46FAF" w:rsidRPr="00B46FAF">
        <w:rPr>
          <w:b/>
          <w:sz w:val="28"/>
          <w:szCs w:val="28"/>
        </w:rPr>
        <w:t>: del 7/05 al 10</w:t>
      </w:r>
      <w:r w:rsidRPr="00B46FAF">
        <w:rPr>
          <w:b/>
          <w:sz w:val="28"/>
          <w:szCs w:val="28"/>
        </w:rPr>
        <w:t xml:space="preserve">/05  </w:t>
      </w:r>
      <w:r w:rsidR="00B46FAF" w:rsidRPr="00B46FAF">
        <w:rPr>
          <w:b/>
          <w:sz w:val="28"/>
          <w:szCs w:val="28"/>
        </w:rPr>
        <w:t>Nº de sesiones previstas</w:t>
      </w:r>
      <w:proofErr w:type="gramStart"/>
      <w:r w:rsidR="00B46FAF" w:rsidRPr="00B46FAF">
        <w:rPr>
          <w:b/>
          <w:sz w:val="28"/>
          <w:szCs w:val="28"/>
        </w:rPr>
        <w:t>:3</w:t>
      </w:r>
      <w:proofErr w:type="gramEnd"/>
    </w:p>
    <w:p w:rsidR="00B46FAF" w:rsidRPr="00B46FAF" w:rsidRDefault="00B46FAF">
      <w:pPr>
        <w:rPr>
          <w:b/>
          <w:sz w:val="28"/>
          <w:szCs w:val="28"/>
        </w:rPr>
      </w:pPr>
    </w:p>
    <w:p w:rsidR="00504594" w:rsidRPr="00B46FAF" w:rsidRDefault="00504594" w:rsidP="00B46FAF">
      <w:pPr>
        <w:pStyle w:val="Prrafodelista"/>
        <w:numPr>
          <w:ilvl w:val="0"/>
          <w:numId w:val="3"/>
        </w:numPr>
        <w:rPr>
          <w:sz w:val="28"/>
          <w:szCs w:val="28"/>
        </w:rPr>
      </w:pPr>
      <w:r w:rsidRPr="00B46FAF">
        <w:rPr>
          <w:b/>
          <w:sz w:val="28"/>
          <w:szCs w:val="28"/>
        </w:rPr>
        <w:t>Introducción o Presentación</w:t>
      </w:r>
      <w:r w:rsidRPr="00B46FAF">
        <w:rPr>
          <w:sz w:val="28"/>
          <w:szCs w:val="28"/>
        </w:rPr>
        <w:t xml:space="preserve">: el objetivo d esta </w:t>
      </w:r>
      <w:proofErr w:type="spellStart"/>
      <w:r w:rsidRPr="00B46FAF">
        <w:rPr>
          <w:sz w:val="28"/>
          <w:szCs w:val="28"/>
        </w:rPr>
        <w:t>udi</w:t>
      </w:r>
      <w:proofErr w:type="spellEnd"/>
      <w:r w:rsidRPr="00B46FAF">
        <w:rPr>
          <w:sz w:val="28"/>
          <w:szCs w:val="28"/>
        </w:rPr>
        <w:t xml:space="preserve"> es que nuestro alumnado conozca l</w:t>
      </w:r>
      <w:r w:rsidR="00233294" w:rsidRPr="00B46FAF">
        <w:rPr>
          <w:sz w:val="28"/>
          <w:szCs w:val="28"/>
        </w:rPr>
        <w:t>o</w:t>
      </w:r>
      <w:r w:rsidRPr="00B46FAF">
        <w:rPr>
          <w:sz w:val="28"/>
          <w:szCs w:val="28"/>
        </w:rPr>
        <w:t>s números enteros y sean capaces de entender su utilización en la vida real así como hacer operaciones sencillas de sumas y restas con ellos, siendo capaces de repres</w:t>
      </w:r>
      <w:r w:rsidR="00233294" w:rsidRPr="00B46FAF">
        <w:rPr>
          <w:sz w:val="28"/>
          <w:szCs w:val="28"/>
        </w:rPr>
        <w:t>entarlos en la recta numérica y ser capaces de ordenarlos.</w:t>
      </w:r>
    </w:p>
    <w:p w:rsidR="00504594" w:rsidRPr="00B46FAF" w:rsidRDefault="00504594" w:rsidP="00B46FAF">
      <w:pPr>
        <w:pStyle w:val="Prrafodelista"/>
        <w:numPr>
          <w:ilvl w:val="0"/>
          <w:numId w:val="3"/>
        </w:numPr>
        <w:rPr>
          <w:b/>
          <w:sz w:val="28"/>
          <w:szCs w:val="28"/>
        </w:rPr>
      </w:pPr>
      <w:r w:rsidRPr="00B46FAF">
        <w:rPr>
          <w:b/>
          <w:sz w:val="28"/>
          <w:szCs w:val="28"/>
        </w:rPr>
        <w:t>Concreción curricular:</w:t>
      </w:r>
      <w:r w:rsidR="00B46FAF" w:rsidRPr="00B46FAF">
        <w:rPr>
          <w:b/>
          <w:sz w:val="28"/>
          <w:szCs w:val="28"/>
        </w:rPr>
        <w:t xml:space="preserve"> </w:t>
      </w:r>
      <w:r w:rsidR="00233294" w:rsidRPr="00B46FAF">
        <w:rPr>
          <w:b/>
          <w:sz w:val="28"/>
          <w:szCs w:val="28"/>
        </w:rPr>
        <w:t xml:space="preserve">criterios de evaluación, </w:t>
      </w:r>
      <w:r w:rsidRPr="00B46FAF">
        <w:rPr>
          <w:b/>
          <w:sz w:val="28"/>
          <w:szCs w:val="28"/>
        </w:rPr>
        <w:t xml:space="preserve">Objetivos </w:t>
      </w:r>
      <w:proofErr w:type="gramStart"/>
      <w:r w:rsidRPr="00B46FAF">
        <w:rPr>
          <w:b/>
          <w:sz w:val="28"/>
          <w:szCs w:val="28"/>
        </w:rPr>
        <w:t>didácticos(</w:t>
      </w:r>
      <w:proofErr w:type="gramEnd"/>
      <w:r w:rsidRPr="00B46FAF">
        <w:rPr>
          <w:b/>
          <w:sz w:val="28"/>
          <w:szCs w:val="28"/>
        </w:rPr>
        <w:t xml:space="preserve">indicadores, contenidos objetivos de etapa…) </w:t>
      </w:r>
    </w:p>
    <w:p w:rsidR="00233294" w:rsidRPr="00B46FAF" w:rsidRDefault="00233294">
      <w:pPr>
        <w:rPr>
          <w:b/>
          <w:sz w:val="28"/>
          <w:szCs w:val="28"/>
        </w:rPr>
      </w:pPr>
      <w:r w:rsidRPr="00B46FAF">
        <w:rPr>
          <w:b/>
          <w:sz w:val="28"/>
          <w:szCs w:val="28"/>
        </w:rPr>
        <w:t xml:space="preserve">Criterio de evaluación: </w:t>
      </w:r>
    </w:p>
    <w:p w:rsidR="00504594" w:rsidRPr="00B46FAF" w:rsidRDefault="00233294">
      <w:pPr>
        <w:rPr>
          <w:sz w:val="28"/>
          <w:szCs w:val="28"/>
        </w:rPr>
      </w:pPr>
      <w:r w:rsidRPr="00B46FAF">
        <w:rPr>
          <w:sz w:val="28"/>
          <w:szCs w:val="28"/>
        </w:rPr>
        <w:t>C.E.3.4. Leer, escribir y ordenar en textos numéricos académicos y de la vida cotidiana distintos tipos de números (naturales, enteros, fracciones y decimales hasta las centésimas), utilizando razonamientos apropiados e interpretando el valor de posición de cada una de sus cifras</w:t>
      </w:r>
    </w:p>
    <w:p w:rsidR="00233294" w:rsidRPr="00B46FAF" w:rsidRDefault="00233294">
      <w:pPr>
        <w:rPr>
          <w:sz w:val="28"/>
          <w:szCs w:val="28"/>
        </w:rPr>
      </w:pPr>
      <w:r w:rsidRPr="00B46FAF">
        <w:rPr>
          <w:sz w:val="28"/>
          <w:szCs w:val="28"/>
        </w:rPr>
        <w:t>Objetivos del área para la etapa:</w:t>
      </w:r>
    </w:p>
    <w:p w:rsidR="00233294" w:rsidRPr="00B46FAF" w:rsidRDefault="00233294">
      <w:pPr>
        <w:rPr>
          <w:sz w:val="28"/>
          <w:szCs w:val="28"/>
        </w:rPr>
      </w:pPr>
      <w:r w:rsidRPr="00B46FAF">
        <w:rPr>
          <w:sz w:val="28"/>
          <w:szCs w:val="28"/>
        </w:rPr>
        <w:t xml:space="preserve"> 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233294" w:rsidRPr="00B46FAF" w:rsidRDefault="00233294">
      <w:pPr>
        <w:rPr>
          <w:sz w:val="28"/>
          <w:szCs w:val="28"/>
        </w:rPr>
      </w:pPr>
      <w:r w:rsidRPr="00B46FAF">
        <w:rPr>
          <w:sz w:val="28"/>
          <w:szCs w:val="28"/>
        </w:rPr>
        <w:t xml:space="preserve"> 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w:t>
      </w:r>
    </w:p>
    <w:p w:rsidR="00233294" w:rsidRDefault="00233294">
      <w:pPr>
        <w:rPr>
          <w:sz w:val="28"/>
          <w:szCs w:val="28"/>
        </w:rPr>
      </w:pPr>
      <w:r w:rsidRPr="00B46FAF">
        <w:rPr>
          <w:sz w:val="28"/>
          <w:szCs w:val="28"/>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p w:rsidR="00B46FAF" w:rsidRPr="00B46FAF" w:rsidRDefault="00B46FAF">
      <w:pPr>
        <w:rPr>
          <w:sz w:val="28"/>
          <w:szCs w:val="28"/>
        </w:rPr>
      </w:pPr>
    </w:p>
    <w:p w:rsidR="00233294" w:rsidRPr="00B46FAF" w:rsidRDefault="00233294" w:rsidP="00B46FAF">
      <w:pPr>
        <w:pStyle w:val="Prrafodelista"/>
        <w:numPr>
          <w:ilvl w:val="0"/>
          <w:numId w:val="2"/>
        </w:numPr>
        <w:rPr>
          <w:b/>
          <w:sz w:val="28"/>
          <w:szCs w:val="28"/>
        </w:rPr>
      </w:pPr>
      <w:r w:rsidRPr="00B46FAF">
        <w:rPr>
          <w:b/>
          <w:sz w:val="28"/>
          <w:szCs w:val="28"/>
        </w:rPr>
        <w:lastRenderedPageBreak/>
        <w:t>Contenidos:</w:t>
      </w:r>
    </w:p>
    <w:p w:rsidR="00233294" w:rsidRPr="00B46FAF" w:rsidRDefault="00233294">
      <w:pPr>
        <w:rPr>
          <w:b/>
          <w:sz w:val="28"/>
          <w:szCs w:val="28"/>
        </w:rPr>
      </w:pPr>
      <w:r w:rsidRPr="00B46FAF">
        <w:rPr>
          <w:b/>
          <w:sz w:val="28"/>
          <w:szCs w:val="28"/>
        </w:rPr>
        <w:t xml:space="preserve"> Bloque 2: “Números”:</w:t>
      </w:r>
    </w:p>
    <w:p w:rsidR="00233294" w:rsidRPr="00B46FAF" w:rsidRDefault="00233294">
      <w:pPr>
        <w:rPr>
          <w:sz w:val="28"/>
          <w:szCs w:val="28"/>
        </w:rPr>
      </w:pPr>
      <w:r w:rsidRPr="00B46FAF">
        <w:rPr>
          <w:sz w:val="28"/>
          <w:szCs w:val="28"/>
        </w:rPr>
        <w:t xml:space="preserve"> 2.1. Significado y utilidad de los números naturales, enteros, decimales y fraccionarios y de los porcentajes en la vida cotidiana.</w:t>
      </w:r>
    </w:p>
    <w:p w:rsidR="00233294" w:rsidRPr="00B46FAF" w:rsidRDefault="00233294">
      <w:pPr>
        <w:rPr>
          <w:sz w:val="28"/>
          <w:szCs w:val="28"/>
        </w:rPr>
      </w:pPr>
      <w:r w:rsidRPr="00B46FAF">
        <w:rPr>
          <w:sz w:val="28"/>
          <w:szCs w:val="28"/>
        </w:rPr>
        <w:t xml:space="preserve"> 2.2. Interpretación de textos numéricos o expresiones de la vida cotidiana relacionadas con los distintos tipos de números.</w:t>
      </w:r>
    </w:p>
    <w:p w:rsidR="00233294" w:rsidRPr="00B46FAF" w:rsidRDefault="00233294">
      <w:pPr>
        <w:rPr>
          <w:sz w:val="28"/>
          <w:szCs w:val="28"/>
        </w:rPr>
      </w:pPr>
      <w:r w:rsidRPr="00B46FAF">
        <w:rPr>
          <w:sz w:val="28"/>
          <w:szCs w:val="28"/>
        </w:rPr>
        <w:t>2.11. Números positivos y negativos. Utilización en contextos reales.</w:t>
      </w:r>
    </w:p>
    <w:p w:rsidR="00233294" w:rsidRPr="00B46FAF" w:rsidRDefault="00233294">
      <w:pPr>
        <w:rPr>
          <w:sz w:val="28"/>
          <w:szCs w:val="28"/>
        </w:rPr>
      </w:pPr>
      <w:r w:rsidRPr="00B46FAF">
        <w:rPr>
          <w:sz w:val="28"/>
          <w:szCs w:val="28"/>
        </w:rPr>
        <w:t>2.15. Ordenación de números naturales, enteros, decimales, fracciones y porcentajes por comparación, representación en la recta numérica y transformación de unos en otros.</w:t>
      </w:r>
    </w:p>
    <w:p w:rsidR="00233294" w:rsidRPr="00B46FAF" w:rsidRDefault="00233294">
      <w:pPr>
        <w:rPr>
          <w:sz w:val="28"/>
          <w:szCs w:val="28"/>
        </w:rPr>
      </w:pPr>
    </w:p>
    <w:p w:rsidR="00233294" w:rsidRPr="00B46FAF" w:rsidRDefault="00233294" w:rsidP="00B46FAF">
      <w:pPr>
        <w:pStyle w:val="Prrafodelista"/>
        <w:numPr>
          <w:ilvl w:val="0"/>
          <w:numId w:val="1"/>
        </w:numPr>
        <w:rPr>
          <w:b/>
          <w:sz w:val="28"/>
          <w:szCs w:val="28"/>
        </w:rPr>
      </w:pPr>
      <w:r w:rsidRPr="00B46FAF">
        <w:rPr>
          <w:b/>
          <w:sz w:val="28"/>
          <w:szCs w:val="28"/>
        </w:rPr>
        <w:t>Competencias: CMCT, CAA</w:t>
      </w:r>
    </w:p>
    <w:p w:rsidR="00504594" w:rsidRPr="00B46FAF" w:rsidRDefault="00504594">
      <w:pPr>
        <w:rPr>
          <w:sz w:val="28"/>
          <w:szCs w:val="28"/>
        </w:rPr>
      </w:pPr>
      <w:r w:rsidRPr="00B46FAF">
        <w:rPr>
          <w:sz w:val="28"/>
          <w:szCs w:val="28"/>
        </w:rPr>
        <w:t xml:space="preserve">Transposición didáctica: (tareas y </w:t>
      </w:r>
      <w:proofErr w:type="spellStart"/>
      <w:r w:rsidRPr="00B46FAF">
        <w:rPr>
          <w:sz w:val="28"/>
          <w:szCs w:val="28"/>
        </w:rPr>
        <w:t>actividades</w:t>
      </w:r>
      <w:proofErr w:type="gramStart"/>
      <w:r w:rsidRPr="00B46FAF">
        <w:rPr>
          <w:sz w:val="28"/>
          <w:szCs w:val="28"/>
        </w:rPr>
        <w:t>,escenario,metodología,recursos</w:t>
      </w:r>
      <w:proofErr w:type="spellEnd"/>
      <w:proofErr w:type="gramEnd"/>
      <w:r w:rsidRPr="00B46FAF">
        <w:rPr>
          <w:sz w:val="28"/>
          <w:szCs w:val="28"/>
        </w:rPr>
        <w:t xml:space="preserve"> y agrupamientos)</w:t>
      </w:r>
    </w:p>
    <w:p w:rsidR="006C7AB9" w:rsidRPr="00B46FAF" w:rsidRDefault="006C7AB9">
      <w:pPr>
        <w:rPr>
          <w:sz w:val="28"/>
          <w:szCs w:val="28"/>
        </w:rPr>
      </w:pPr>
      <w:r w:rsidRPr="00B46FAF">
        <w:rPr>
          <w:sz w:val="28"/>
          <w:szCs w:val="28"/>
        </w:rPr>
        <w:t xml:space="preserve">Esta UDI la presentaremos como la necesidad del ser humano de representar números menores que el 0, para, por ejemplo poder representar temperaturas bajo 0, las plantas de un edificio bajo tierra, la profundidad de los océanos… Los agrupamientos serán mixtos, donde primará el diálogo, el “ruido de aprendizaje”, el debate y por supuesto, la colaboración entre todos, e incluso entre grupos. Utilizaremos los recursos que disponemos en </w:t>
      </w:r>
      <w:proofErr w:type="gramStart"/>
      <w:r w:rsidRPr="00B46FAF">
        <w:rPr>
          <w:sz w:val="28"/>
          <w:szCs w:val="28"/>
        </w:rPr>
        <w:t>nuestro</w:t>
      </w:r>
      <w:proofErr w:type="gramEnd"/>
      <w:r w:rsidR="00B46FAF" w:rsidRPr="00B46FAF">
        <w:rPr>
          <w:sz w:val="28"/>
          <w:szCs w:val="28"/>
        </w:rPr>
        <w:t xml:space="preserve"> aula: pizarra digital, pizarra, </w:t>
      </w:r>
      <w:r w:rsidR="00B46FAF" w:rsidRPr="00364238">
        <w:rPr>
          <w:b/>
          <w:sz w:val="28"/>
          <w:szCs w:val="28"/>
        </w:rPr>
        <w:t>y nuestro</w:t>
      </w:r>
      <w:r w:rsidR="00B46FAF" w:rsidRPr="00B46FAF">
        <w:rPr>
          <w:sz w:val="28"/>
          <w:szCs w:val="28"/>
        </w:rPr>
        <w:t xml:space="preserve"> </w:t>
      </w:r>
      <w:r w:rsidR="00B46FAF" w:rsidRPr="00364238">
        <w:rPr>
          <w:b/>
          <w:sz w:val="28"/>
          <w:szCs w:val="28"/>
        </w:rPr>
        <w:t>entorno, en este caso, la mina</w:t>
      </w:r>
      <w:r w:rsidR="00364238" w:rsidRPr="00364238">
        <w:rPr>
          <w:b/>
          <w:sz w:val="28"/>
          <w:szCs w:val="28"/>
        </w:rPr>
        <w:t xml:space="preserve"> de </w:t>
      </w:r>
      <w:proofErr w:type="spellStart"/>
      <w:r w:rsidR="00364238" w:rsidRPr="00364238">
        <w:rPr>
          <w:b/>
          <w:sz w:val="28"/>
          <w:szCs w:val="28"/>
        </w:rPr>
        <w:t>Riotinto</w:t>
      </w:r>
      <w:proofErr w:type="spellEnd"/>
      <w:r w:rsidR="00B46FAF" w:rsidRPr="00B46FAF">
        <w:rPr>
          <w:sz w:val="28"/>
          <w:szCs w:val="28"/>
        </w:rPr>
        <w:t>, donde conocen que cuando se baja al fondo existen los pisos bajo el suelo. De manera individual es muy fácil conocer cómo van adquiriendo el concepto de número entero negativo, los positivos posiblemente lo harán sin problemas, de tal</w:t>
      </w:r>
      <w:r w:rsidR="00364238">
        <w:rPr>
          <w:sz w:val="28"/>
          <w:szCs w:val="28"/>
        </w:rPr>
        <w:t xml:space="preserve"> </w:t>
      </w:r>
      <w:bookmarkStart w:id="0" w:name="_GoBack"/>
      <w:bookmarkEnd w:id="0"/>
      <w:r w:rsidR="00B46FAF" w:rsidRPr="00B46FAF">
        <w:rPr>
          <w:sz w:val="28"/>
          <w:szCs w:val="28"/>
        </w:rPr>
        <w:t>manera que una vez explicado, podemos pedir que vayan situando los números en la recta numérica y una vez colocados procederemos a su comparación. Las actividades se centrarán en la creación de rectas numéricas y ordenar y colocar los números que le propongamos, así como ser capaces de traducir al lenguaje matemático situaciones de la vida real: “Estamos a 2º bajo cero”= -2ºC.</w:t>
      </w:r>
    </w:p>
    <w:p w:rsidR="00504594" w:rsidRPr="00B46FAF" w:rsidRDefault="00504594">
      <w:pPr>
        <w:rPr>
          <w:sz w:val="28"/>
          <w:szCs w:val="28"/>
        </w:rPr>
      </w:pPr>
    </w:p>
    <w:p w:rsidR="00504594" w:rsidRPr="00B46FAF" w:rsidRDefault="00504594">
      <w:pPr>
        <w:rPr>
          <w:sz w:val="28"/>
          <w:szCs w:val="28"/>
        </w:rPr>
      </w:pPr>
    </w:p>
    <w:p w:rsidR="00B46FAF" w:rsidRDefault="00B46FAF" w:rsidP="00B46FAF">
      <w:pPr>
        <w:ind w:left="360"/>
        <w:rPr>
          <w:b/>
          <w:sz w:val="28"/>
          <w:szCs w:val="28"/>
        </w:rPr>
      </w:pPr>
    </w:p>
    <w:p w:rsidR="00004375" w:rsidRPr="00B46FAF" w:rsidRDefault="00504594" w:rsidP="00B46FAF">
      <w:pPr>
        <w:pStyle w:val="Prrafodelista"/>
        <w:numPr>
          <w:ilvl w:val="0"/>
          <w:numId w:val="1"/>
        </w:numPr>
        <w:rPr>
          <w:b/>
          <w:sz w:val="28"/>
          <w:szCs w:val="28"/>
        </w:rPr>
      </w:pPr>
      <w:r w:rsidRPr="00B46FAF">
        <w:rPr>
          <w:b/>
          <w:sz w:val="28"/>
          <w:szCs w:val="28"/>
        </w:rPr>
        <w:t xml:space="preserve">Valoración de lo aprendido (Rubricas) </w:t>
      </w:r>
    </w:p>
    <w:p w:rsidR="00233294" w:rsidRPr="00B46FAF" w:rsidRDefault="00233294">
      <w:pPr>
        <w:rPr>
          <w:b/>
          <w:sz w:val="28"/>
          <w:szCs w:val="28"/>
        </w:rPr>
      </w:pPr>
      <w:r w:rsidRPr="00B46FAF">
        <w:rPr>
          <w:b/>
          <w:sz w:val="28"/>
          <w:szCs w:val="28"/>
        </w:rPr>
        <w:t>Indicadores: MAT.3.4.1. Lee y escribe números naturales, enteros y decimales hasta las centésimas (CMCT).</w:t>
      </w:r>
    </w:p>
    <w:p w:rsidR="006C7AB9" w:rsidRPr="00B46FAF" w:rsidRDefault="006C7AB9">
      <w:pPr>
        <w:rPr>
          <w:sz w:val="28"/>
          <w:szCs w:val="28"/>
        </w:rPr>
      </w:pPr>
      <w:r w:rsidRPr="00B46FAF">
        <w:rPr>
          <w:sz w:val="28"/>
          <w:szCs w:val="28"/>
        </w:rPr>
        <w:t>Nivel 0: No lee ni escribe números enteros positivos ni negativos</w:t>
      </w:r>
    </w:p>
    <w:p w:rsidR="00233294" w:rsidRPr="00B46FAF" w:rsidRDefault="00233294">
      <w:pPr>
        <w:rPr>
          <w:sz w:val="28"/>
          <w:szCs w:val="28"/>
        </w:rPr>
      </w:pPr>
      <w:r w:rsidRPr="00B46FAF">
        <w:rPr>
          <w:sz w:val="28"/>
          <w:szCs w:val="28"/>
        </w:rPr>
        <w:t>Nivel 1:</w:t>
      </w:r>
      <w:r w:rsidR="006C7AB9" w:rsidRPr="00B46FAF">
        <w:rPr>
          <w:sz w:val="28"/>
          <w:szCs w:val="28"/>
        </w:rPr>
        <w:t xml:space="preserve"> Lee y escribe sólo los números enteros positivos</w:t>
      </w:r>
    </w:p>
    <w:p w:rsidR="00233294" w:rsidRPr="00B46FAF" w:rsidRDefault="00233294">
      <w:pPr>
        <w:rPr>
          <w:sz w:val="28"/>
          <w:szCs w:val="28"/>
        </w:rPr>
      </w:pPr>
      <w:r w:rsidRPr="00B46FAF">
        <w:rPr>
          <w:sz w:val="28"/>
          <w:szCs w:val="28"/>
        </w:rPr>
        <w:t>Nivel 2:</w:t>
      </w:r>
      <w:r w:rsidR="006C7AB9" w:rsidRPr="00B46FAF">
        <w:rPr>
          <w:sz w:val="28"/>
          <w:szCs w:val="28"/>
        </w:rPr>
        <w:t xml:space="preserve"> lee y escribe números enteros positivos y negativos</w:t>
      </w:r>
    </w:p>
    <w:p w:rsidR="00233294" w:rsidRPr="00B46FAF" w:rsidRDefault="00233294">
      <w:pPr>
        <w:rPr>
          <w:sz w:val="28"/>
          <w:szCs w:val="28"/>
        </w:rPr>
      </w:pPr>
    </w:p>
    <w:p w:rsidR="006C7AB9" w:rsidRPr="00B46FAF" w:rsidRDefault="006C7AB9">
      <w:pPr>
        <w:rPr>
          <w:sz w:val="28"/>
          <w:szCs w:val="28"/>
        </w:rPr>
      </w:pPr>
    </w:p>
    <w:p w:rsidR="00233294" w:rsidRPr="00B46FAF" w:rsidRDefault="00233294">
      <w:pPr>
        <w:rPr>
          <w:b/>
          <w:sz w:val="28"/>
          <w:szCs w:val="28"/>
        </w:rPr>
      </w:pPr>
      <w:r w:rsidRPr="00B46FAF">
        <w:rPr>
          <w:b/>
          <w:sz w:val="28"/>
          <w:szCs w:val="28"/>
        </w:rPr>
        <w:t>MAT.3.4.4. Ordena números naturales, enteros, decimales y fracciones básicas por comparación, representación en la recta numérica y transformación de unos en otros. (CMCT).</w:t>
      </w:r>
    </w:p>
    <w:p w:rsidR="006C7AB9" w:rsidRPr="00B46FAF" w:rsidRDefault="006C7AB9" w:rsidP="006C7AB9">
      <w:pPr>
        <w:rPr>
          <w:sz w:val="28"/>
          <w:szCs w:val="28"/>
        </w:rPr>
      </w:pPr>
      <w:r w:rsidRPr="00B46FAF">
        <w:rPr>
          <w:sz w:val="28"/>
          <w:szCs w:val="28"/>
        </w:rPr>
        <w:t>Nivel 0: no ordena ni representa en la recta numérica los números enteros</w:t>
      </w:r>
    </w:p>
    <w:p w:rsidR="006C7AB9" w:rsidRPr="00B46FAF" w:rsidRDefault="006C7AB9" w:rsidP="006C7AB9">
      <w:pPr>
        <w:rPr>
          <w:sz w:val="28"/>
          <w:szCs w:val="28"/>
        </w:rPr>
      </w:pPr>
      <w:r w:rsidRPr="00B46FAF">
        <w:rPr>
          <w:sz w:val="28"/>
          <w:szCs w:val="28"/>
        </w:rPr>
        <w:t>Nivel 1: sólo representa y ordena los números enteros positivos</w:t>
      </w:r>
    </w:p>
    <w:p w:rsidR="006C7AB9" w:rsidRPr="00B46FAF" w:rsidRDefault="006C7AB9" w:rsidP="006C7AB9">
      <w:pPr>
        <w:rPr>
          <w:sz w:val="28"/>
          <w:szCs w:val="28"/>
        </w:rPr>
      </w:pPr>
      <w:r w:rsidRPr="00B46FAF">
        <w:rPr>
          <w:sz w:val="28"/>
          <w:szCs w:val="28"/>
        </w:rPr>
        <w:t>Nivel 2: representa y ordena números enteros positivos y negativos pero con errores</w:t>
      </w:r>
    </w:p>
    <w:p w:rsidR="006C7AB9" w:rsidRPr="00B46FAF" w:rsidRDefault="006C7AB9" w:rsidP="006C7AB9">
      <w:pPr>
        <w:rPr>
          <w:sz w:val="28"/>
          <w:szCs w:val="28"/>
        </w:rPr>
      </w:pPr>
      <w:r w:rsidRPr="00B46FAF">
        <w:rPr>
          <w:sz w:val="28"/>
          <w:szCs w:val="28"/>
        </w:rPr>
        <w:t>Nivel 3: representa y ordena con precisión los números enteros positivos y negativos.</w:t>
      </w:r>
    </w:p>
    <w:p w:rsidR="006C7AB9" w:rsidRPr="00B46FAF" w:rsidRDefault="006C7AB9" w:rsidP="006C7AB9">
      <w:pPr>
        <w:rPr>
          <w:sz w:val="28"/>
          <w:szCs w:val="28"/>
        </w:rPr>
      </w:pPr>
    </w:p>
    <w:p w:rsidR="006C7AB9" w:rsidRPr="00B46FAF" w:rsidRDefault="006C7AB9" w:rsidP="00B46FAF">
      <w:pPr>
        <w:pStyle w:val="Prrafodelista"/>
        <w:numPr>
          <w:ilvl w:val="0"/>
          <w:numId w:val="1"/>
        </w:numPr>
        <w:rPr>
          <w:b/>
          <w:sz w:val="28"/>
          <w:szCs w:val="28"/>
        </w:rPr>
      </w:pPr>
      <w:r w:rsidRPr="00B46FAF">
        <w:rPr>
          <w:b/>
          <w:sz w:val="28"/>
          <w:szCs w:val="28"/>
        </w:rPr>
        <w:t xml:space="preserve">Instrumentos de información. </w:t>
      </w:r>
    </w:p>
    <w:p w:rsidR="006C7AB9" w:rsidRPr="00B46FAF" w:rsidRDefault="006C7AB9" w:rsidP="006C7AB9">
      <w:pPr>
        <w:rPr>
          <w:sz w:val="28"/>
          <w:szCs w:val="28"/>
        </w:rPr>
      </w:pPr>
      <w:r w:rsidRPr="00B46FAF">
        <w:rPr>
          <w:sz w:val="28"/>
          <w:szCs w:val="28"/>
        </w:rPr>
        <w:t>Actividades interactivas en la pizarra digital</w:t>
      </w:r>
    </w:p>
    <w:p w:rsidR="006C7AB9" w:rsidRPr="00B46FAF" w:rsidRDefault="006C7AB9" w:rsidP="006C7AB9">
      <w:pPr>
        <w:rPr>
          <w:sz w:val="28"/>
          <w:szCs w:val="28"/>
        </w:rPr>
      </w:pPr>
      <w:r w:rsidRPr="00B46FAF">
        <w:rPr>
          <w:sz w:val="28"/>
          <w:szCs w:val="28"/>
        </w:rPr>
        <w:t>Actividades en la pizarra.</w:t>
      </w:r>
    </w:p>
    <w:p w:rsidR="006C7AB9" w:rsidRPr="00B46FAF" w:rsidRDefault="006C7AB9" w:rsidP="006C7AB9">
      <w:pPr>
        <w:rPr>
          <w:sz w:val="28"/>
          <w:szCs w:val="28"/>
        </w:rPr>
      </w:pPr>
      <w:r w:rsidRPr="00B46FAF">
        <w:rPr>
          <w:sz w:val="28"/>
          <w:szCs w:val="28"/>
        </w:rPr>
        <w:t>Actividades en el cuaderno.</w:t>
      </w:r>
    </w:p>
    <w:p w:rsidR="006C7AB9" w:rsidRPr="00B46FAF" w:rsidRDefault="006C7AB9" w:rsidP="006C7AB9">
      <w:pPr>
        <w:rPr>
          <w:sz w:val="28"/>
          <w:szCs w:val="28"/>
        </w:rPr>
      </w:pPr>
      <w:r w:rsidRPr="00B46FAF">
        <w:rPr>
          <w:sz w:val="28"/>
          <w:szCs w:val="28"/>
        </w:rPr>
        <w:t>Juego de preguntas y respuestas verbales.</w:t>
      </w:r>
    </w:p>
    <w:p w:rsidR="006C7AB9" w:rsidRPr="00B46FAF" w:rsidRDefault="006C7AB9">
      <w:pPr>
        <w:rPr>
          <w:sz w:val="28"/>
          <w:szCs w:val="28"/>
        </w:rPr>
      </w:pPr>
    </w:p>
    <w:sectPr w:rsidR="006C7AB9" w:rsidRPr="00B46F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6557"/>
    <w:multiLevelType w:val="hybridMultilevel"/>
    <w:tmpl w:val="41246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AC65CA"/>
    <w:multiLevelType w:val="hybridMultilevel"/>
    <w:tmpl w:val="7ADCC71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15:restartNumberingAfterBreak="0">
    <w:nsid w:val="58950C22"/>
    <w:multiLevelType w:val="hybridMultilevel"/>
    <w:tmpl w:val="3BC6A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94"/>
    <w:rsid w:val="000350B8"/>
    <w:rsid w:val="00233294"/>
    <w:rsid w:val="00364238"/>
    <w:rsid w:val="00504594"/>
    <w:rsid w:val="006C7AB9"/>
    <w:rsid w:val="00B46FAF"/>
    <w:rsid w:val="00E55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8A5C-BB67-46F5-8102-E0FDEC8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Perea</dc:creator>
  <cp:keywords/>
  <dc:description/>
  <cp:lastModifiedBy>Claudio Perea</cp:lastModifiedBy>
  <cp:revision>2</cp:revision>
  <cp:lastPrinted>2018-05-31T17:32:00Z</cp:lastPrinted>
  <dcterms:created xsi:type="dcterms:W3CDTF">2018-05-31T16:52:00Z</dcterms:created>
  <dcterms:modified xsi:type="dcterms:W3CDTF">2018-05-31T17:58:00Z</dcterms:modified>
</cp:coreProperties>
</file>