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5" w:rsidRDefault="00ED6747">
      <w:pPr>
        <w:rPr>
          <w:i/>
        </w:rPr>
      </w:pPr>
      <w:r>
        <w:t xml:space="preserve">Representación teatral de </w:t>
      </w:r>
      <w:r>
        <w:rPr>
          <w:i/>
        </w:rPr>
        <w:t>La Celestina</w:t>
      </w:r>
    </w:p>
    <w:p w:rsidR="00ED6747" w:rsidRDefault="00ED6747">
      <w:pPr>
        <w:rPr>
          <w:i/>
        </w:rPr>
      </w:pPr>
      <w:r>
        <w:tab/>
        <w:t xml:space="preserve">Los alumnos de 1º de bachillerato de Arte han querido llevar a </w:t>
      </w:r>
      <w:proofErr w:type="gramStart"/>
      <w:r>
        <w:t>escena algunos</w:t>
      </w:r>
      <w:proofErr w:type="gramEnd"/>
      <w:r>
        <w:t xml:space="preserve"> de los momentos más representativos de la obra de </w:t>
      </w:r>
      <w:r w:rsidRPr="00ED6747">
        <w:rPr>
          <w:i/>
        </w:rPr>
        <w:t>La Celestina</w:t>
      </w:r>
      <w:r>
        <w:rPr>
          <w:i/>
        </w:rPr>
        <w:t>.</w:t>
      </w:r>
    </w:p>
    <w:p w:rsidR="00ED6747" w:rsidRPr="00ED6747" w:rsidRDefault="00ED6747">
      <w:r>
        <w:tab/>
        <w:t xml:space="preserve">Una vez leída la obra, hemos comentado en clase qué escenas les han llamado más la atención y cómo podríamos representarlas según las limitaciones de espacio de nuestra aula. </w:t>
      </w:r>
      <w:r>
        <w:tab/>
        <w:t xml:space="preserve">Posteriormente hemos seleccionado los textos de la edición adaptada </w:t>
      </w:r>
      <w:proofErr w:type="spellStart"/>
      <w:r>
        <w:t>Vicens</w:t>
      </w:r>
      <w:proofErr w:type="spellEnd"/>
      <w:r>
        <w:t xml:space="preserve"> Vives. Col. Clásicos adaptados y finalmente hemos estudiado la caracterización de los personajes.</w:t>
      </w:r>
    </w:p>
    <w:p w:rsidR="00ED6747" w:rsidRPr="00ED6747" w:rsidRDefault="00ED6747">
      <w:r>
        <w:tab/>
        <w:t xml:space="preserve">Tal ha sido el resultado que se han animado a representar en </w:t>
      </w:r>
      <w:proofErr w:type="gramStart"/>
      <w:r>
        <w:t>el siguiente trimestre algunos</w:t>
      </w:r>
      <w:proofErr w:type="gramEnd"/>
      <w:r>
        <w:t xml:space="preserve"> de los fragmentos más representativos de la obra que tenemos seleccionada como lectura obligatoria: </w:t>
      </w:r>
      <w:r>
        <w:rPr>
          <w:i/>
        </w:rPr>
        <w:t>El caballero de Olmedo</w:t>
      </w:r>
      <w:r>
        <w:t xml:space="preserve"> </w:t>
      </w:r>
    </w:p>
    <w:p w:rsidR="00ED6747" w:rsidRPr="00ED6747" w:rsidRDefault="00ED6747"/>
    <w:sectPr w:rsidR="00ED6747" w:rsidRPr="00ED6747" w:rsidSect="0088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747"/>
    <w:rsid w:val="008843F5"/>
    <w:rsid w:val="00E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2018-01-29T19:44:00Z</dcterms:created>
  <dcterms:modified xsi:type="dcterms:W3CDTF">2018-01-29T19:52:00Z</dcterms:modified>
</cp:coreProperties>
</file>