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F9F" w:rsidRPr="00647F9F" w:rsidRDefault="00647F9F" w:rsidP="00647F9F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4"/>
          <w:szCs w:val="24"/>
          <w:u w:val="single"/>
        </w:rPr>
      </w:pPr>
      <w:r w:rsidRPr="00647F9F">
        <w:rPr>
          <w:rFonts w:ascii="Arial-BoldMT" w:hAnsi="Arial-BoldMT" w:cs="Arial-BoldMT"/>
          <w:b/>
          <w:bCs/>
          <w:color w:val="000000"/>
          <w:sz w:val="24"/>
          <w:szCs w:val="24"/>
          <w:u w:val="single"/>
        </w:rPr>
        <w:t>PRESENTACIÓN DEL MÉTODO</w:t>
      </w:r>
    </w:p>
    <w:p w:rsidR="00647F9F" w:rsidRDefault="00647F9F" w:rsidP="00647F9F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47F9F" w:rsidRDefault="00647F9F" w:rsidP="00647F9F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47F9F" w:rsidRDefault="00647F9F" w:rsidP="00647F9F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VÍDEO AUTOR</w:t>
      </w:r>
    </w:p>
    <w:p w:rsidR="00647F9F" w:rsidRDefault="00647F9F" w:rsidP="00647F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>
        <w:rPr>
          <w:rFonts w:ascii="OpenSymbol" w:eastAsia="OpenSymbol" w:hAnsi="Arial-BoldMT" w:cs="OpenSymbol" w:hint="eastAsia"/>
          <w:color w:val="000000"/>
          <w:sz w:val="24"/>
          <w:szCs w:val="24"/>
        </w:rPr>
        <w:t>•</w:t>
      </w:r>
      <w:r>
        <w:rPr>
          <w:rFonts w:ascii="OpenSymbol" w:eastAsia="OpenSymbol" w:hAnsi="Arial-BoldMT" w:cs="OpenSymbol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81"/>
        </w:rPr>
        <w:t>https://vimeo.com/96078751</w:t>
      </w:r>
      <w:r>
        <w:rPr>
          <w:rFonts w:ascii="ArialMT" w:hAnsi="ArialMT" w:cs="ArialMT"/>
          <w:color w:val="000000"/>
        </w:rPr>
        <w:t xml:space="preserve">: vídeo </w:t>
      </w:r>
      <w:proofErr w:type="gramStart"/>
      <w:r>
        <w:rPr>
          <w:rFonts w:ascii="ArialMT" w:hAnsi="ArialMT" w:cs="ArialMT"/>
          <w:color w:val="000000"/>
        </w:rPr>
        <w:t>del</w:t>
      </w:r>
      <w:proofErr w:type="gramEnd"/>
      <w:r>
        <w:rPr>
          <w:rFonts w:ascii="ArialMT" w:hAnsi="ArialMT" w:cs="ArialMT"/>
          <w:color w:val="000000"/>
        </w:rPr>
        <w:t xml:space="preserve"> autor en el que se explica el método, sus orígenes y fundamentos.</w:t>
      </w:r>
    </w:p>
    <w:p w:rsidR="00647F9F" w:rsidRDefault="00647F9F" w:rsidP="00647F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</w:p>
    <w:p w:rsidR="00647F9F" w:rsidRDefault="00647F9F" w:rsidP="00647F9F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EL MÉTODO (presentaciones)</w:t>
      </w:r>
    </w:p>
    <w:p w:rsidR="00647F9F" w:rsidRDefault="00647F9F" w:rsidP="00647F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>
        <w:rPr>
          <w:rFonts w:ascii="OpenSymbol" w:eastAsia="OpenSymbol" w:hAnsi="Arial-BoldMT" w:cs="OpenSymbol" w:hint="eastAsia"/>
          <w:color w:val="000000"/>
        </w:rPr>
        <w:t>•</w:t>
      </w:r>
      <w:r>
        <w:rPr>
          <w:rFonts w:ascii="OpenSymbol" w:eastAsia="OpenSymbol" w:hAnsi="Arial-BoldMT" w:cs="OpenSymbol"/>
          <w:color w:val="000000"/>
        </w:rPr>
        <w:t xml:space="preserve"> </w:t>
      </w:r>
      <w:r>
        <w:rPr>
          <w:rFonts w:ascii="ArialMT" w:hAnsi="ArialMT" w:cs="ArialMT"/>
          <w:color w:val="000000"/>
        </w:rPr>
        <w:t>General</w:t>
      </w:r>
    </w:p>
    <w:p w:rsidR="00647F9F" w:rsidRDefault="00647F9F" w:rsidP="00647F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>
        <w:rPr>
          <w:rFonts w:ascii="OpenSymbol" w:eastAsia="OpenSymbol" w:hAnsi="Arial-BoldMT" w:cs="OpenSymbol" w:hint="eastAsia"/>
          <w:color w:val="000000"/>
          <w:sz w:val="24"/>
          <w:szCs w:val="24"/>
        </w:rPr>
        <w:t>◦</w:t>
      </w:r>
      <w:r>
        <w:rPr>
          <w:rFonts w:ascii="OpenSymbol" w:eastAsia="OpenSymbol" w:hAnsi="Arial-BoldMT" w:cs="OpenSymbol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</w:rPr>
        <w:t xml:space="preserve">Larga: </w:t>
      </w:r>
      <w:r>
        <w:rPr>
          <w:rFonts w:ascii="ArialMT" w:hAnsi="ArialMT" w:cs="ArialMT"/>
          <w:color w:val="000081"/>
        </w:rPr>
        <w:t>https://prezi.com/yviqdm-sbc5n/metodo-abn/</w:t>
      </w:r>
      <w:r>
        <w:rPr>
          <w:rFonts w:ascii="ArialMT" w:hAnsi="ArialMT" w:cs="ArialMT"/>
          <w:color w:val="000000"/>
        </w:rPr>
        <w:t>: presentación con la información fundamental sobre el método y enlaces para ver cómo ponerlo en marcha.</w:t>
      </w:r>
    </w:p>
    <w:p w:rsidR="00647F9F" w:rsidRDefault="00647F9F" w:rsidP="00647F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>
        <w:rPr>
          <w:rFonts w:ascii="OpenSymbol" w:eastAsia="OpenSymbol" w:hAnsi="Arial-BoldMT" w:cs="OpenSymbol" w:hint="eastAsia"/>
          <w:color w:val="000000"/>
          <w:sz w:val="24"/>
          <w:szCs w:val="24"/>
        </w:rPr>
        <w:t>◦</w:t>
      </w:r>
      <w:r>
        <w:rPr>
          <w:rFonts w:ascii="OpenSymbol" w:eastAsia="OpenSymbol" w:hAnsi="Arial-BoldMT" w:cs="OpenSymbol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</w:rPr>
        <w:t xml:space="preserve">Breve: </w:t>
      </w:r>
      <w:r>
        <w:rPr>
          <w:rFonts w:ascii="ArialMT" w:hAnsi="ArialMT" w:cs="ArialMT"/>
          <w:color w:val="000081"/>
        </w:rPr>
        <w:t>https://prezi.com/i4hl9bbe2rt2/un-paseo-por-abn/</w:t>
      </w:r>
      <w:r>
        <w:rPr>
          <w:rFonts w:ascii="ArialMT" w:hAnsi="ArialMT" w:cs="ArialMT"/>
          <w:color w:val="000000"/>
        </w:rPr>
        <w:t>: presentación con la información fundamental sobre el método y enlaces para ver cómo ponerlo en marcha.</w:t>
      </w:r>
    </w:p>
    <w:p w:rsidR="00647F9F" w:rsidRDefault="00647F9F" w:rsidP="00647F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>
        <w:rPr>
          <w:rFonts w:ascii="OpenSymbol" w:eastAsia="OpenSymbol" w:hAnsi="Arial-BoldMT" w:cs="OpenSymbol" w:hint="eastAsia"/>
          <w:color w:val="000000"/>
        </w:rPr>
        <w:t>•</w:t>
      </w:r>
      <w:r>
        <w:rPr>
          <w:rFonts w:ascii="OpenSymbol" w:eastAsia="OpenSymbol" w:hAnsi="Arial-BoldMT" w:cs="OpenSymbol"/>
          <w:color w:val="000000"/>
        </w:rPr>
        <w:t xml:space="preserve"> </w:t>
      </w:r>
      <w:r>
        <w:rPr>
          <w:rFonts w:ascii="ArialMT" w:hAnsi="ArialMT" w:cs="ArialMT"/>
          <w:color w:val="000000"/>
        </w:rPr>
        <w:t>Infantil</w:t>
      </w:r>
    </w:p>
    <w:p w:rsidR="00647F9F" w:rsidRDefault="00647F9F" w:rsidP="00647F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81"/>
        </w:rPr>
      </w:pPr>
      <w:r>
        <w:rPr>
          <w:rFonts w:ascii="OpenSymbol" w:eastAsia="OpenSymbol" w:hAnsi="Arial-BoldMT" w:cs="OpenSymbol" w:hint="eastAsia"/>
          <w:color w:val="000000"/>
          <w:sz w:val="24"/>
          <w:szCs w:val="24"/>
        </w:rPr>
        <w:t>◦</w:t>
      </w:r>
      <w:r>
        <w:rPr>
          <w:rFonts w:ascii="OpenSymbol" w:eastAsia="OpenSymbol" w:hAnsi="Arial-BoldMT" w:cs="OpenSymbol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81"/>
        </w:rPr>
        <w:t>https://prezi.com/vlxtgp2pqcjq/abn-infantil/</w:t>
      </w:r>
    </w:p>
    <w:p w:rsidR="00647F9F" w:rsidRDefault="00647F9F" w:rsidP="00647F9F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</w:rPr>
      </w:pPr>
    </w:p>
    <w:p w:rsidR="00647F9F" w:rsidRDefault="00647F9F" w:rsidP="00647F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INFORMACIÓN Y RECURSOS FUNDAMENTALES </w:t>
      </w:r>
      <w:r>
        <w:rPr>
          <w:rFonts w:ascii="ArialMT" w:hAnsi="ArialMT" w:cs="ArialMT"/>
          <w:color w:val="000000"/>
        </w:rPr>
        <w:t>(hay muchísimos más)</w:t>
      </w:r>
    </w:p>
    <w:p w:rsidR="00647F9F" w:rsidRDefault="00647F9F" w:rsidP="00647F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>
        <w:rPr>
          <w:rFonts w:ascii="OpenSymbol" w:eastAsia="OpenSymbol" w:hAnsi="Arial-BoldMT" w:cs="OpenSymbol" w:hint="eastAsia"/>
          <w:color w:val="000000"/>
          <w:sz w:val="24"/>
          <w:szCs w:val="24"/>
        </w:rPr>
        <w:t>•</w:t>
      </w:r>
      <w:r>
        <w:rPr>
          <w:rFonts w:ascii="OpenSymbol" w:eastAsia="OpenSymbol" w:hAnsi="Arial-BoldMT" w:cs="OpenSymbol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81"/>
        </w:rPr>
        <w:t>http://algoritmosabn.blogspot.com.es/</w:t>
      </w:r>
      <w:r>
        <w:rPr>
          <w:rFonts w:ascii="ArialMT" w:hAnsi="ArialMT" w:cs="ArialMT"/>
          <w:color w:val="000000"/>
        </w:rPr>
        <w:t xml:space="preserve">: blog </w:t>
      </w:r>
      <w:proofErr w:type="gramStart"/>
      <w:r>
        <w:rPr>
          <w:rFonts w:ascii="ArialMT" w:hAnsi="ArialMT" w:cs="ArialMT"/>
          <w:color w:val="000000"/>
        </w:rPr>
        <w:t>del</w:t>
      </w:r>
      <w:proofErr w:type="gramEnd"/>
      <w:r>
        <w:rPr>
          <w:rFonts w:ascii="ArialMT" w:hAnsi="ArialMT" w:cs="ArialMT"/>
          <w:color w:val="000000"/>
        </w:rPr>
        <w:t xml:space="preserve"> autor del método donde se va añadiendo toda la información sobre el mismo y su evolución e implantación en los centros.</w:t>
      </w:r>
    </w:p>
    <w:p w:rsidR="00647F9F" w:rsidRDefault="00647F9F" w:rsidP="00647F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proofErr w:type="gramStart"/>
      <w:r>
        <w:rPr>
          <w:rFonts w:ascii="OpenSymbol" w:eastAsia="OpenSymbol" w:hAnsi="Arial-BoldMT" w:cs="OpenSymbol" w:hint="eastAsia"/>
          <w:color w:val="000000"/>
          <w:sz w:val="24"/>
          <w:szCs w:val="24"/>
        </w:rPr>
        <w:t>•</w:t>
      </w:r>
      <w:r>
        <w:rPr>
          <w:rFonts w:ascii="OpenSymbol" w:eastAsia="OpenSymbol" w:hAnsi="Arial-BoldMT" w:cs="OpenSymbol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81"/>
        </w:rPr>
        <w:t>http://www.actiludis.com/</w:t>
      </w:r>
      <w:r>
        <w:rPr>
          <w:rFonts w:ascii="ArialMT" w:hAnsi="ArialMT" w:cs="ArialMT"/>
          <w:color w:val="000000"/>
        </w:rPr>
        <w:t>: página con infinidad de recursos y materiales para trabajar el método.</w:t>
      </w:r>
      <w:proofErr w:type="gramEnd"/>
    </w:p>
    <w:p w:rsidR="00647F9F" w:rsidRDefault="00647F9F" w:rsidP="00647F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>
        <w:rPr>
          <w:rFonts w:ascii="OpenSymbol" w:eastAsia="OpenSymbol" w:hAnsi="Arial-BoldMT" w:cs="OpenSymbol" w:hint="eastAsia"/>
          <w:color w:val="000000"/>
          <w:sz w:val="24"/>
          <w:szCs w:val="24"/>
        </w:rPr>
        <w:t>•</w:t>
      </w:r>
      <w:r>
        <w:rPr>
          <w:rFonts w:ascii="OpenSymbol" w:eastAsia="OpenSymbol" w:hAnsi="Arial-BoldMT" w:cs="OpenSymbol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81"/>
        </w:rPr>
        <w:t>https://es.pinterest.com/search/</w:t>
      </w:r>
      <w:proofErr w:type="gramStart"/>
      <w:r>
        <w:rPr>
          <w:rFonts w:ascii="ArialMT" w:hAnsi="ArialMT" w:cs="ArialMT"/>
          <w:color w:val="000081"/>
        </w:rPr>
        <w:t>?q</w:t>
      </w:r>
      <w:proofErr w:type="gramEnd"/>
      <w:r>
        <w:rPr>
          <w:rFonts w:ascii="ArialMT" w:hAnsi="ArialMT" w:cs="ArialMT"/>
          <w:color w:val="000081"/>
        </w:rPr>
        <w:t>=abn</w:t>
      </w:r>
      <w:r>
        <w:rPr>
          <w:rFonts w:ascii="ArialMT" w:hAnsi="ArialMT" w:cs="ArialMT"/>
          <w:color w:val="000000"/>
        </w:rPr>
        <w:t>: tableros con cientos de ideas y recursos para trabajar.</w:t>
      </w:r>
    </w:p>
    <w:p w:rsidR="00647F9F" w:rsidRDefault="00647F9F" w:rsidP="00647F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>
        <w:rPr>
          <w:rFonts w:ascii="OpenSymbol" w:eastAsia="OpenSymbol" w:hAnsi="Arial-BoldMT" w:cs="OpenSymbol" w:hint="eastAsia"/>
          <w:color w:val="000000"/>
          <w:sz w:val="24"/>
          <w:szCs w:val="24"/>
        </w:rPr>
        <w:t>•</w:t>
      </w:r>
      <w:r>
        <w:rPr>
          <w:rFonts w:ascii="OpenSymbol" w:eastAsia="OpenSymbol" w:hAnsi="Arial-BoldMT" w:cs="OpenSymbol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81"/>
        </w:rPr>
        <w:t>https://www.facebook.com/groups/707863412642620</w:t>
      </w:r>
      <w:proofErr w:type="gramStart"/>
      <w:r>
        <w:rPr>
          <w:rFonts w:ascii="ArialMT" w:hAnsi="ArialMT" w:cs="ArialMT"/>
          <w:color w:val="000081"/>
        </w:rPr>
        <w:t xml:space="preserve">/ </w:t>
      </w:r>
      <w:r>
        <w:rPr>
          <w:rFonts w:ascii="ArialMT" w:hAnsi="ArialMT" w:cs="ArialMT"/>
          <w:color w:val="000000"/>
        </w:rPr>
        <w:t>:</w:t>
      </w:r>
      <w:proofErr w:type="gramEnd"/>
      <w:r>
        <w:rPr>
          <w:rFonts w:ascii="ArialMT" w:hAnsi="ArialMT" w:cs="ArialMT"/>
          <w:color w:val="000000"/>
        </w:rPr>
        <w:t xml:space="preserve"> grupo de </w:t>
      </w:r>
      <w:proofErr w:type="spellStart"/>
      <w:r>
        <w:rPr>
          <w:rFonts w:ascii="ArialMT" w:hAnsi="ArialMT" w:cs="ArialMT"/>
          <w:color w:val="000000"/>
        </w:rPr>
        <w:t>facebook</w:t>
      </w:r>
      <w:proofErr w:type="spellEnd"/>
      <w:r>
        <w:rPr>
          <w:rFonts w:ascii="ArialMT" w:hAnsi="ArialMT" w:cs="ArialMT"/>
          <w:color w:val="000000"/>
        </w:rPr>
        <w:t xml:space="preserve"> en el que los docentes y familias comparten materiales, experiencias, dudas, etc.</w:t>
      </w:r>
    </w:p>
    <w:p w:rsidR="00647F9F" w:rsidRDefault="00647F9F" w:rsidP="00647F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>
        <w:rPr>
          <w:rFonts w:ascii="OpenSymbol" w:eastAsia="OpenSymbol" w:hAnsi="Arial-BoldMT" w:cs="OpenSymbol" w:hint="eastAsia"/>
          <w:color w:val="000000"/>
          <w:sz w:val="24"/>
          <w:szCs w:val="24"/>
        </w:rPr>
        <w:t>•</w:t>
      </w:r>
      <w:r>
        <w:rPr>
          <w:rFonts w:ascii="OpenSymbol" w:eastAsia="OpenSymbol" w:hAnsi="Arial-BoldMT" w:cs="OpenSymbol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81"/>
        </w:rPr>
        <w:t>https://www.youtube.com/user/algoritmosabn</w:t>
      </w:r>
      <w:r>
        <w:rPr>
          <w:rFonts w:ascii="ArialMT" w:hAnsi="ArialMT" w:cs="ArialMT"/>
          <w:color w:val="000000"/>
        </w:rPr>
        <w:t xml:space="preserve">: canal oficial </w:t>
      </w:r>
      <w:proofErr w:type="gramStart"/>
      <w:r>
        <w:rPr>
          <w:rFonts w:ascii="ArialMT" w:hAnsi="ArialMT" w:cs="ArialMT"/>
          <w:color w:val="000000"/>
        </w:rPr>
        <w:t>del</w:t>
      </w:r>
      <w:proofErr w:type="gramEnd"/>
      <w:r>
        <w:rPr>
          <w:rFonts w:ascii="ArialMT" w:hAnsi="ArialMT" w:cs="ArialMT"/>
          <w:color w:val="000000"/>
        </w:rPr>
        <w:t xml:space="preserve"> método en el que podéis encontrar tutoriales, demostraciones reales, etc.</w:t>
      </w:r>
    </w:p>
    <w:p w:rsidR="00647F9F" w:rsidRDefault="00647F9F" w:rsidP="00647F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proofErr w:type="gramStart"/>
      <w:r>
        <w:rPr>
          <w:rFonts w:ascii="OpenSymbol" w:eastAsia="OpenSymbol" w:hAnsi="Arial-BoldMT" w:cs="OpenSymbol" w:hint="eastAsia"/>
          <w:color w:val="000000"/>
          <w:sz w:val="24"/>
          <w:szCs w:val="24"/>
        </w:rPr>
        <w:t>•</w:t>
      </w:r>
      <w:r>
        <w:rPr>
          <w:rFonts w:ascii="OpenSymbol" w:eastAsia="OpenSymbol" w:hAnsi="Arial-BoldMT" w:cs="OpenSymbol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81"/>
        </w:rPr>
        <w:t>http://www.symbaloo.com/mix/recursosalgoritmosabn?cookieConsent=true</w:t>
      </w:r>
      <w:r>
        <w:rPr>
          <w:rFonts w:ascii="ArialMT" w:hAnsi="ArialMT" w:cs="ArialMT"/>
          <w:color w:val="000000"/>
        </w:rPr>
        <w:t>#: panel con recursos ordenados por los distintos aspectos.</w:t>
      </w:r>
      <w:proofErr w:type="gramEnd"/>
    </w:p>
    <w:p w:rsidR="00647F9F" w:rsidRDefault="00647F9F" w:rsidP="00647F9F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</w:rPr>
      </w:pPr>
    </w:p>
    <w:p w:rsidR="00647F9F" w:rsidRDefault="00647F9F" w:rsidP="00647F9F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BIBLIOGRAFÍA BÁSICA</w:t>
      </w:r>
    </w:p>
    <w:p w:rsidR="00647F9F" w:rsidRDefault="00647F9F" w:rsidP="00647F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>
        <w:rPr>
          <w:rFonts w:ascii="OpenSymbol" w:eastAsia="OpenSymbol" w:hAnsi="Arial-BoldMT" w:cs="OpenSymbol" w:hint="eastAsia"/>
          <w:color w:val="000000"/>
        </w:rPr>
        <w:t>•</w:t>
      </w:r>
      <w:r>
        <w:rPr>
          <w:rFonts w:ascii="OpenSymbol" w:eastAsia="OpenSymbol" w:hAnsi="Arial-BoldMT" w:cs="OpenSymbol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Martínez Montero, J. (2010). Enseñar matemáticas a alumnos con necesidades educativas especiales. Madrid: </w:t>
      </w:r>
      <w:proofErr w:type="spellStart"/>
      <w:r>
        <w:rPr>
          <w:rFonts w:ascii="ArialMT" w:hAnsi="ArialMT" w:cs="ArialMT"/>
          <w:color w:val="000000"/>
        </w:rPr>
        <w:t>Wolters</w:t>
      </w:r>
      <w:proofErr w:type="spellEnd"/>
      <w:r>
        <w:rPr>
          <w:rFonts w:ascii="ArialMT" w:hAnsi="ArialMT" w:cs="ArialMT"/>
          <w:color w:val="000000"/>
        </w:rPr>
        <w:t xml:space="preserve"> </w:t>
      </w:r>
      <w:proofErr w:type="spellStart"/>
      <w:r>
        <w:rPr>
          <w:rFonts w:ascii="ArialMT" w:hAnsi="ArialMT" w:cs="ArialMT"/>
          <w:color w:val="000000"/>
        </w:rPr>
        <w:t>Kluwer</w:t>
      </w:r>
      <w:proofErr w:type="spellEnd"/>
      <w:r>
        <w:rPr>
          <w:rFonts w:ascii="ArialMT" w:hAnsi="ArialMT" w:cs="ArialMT"/>
          <w:color w:val="000000"/>
        </w:rPr>
        <w:t>.</w:t>
      </w:r>
    </w:p>
    <w:p w:rsidR="00647F9F" w:rsidRDefault="00647F9F" w:rsidP="00647F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>
        <w:rPr>
          <w:rFonts w:ascii="OpenSymbol" w:eastAsia="OpenSymbol" w:hAnsi="Arial-BoldMT" w:cs="OpenSymbol" w:hint="eastAsia"/>
          <w:color w:val="000000"/>
        </w:rPr>
        <w:t>•</w:t>
      </w:r>
      <w:r>
        <w:rPr>
          <w:rFonts w:ascii="OpenSymbol" w:eastAsia="OpenSymbol" w:hAnsi="Arial-BoldMT" w:cs="OpenSymbol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Martínez Montero, J., y Sánchez Cortés, C. (2011). Desarrollo y mejora de la inteligencia matemática en le Educación Infantil. Madrid: </w:t>
      </w:r>
      <w:proofErr w:type="spellStart"/>
      <w:r>
        <w:rPr>
          <w:rFonts w:ascii="ArialMT" w:hAnsi="ArialMT" w:cs="ArialMT"/>
          <w:color w:val="000000"/>
        </w:rPr>
        <w:t>Wolters</w:t>
      </w:r>
      <w:proofErr w:type="spellEnd"/>
      <w:r>
        <w:rPr>
          <w:rFonts w:ascii="ArialMT" w:hAnsi="ArialMT" w:cs="ArialMT"/>
          <w:color w:val="000000"/>
        </w:rPr>
        <w:t xml:space="preserve"> </w:t>
      </w:r>
      <w:proofErr w:type="spellStart"/>
      <w:r>
        <w:rPr>
          <w:rFonts w:ascii="ArialMT" w:hAnsi="ArialMT" w:cs="ArialMT"/>
          <w:color w:val="000000"/>
        </w:rPr>
        <w:t>Kluwer</w:t>
      </w:r>
      <w:proofErr w:type="spellEnd"/>
      <w:r>
        <w:rPr>
          <w:rFonts w:ascii="ArialMT" w:hAnsi="ArialMT" w:cs="ArialMT"/>
          <w:color w:val="000000"/>
        </w:rPr>
        <w:t>.</w:t>
      </w:r>
    </w:p>
    <w:p w:rsidR="008D2FF5" w:rsidRPr="00647F9F" w:rsidRDefault="00647F9F" w:rsidP="00647F9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>
        <w:rPr>
          <w:rFonts w:ascii="OpenSymbol" w:eastAsia="OpenSymbol" w:hAnsi="Arial-BoldMT" w:cs="OpenSymbol" w:hint="eastAsia"/>
          <w:color w:val="000000"/>
        </w:rPr>
        <w:t>•</w:t>
      </w:r>
      <w:r>
        <w:rPr>
          <w:rFonts w:ascii="OpenSymbol" w:eastAsia="OpenSymbol" w:hAnsi="Arial-BoldMT" w:cs="OpenSymbol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Martínez Montero, J., y Sánchez Cortés, C. (2013). Resolución de problemas y cálculo ABN. Madrid: </w:t>
      </w:r>
      <w:proofErr w:type="spellStart"/>
      <w:r>
        <w:rPr>
          <w:rFonts w:ascii="ArialMT" w:hAnsi="ArialMT" w:cs="ArialMT"/>
          <w:color w:val="000000"/>
        </w:rPr>
        <w:t>Wolters</w:t>
      </w:r>
      <w:proofErr w:type="spellEnd"/>
      <w:r>
        <w:rPr>
          <w:rFonts w:ascii="ArialMT" w:hAnsi="ArialMT" w:cs="ArialMT"/>
          <w:color w:val="000000"/>
        </w:rPr>
        <w:t xml:space="preserve"> </w:t>
      </w:r>
      <w:proofErr w:type="spellStart"/>
      <w:r>
        <w:rPr>
          <w:rFonts w:ascii="ArialMT" w:hAnsi="ArialMT" w:cs="ArialMT"/>
          <w:color w:val="000000"/>
        </w:rPr>
        <w:t>Kluwer</w:t>
      </w:r>
      <w:proofErr w:type="spellEnd"/>
    </w:p>
    <w:sectPr w:rsidR="008D2FF5" w:rsidRPr="00647F9F" w:rsidSect="008D2F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647F9F"/>
    <w:rsid w:val="004110CA"/>
    <w:rsid w:val="00647F9F"/>
    <w:rsid w:val="006F5D38"/>
    <w:rsid w:val="008D2FF5"/>
    <w:rsid w:val="00C7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F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1540</Characters>
  <Application>Microsoft Office Word</Application>
  <DocSecurity>0</DocSecurity>
  <Lines>12</Lines>
  <Paragraphs>3</Paragraphs>
  <ScaleCrop>false</ScaleCrop>
  <Company>TOSHIBA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Isabel</cp:lastModifiedBy>
  <cp:revision>1</cp:revision>
  <dcterms:created xsi:type="dcterms:W3CDTF">2018-02-24T20:05:00Z</dcterms:created>
  <dcterms:modified xsi:type="dcterms:W3CDTF">2018-02-24T20:08:00Z</dcterms:modified>
</cp:coreProperties>
</file>