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NORMAS GENERALES DE EXPRESIÓN Y PRESENTACIÓN DE TEXTOS ESCRITOS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Objetivos:</w:t>
      </w:r>
    </w:p>
    <w:p w:rsidR="00EA0CDB" w:rsidRDefault="00EA0CDB" w:rsidP="00EA0CD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Conseguir que el alumnado adquiera las técnicas básicas de presentación de textos escritos para poder utilizarlas en cualquier área de conocimiento.</w:t>
      </w:r>
    </w:p>
    <w:p w:rsidR="00EA0CDB" w:rsidRDefault="00EA0CDB" w:rsidP="00EA0CD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Aprender las normas generales de expresión escrita (además de las ortográficas) que le permitan comunicarse de manera más eficiente y concreta.</w:t>
      </w:r>
    </w:p>
    <w:p w:rsidR="00EA0CDB" w:rsidRDefault="00EA0CDB" w:rsidP="00EA0CD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Unificar los criterios referidos a los dos puntos anteriores, con la finalidad de que sean puestos en práctica por todas las asignaturas a la hora de elaborar textos escritos.</w:t>
      </w:r>
    </w:p>
    <w:p w:rsidR="00EA0CDB" w:rsidRDefault="00EA0CDB" w:rsidP="00EA0CD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Facilitar el aprendizaje de la expresión escrita con unas pautas básicas, a fin de que el alumno las asimile y llegue a aplicarlas de manera espontánea.</w:t>
      </w:r>
    </w:p>
    <w:p w:rsidR="00EA0CDB" w:rsidRDefault="00EA0CDB" w:rsidP="00EA0CD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Comprender que unas normas de </w:t>
      </w:r>
      <w:proofErr w:type="gramStart"/>
      <w:r>
        <w:rPr>
          <w:rFonts w:ascii="Times New Roman" w:hAnsi="Times New Roman"/>
          <w:sz w:val="24"/>
          <w:szCs w:val="24"/>
        </w:rPr>
        <w:t>escritura elementales y unificadas</w:t>
      </w:r>
      <w:proofErr w:type="gramEnd"/>
      <w:r>
        <w:rPr>
          <w:rFonts w:ascii="Times New Roman" w:hAnsi="Times New Roman"/>
          <w:sz w:val="24"/>
          <w:szCs w:val="24"/>
        </w:rPr>
        <w:t xml:space="preserve"> facilitan el estudio y las tareas académicas.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Caligrafía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que conseguir la claridad, delimitación y legibilidad de las letras. Respetar la caligrafía del alumno/a no significa que esta se presente de manera ilegible, apelmazada, etc.</w:t>
      </w:r>
    </w:p>
    <w:p w:rsidR="00EA0CDB" w:rsidRDefault="00EA0CDB" w:rsidP="00EA0CD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Cada uno tiene “su letra”, pero no hay que olvidar que otras personas leerán nuestros textos y ello exige escribir con unas grafías fácilmente identificables.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debe evitar la letra excesivamente pequeña o excesivamente grande.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importante escribir unidas las letras de cada palabra. Así se consigue la rapidez necesaria para tomar notas y apuntes.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Márgenes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que un trabajo esté bien presentado debe guardar los márgenes. No hay una norma común con un número de centímetros concreto, pero sí deben ser espacios reconocibles. Deben respetarse: el margen izquierdo, el margen derecho, el margen superior o cabecera y el margen inferior o pie.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Todos los escritos han de presentar “sangrías” para la buena diferenciación de párrafos: al comenzar un escrito y cada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que se ponga punto y aparte.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División de palabras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 por motivos de espacio se debe dividir una palabra al final de una línea, se utilizará el guion según las siguientes normas: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El guion debe ir detrás de una sílaba, sin separa letras: </w:t>
      </w:r>
      <w:proofErr w:type="spellStart"/>
      <w:r>
        <w:rPr>
          <w:rFonts w:ascii="Times New Roman" w:hAnsi="Times New Roman"/>
          <w:i/>
          <w:sz w:val="24"/>
          <w:szCs w:val="24"/>
        </w:rPr>
        <w:t>ma-rioneta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mario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-neta, </w:t>
      </w:r>
      <w:proofErr w:type="spellStart"/>
      <w:r>
        <w:rPr>
          <w:rFonts w:ascii="Times New Roman" w:hAnsi="Times New Roman"/>
          <w:i/>
          <w:sz w:val="24"/>
          <w:szCs w:val="24"/>
        </w:rPr>
        <w:t>marione-ta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la palabra es compuesta o tiene prefijo se puede dividir por sílabas o separando componentes: </w:t>
      </w:r>
      <w:r>
        <w:rPr>
          <w:rFonts w:ascii="Times New Roman" w:hAnsi="Times New Roman"/>
          <w:i/>
          <w:sz w:val="24"/>
          <w:szCs w:val="24"/>
        </w:rPr>
        <w:t>de-</w:t>
      </w:r>
      <w:proofErr w:type="spellStart"/>
      <w:r>
        <w:rPr>
          <w:rFonts w:ascii="Times New Roman" w:hAnsi="Times New Roman"/>
          <w:i/>
          <w:sz w:val="24"/>
          <w:szCs w:val="24"/>
        </w:rPr>
        <w:t>samparo</w:t>
      </w:r>
      <w:proofErr w:type="spellEnd"/>
      <w:r>
        <w:rPr>
          <w:rFonts w:ascii="Times New Roman" w:hAnsi="Times New Roman"/>
          <w:i/>
          <w:sz w:val="24"/>
          <w:szCs w:val="24"/>
        </w:rPr>
        <w:t>, des-amparo.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Dos o más vocales seguidas no se separan al final del reglón (sea diptongo, triptongo o hiato): </w:t>
      </w:r>
      <w:r>
        <w:rPr>
          <w:rFonts w:ascii="Times New Roman" w:hAnsi="Times New Roman"/>
          <w:i/>
          <w:sz w:val="24"/>
          <w:szCs w:val="24"/>
        </w:rPr>
        <w:t>come-</w:t>
      </w:r>
      <w:proofErr w:type="spellStart"/>
      <w:r>
        <w:rPr>
          <w:rFonts w:ascii="Times New Roman" w:hAnsi="Times New Roman"/>
          <w:i/>
          <w:sz w:val="24"/>
          <w:szCs w:val="24"/>
        </w:rPr>
        <w:t>ríais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Si la primera sílaba es una vocal, no se deja sola al final del reglón:</w:t>
      </w:r>
      <w:r>
        <w:rPr>
          <w:rFonts w:ascii="Times New Roman" w:hAnsi="Times New Roman"/>
          <w:i/>
          <w:sz w:val="24"/>
          <w:szCs w:val="24"/>
        </w:rPr>
        <w:t>*a-</w:t>
      </w:r>
      <w:proofErr w:type="spellStart"/>
      <w:r>
        <w:rPr>
          <w:rFonts w:ascii="Times New Roman" w:hAnsi="Times New Roman"/>
          <w:i/>
          <w:sz w:val="24"/>
          <w:szCs w:val="24"/>
        </w:rPr>
        <w:t>banico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Si aparece una H intercalada, se actuará como si no existiese (aplicando las reglas anteriores): </w:t>
      </w:r>
      <w:proofErr w:type="spellStart"/>
      <w:r>
        <w:rPr>
          <w:rFonts w:ascii="Times New Roman" w:hAnsi="Times New Roman"/>
          <w:i/>
          <w:sz w:val="24"/>
          <w:szCs w:val="24"/>
        </w:rPr>
        <w:t>adhe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-rente </w:t>
      </w:r>
      <w:r>
        <w:rPr>
          <w:rFonts w:ascii="Times New Roman" w:hAnsi="Times New Roman"/>
          <w:sz w:val="24"/>
          <w:szCs w:val="24"/>
        </w:rPr>
        <w:t>y no *</w:t>
      </w:r>
      <w:r>
        <w:rPr>
          <w:rFonts w:ascii="Times New Roman" w:hAnsi="Times New Roman"/>
          <w:i/>
          <w:sz w:val="24"/>
          <w:szCs w:val="24"/>
        </w:rPr>
        <w:t>ad-</w:t>
      </w:r>
      <w:proofErr w:type="spellStart"/>
      <w:r>
        <w:rPr>
          <w:rFonts w:ascii="Times New Roman" w:hAnsi="Times New Roman"/>
          <w:i/>
          <w:sz w:val="24"/>
          <w:szCs w:val="24"/>
        </w:rPr>
        <w:t>herente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smartTag w:uri="urn:schemas-microsoft-com:office:smarttags" w:element="PersonName">
        <w:smartTagPr>
          <w:attr w:name="ProductID" w:val="La X"/>
        </w:smartTagPr>
        <w:r>
          <w:rPr>
            <w:rFonts w:ascii="Times New Roman" w:hAnsi="Times New Roman"/>
            <w:sz w:val="24"/>
            <w:szCs w:val="24"/>
          </w:rPr>
          <w:t>La X</w:t>
        </w:r>
      </w:smartTag>
      <w:r>
        <w:rPr>
          <w:rFonts w:ascii="Times New Roman" w:hAnsi="Times New Roman"/>
          <w:sz w:val="24"/>
          <w:szCs w:val="24"/>
        </w:rPr>
        <w:t xml:space="preserve"> si va seguida de vocal es inseparable (</w:t>
      </w:r>
      <w:proofErr w:type="spellStart"/>
      <w:r>
        <w:rPr>
          <w:rFonts w:ascii="Times New Roman" w:hAnsi="Times New Roman"/>
          <w:i/>
          <w:sz w:val="24"/>
          <w:szCs w:val="24"/>
        </w:rPr>
        <w:t>ane-xo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pero si va seguida de consonante, se une con la vocal precedente (</w:t>
      </w:r>
      <w:r w:rsidRPr="00500B7C">
        <w:rPr>
          <w:rFonts w:ascii="Times New Roman" w:hAnsi="Times New Roman"/>
          <w:i/>
          <w:sz w:val="24"/>
          <w:szCs w:val="24"/>
        </w:rPr>
        <w:t>ex-</w:t>
      </w:r>
      <w:proofErr w:type="spellStart"/>
      <w:r w:rsidRPr="00500B7C">
        <w:rPr>
          <w:rFonts w:ascii="Times New Roman" w:hAnsi="Times New Roman"/>
          <w:i/>
          <w:sz w:val="24"/>
          <w:szCs w:val="24"/>
        </w:rPr>
        <w:t>traño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 Los dígrafos CH, LL, RR no se pueden separar: </w:t>
      </w:r>
      <w:proofErr w:type="spellStart"/>
      <w:r>
        <w:rPr>
          <w:rFonts w:ascii="Times New Roman" w:hAnsi="Times New Roman"/>
          <w:i/>
          <w:sz w:val="24"/>
          <w:szCs w:val="24"/>
        </w:rPr>
        <w:t>ca-rro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g) Cuando en una palabra aparecen dos consonantes seguidas, la primera pertenece a la sílaba anterior y la segunda a la sílaba siguiente: </w:t>
      </w:r>
      <w:r>
        <w:rPr>
          <w:rFonts w:ascii="Times New Roman" w:hAnsi="Times New Roman"/>
          <w:i/>
          <w:sz w:val="24"/>
          <w:szCs w:val="24"/>
        </w:rPr>
        <w:t>per-</w:t>
      </w:r>
      <w:proofErr w:type="spellStart"/>
      <w:r>
        <w:rPr>
          <w:rFonts w:ascii="Times New Roman" w:hAnsi="Times New Roman"/>
          <w:i/>
          <w:sz w:val="24"/>
          <w:szCs w:val="24"/>
        </w:rPr>
        <w:t>fec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ción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Pr="00500B7C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Excepción: grupos consonánticos: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cr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 se pueden dividir: siglas, abreviaturas, números, extranjerismos.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Otros:</w:t>
      </w:r>
    </w:p>
    <w:p w:rsidR="00EA0CDB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Evitar divisiones que generen palabras malsonantes: </w:t>
      </w:r>
      <w:r>
        <w:rPr>
          <w:rFonts w:ascii="Times New Roman" w:hAnsi="Times New Roman"/>
          <w:i/>
          <w:sz w:val="24"/>
          <w:szCs w:val="24"/>
        </w:rPr>
        <w:t>reputa-</w:t>
      </w:r>
      <w:proofErr w:type="spellStart"/>
      <w:r>
        <w:rPr>
          <w:rFonts w:ascii="Times New Roman" w:hAnsi="Times New Roman"/>
          <w:i/>
          <w:sz w:val="24"/>
          <w:szCs w:val="24"/>
        </w:rPr>
        <w:t>ción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No dividir palabras de cuatro letras.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No dejar una sílaba después de punto y seguido.</w:t>
      </w:r>
    </w:p>
    <w:p w:rsidR="00EA0CDB" w:rsidRPr="00DF7F81" w:rsidRDefault="00EA0CDB" w:rsidP="00EA0C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Evitar que queden al final o principio de línea dos sílabas seguidas iguales: </w:t>
      </w:r>
      <w:r>
        <w:rPr>
          <w:rFonts w:ascii="Times New Roman" w:hAnsi="Times New Roman"/>
          <w:i/>
          <w:sz w:val="24"/>
          <w:szCs w:val="24"/>
        </w:rPr>
        <w:t>me dijo que que-ría.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Ortografía</w:t>
      </w:r>
    </w:p>
    <w:p w:rsidR="00EA0CDB" w:rsidRDefault="00EA0CDB" w:rsidP="00EA0CD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necesario respetar las normas ortográficas y todos debemos exigir que se respeten. Esto no es una tarea exclusiva de la asignatura de Lengua, que debe enseñarlas y trabajarlas, sino de todo el profesorado del centro. En todas las asignaturas se expresan por escrito y utilizan la lengua (trabajos, exámenes, ejercicios, etc.).</w:t>
      </w:r>
    </w:p>
    <w:p w:rsidR="00EA0CDB" w:rsidRDefault="00EA0CDB" w:rsidP="00EA0CD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uso correcto de la tilde es tan importante como la corrección en el resto de las grafías.</w:t>
      </w:r>
    </w:p>
    <w:p w:rsidR="00EA0CDB" w:rsidRDefault="00EA0CDB" w:rsidP="00EA0CD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Aparte de la ortografía, no hay que olvidar utilizar correctamente: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Signos de interrogación o exclamación</w:t>
      </w:r>
      <w:r>
        <w:rPr>
          <w:rFonts w:ascii="Times New Roman" w:hAnsi="Times New Roman"/>
          <w:sz w:val="24"/>
          <w:szCs w:val="24"/>
        </w:rPr>
        <w:t>: han de aparecer al comienzo y al final de la frase y tras ellos no se pone punto.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Comillas</w:t>
      </w:r>
      <w:r>
        <w:rPr>
          <w:rFonts w:ascii="Times New Roman" w:hAnsi="Times New Roman"/>
          <w:sz w:val="24"/>
          <w:szCs w:val="24"/>
        </w:rPr>
        <w:t>: se usan para citar textualmente lo que alguien ha dicho y cuando hacemos referencia al título de un libro, película, pintura, etc. También cuando reproducimos una palabra correcta o con sentido irónico.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Puntos suspensivos</w:t>
      </w:r>
      <w:r>
        <w:rPr>
          <w:rFonts w:ascii="Times New Roman" w:hAnsi="Times New Roman"/>
          <w:sz w:val="24"/>
          <w:szCs w:val="24"/>
        </w:rPr>
        <w:t>: solo se ponen tres (…)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Abreviaturas</w:t>
      </w:r>
      <w:r>
        <w:rPr>
          <w:rFonts w:ascii="Times New Roman" w:hAnsi="Times New Roman"/>
          <w:sz w:val="24"/>
          <w:szCs w:val="24"/>
        </w:rPr>
        <w:t>: no son aconsejables en presentación de escritos formales (trabajos, pruebas, peticiones…) Sólo se pueden utilizar para apuntes de uso personal. No obstante, están admitidas en textos técnicos y comerciales y los diccionarios suelen ofrecer relaciones de abreviaturas. Sí es importante que el alumno no se las invente.</w:t>
      </w:r>
    </w:p>
    <w:p w:rsidR="00EA0CDB" w:rsidRPr="004B1ED8" w:rsidRDefault="00EA0CDB" w:rsidP="00EA0CDB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Organización del texto.</w:t>
      </w:r>
    </w:p>
    <w:p w:rsidR="00EA0CDB" w:rsidRDefault="00EA0CDB" w:rsidP="00EA0CD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todo texto escrito, incluso en uno sencillo como una anotación o carta, el discurso debe presentar una organización concreta, que respete sus características propias.</w:t>
      </w:r>
    </w:p>
    <w:p w:rsidR="00EA0CDB" w:rsidRDefault="00EA0CDB" w:rsidP="00EA0CD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Esto lo van aprendiendo los alumnos/as en clase de lengua, pero, como norma general de aplicación, cuando ellos escriban un trabajo o realicen un examen deben ajustarse al siguiente esquema:</w:t>
      </w:r>
    </w:p>
    <w:p w:rsidR="00EA0CDB" w:rsidRDefault="00EA0CDB" w:rsidP="00EA0CD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Introducción: ha de ser breve, pero necesaria porque sitúa al lector desde el primer momento en el tema.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Desarrollo: es el cuerpo del escrito y ha de contener todos los datos que se quieren exponer.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Conclusión o final: también breve y debe resumir lo expuesto anteriormente.</w:t>
      </w:r>
    </w:p>
    <w:p w:rsidR="00EA0CDB" w:rsidRDefault="00EA0CDB" w:rsidP="00EA0CD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Es fundamental “cerrar un texto”, que el lector comprenda que el texto ha finalizado y no dé la sensación de incompleto o de haber sido interrumpido bruscamente.</w:t>
      </w: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Pautas para escribir un texto.</w:t>
      </w:r>
    </w:p>
    <w:p w:rsidR="00EA0CDB" w:rsidRDefault="00EA0CDB" w:rsidP="00EA0CDB">
      <w:p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 este apartado se dan brevemente los pasos que se deben seguir en el proceso de realización de un texto escrito: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un propósito. (Lo que se quiere conseguir con la escritura).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Pensar en la audiencia. (El destinatario del texto).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Planificar el escrito. (Es muy aconsejable elaborar un guion, esquema, mapa conceptual, etc. de lo que se va a escribir).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Redactar. (Teniendo en cuenta todo lo dicho).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Revisar. (Es fundamental la revisión final del texto para comprobar si existen incorrecciones, errores, omisiones, etc.).</w:t>
      </w:r>
    </w:p>
    <w:p w:rsidR="00EA0CDB" w:rsidRDefault="00EA0CDB" w:rsidP="00EA0CD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recursos que ayuden a redactar: diccionarios, gramáticas, ortografías…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Cuestiones complementarias</w:t>
      </w:r>
    </w:p>
    <w:p w:rsidR="00EA0CDB" w:rsidRDefault="00EA0CDB" w:rsidP="00EA0CD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”</w:t>
      </w:r>
      <w:proofErr w:type="gramEnd"/>
      <w:r>
        <w:rPr>
          <w:rFonts w:ascii="Times New Roman" w:hAnsi="Times New Roman"/>
          <w:sz w:val="24"/>
          <w:szCs w:val="24"/>
        </w:rPr>
        <w:t>color” del escrito.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Sólo se utilizará un color (azul o negro) en pruebas y trabajos.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exámenes y otras presentaciones de trabajos no se debe escribir con lápiz.</w:t>
      </w:r>
    </w:p>
    <w:p w:rsidR="00EA0CDB" w:rsidRDefault="00EA0CDB" w:rsidP="00EA0CD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 es conveniente que en el estudio diario y en los apuntes personales se utilicen otros colores para subrayar, destacar información, etc.</w:t>
      </w:r>
    </w:p>
    <w:p w:rsidR="00EA0CDB" w:rsidRDefault="00EA0CDB" w:rsidP="00EA0CDB">
      <w:pPr>
        <w:numPr>
          <w:ilvl w:val="0"/>
          <w:numId w:val="4"/>
        </w:numPr>
        <w:ind w:left="680"/>
        <w:jc w:val="both"/>
        <w:rPr>
          <w:rFonts w:ascii="Times New Roman" w:hAnsi="Times New Roman"/>
          <w:sz w:val="24"/>
          <w:szCs w:val="24"/>
        </w:rPr>
      </w:pPr>
      <w:r w:rsidRPr="00C371DA">
        <w:rPr>
          <w:rFonts w:ascii="Times New Roman" w:hAnsi="Times New Roman"/>
          <w:sz w:val="24"/>
          <w:szCs w:val="24"/>
        </w:rPr>
        <w:t>Identificación del escrito.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1DA">
        <w:rPr>
          <w:rFonts w:ascii="Times New Roman" w:hAnsi="Times New Roman"/>
          <w:sz w:val="24"/>
          <w:szCs w:val="24"/>
        </w:rPr>
        <w:t>El nombre del alumno/</w:t>
      </w:r>
      <w:proofErr w:type="spellStart"/>
      <w:r w:rsidRPr="00C371DA">
        <w:rPr>
          <w:rFonts w:ascii="Times New Roman" w:hAnsi="Times New Roman"/>
          <w:sz w:val="24"/>
          <w:szCs w:val="24"/>
        </w:rPr>
        <w:t>a</w:t>
      </w:r>
      <w:proofErr w:type="spellEnd"/>
      <w:r w:rsidRPr="00C371DA">
        <w:rPr>
          <w:rFonts w:ascii="Times New Roman" w:hAnsi="Times New Roman"/>
          <w:sz w:val="24"/>
          <w:szCs w:val="24"/>
        </w:rPr>
        <w:t xml:space="preserve"> debe aparecer por completo, sin abreviaturas ni diminutivos, y con sus apellidos.</w:t>
      </w:r>
    </w:p>
    <w:p w:rsidR="00EA0CDB" w:rsidRDefault="00EA0CDB" w:rsidP="00EA0CDB">
      <w:pPr>
        <w:numPr>
          <w:ilvl w:val="0"/>
          <w:numId w:val="4"/>
        </w:num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Evitar tachones, borrones y, en general, todo lo que mancha y ensucia la presentación.</w:t>
      </w:r>
    </w:p>
    <w:p w:rsidR="00EA0CDB" w:rsidRDefault="00EA0CDB" w:rsidP="00EA0CDB">
      <w:pPr>
        <w:numPr>
          <w:ilvl w:val="0"/>
          <w:numId w:val="4"/>
        </w:numPr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evitará el uso del llamado “corrector blanco”; solo sirve para manchar el texto y su abuso está generalizado. Es preferible meter entre paréntesis y tachar suavemente la palabra o palabras equivocadas. Este procedimiento invita al alumno a poner atención para no equivocarse, mientras que el uso del corrector produce el efecto contrario. </w:t>
      </w:r>
    </w:p>
    <w:p w:rsidR="00EA0CDB" w:rsidRPr="00C371DA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Cuadro complementario para ayudar a escribir un texto.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70"/>
      </w:tblGrid>
      <w:tr w:rsidR="00EA0CDB" w:rsidRPr="00F70654" w:rsidTr="00EA0CDB">
        <w:trPr>
          <w:trHeight w:val="567"/>
        </w:trPr>
        <w:tc>
          <w:tcPr>
            <w:tcW w:w="4350" w:type="dxa"/>
            <w:vAlign w:val="center"/>
          </w:tcPr>
          <w:p w:rsidR="00EA0CDB" w:rsidRPr="00F70654" w:rsidRDefault="00EA0CDB" w:rsidP="002D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CONTENIDO</w:t>
            </w:r>
          </w:p>
        </w:tc>
        <w:tc>
          <w:tcPr>
            <w:tcW w:w="4370" w:type="dxa"/>
            <w:vAlign w:val="center"/>
          </w:tcPr>
          <w:p w:rsidR="00EA0CDB" w:rsidRPr="00F70654" w:rsidRDefault="00EA0CDB" w:rsidP="002D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</w:tr>
      <w:tr w:rsidR="00EA0CDB" w:rsidRPr="00F70654" w:rsidTr="00EA0CDB">
        <w:tc>
          <w:tcPr>
            <w:tcW w:w="4350" w:type="dxa"/>
          </w:tcPr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Estructúralos  siguiendo el esquema:</w:t>
            </w:r>
          </w:p>
          <w:p w:rsidR="00EA0CDB" w:rsidRPr="00F70654" w:rsidRDefault="00EA0CDB" w:rsidP="002D78AF">
            <w:pPr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Presentación, desarrollo y conclusión. Para ello debes realizar un guión previo, bien por escrito, bien mentalmente.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Distribuye el contenido en párrafos. Cada párrafo ha de desarrollar una idea principal o secundaria.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Construye los párrafos con oraciones sencillas, claras y precisas. Para ello, procura que no sean extensas: que no sobrepasen los dos renglones, más o menos.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Emplea palabras cuyo significado conozcas. En otro caso, puede que las frases no tengan sentido.</w:t>
            </w:r>
          </w:p>
        </w:tc>
        <w:tc>
          <w:tcPr>
            <w:tcW w:w="4370" w:type="dxa"/>
          </w:tcPr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Cuida la corrección gramatical: la construcción oracional, la concordancia, el orden de los elementos en la oración, el uso preciso de nexos…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Utiliza sinónimos para evitar repeticiones innecesarias de palabras.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Revisa la ortografía. Cuando tengas dudas, resuélvelas con el diccionario o consulta algún manual.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Escribe con letra legible y evita borrones y tachaduras.</w:t>
            </w:r>
          </w:p>
          <w:p w:rsidR="00EA0CDB" w:rsidRPr="00F70654" w:rsidRDefault="00EA0CDB" w:rsidP="002D78AF">
            <w:pPr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>Distribuye convenientemente el texto en el papel: respeta los márgenes y deja las sangrías que permiten diferenciar los párrafos.</w:t>
            </w:r>
          </w:p>
          <w:p w:rsidR="00EA0CDB" w:rsidRPr="00F70654" w:rsidRDefault="00EA0CDB" w:rsidP="002D78AF">
            <w:pPr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654">
              <w:rPr>
                <w:rFonts w:ascii="Times New Roman" w:hAnsi="Times New Roman"/>
                <w:sz w:val="24"/>
                <w:szCs w:val="24"/>
              </w:rPr>
              <w:tab/>
              <w:t>No te tuerzas al escribir en una hoja sin rayas. Si es necesario, emplea una falsilla hasta que te habitúes.</w:t>
            </w:r>
          </w:p>
        </w:tc>
      </w:tr>
    </w:tbl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Valoración.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Es difícil establecer unas pautas claras de actuación a la hora de evaluar todo lo referido a la expresión y a la presentación de textos escritos.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Dado que el profesorado de Lengua tiene que realizar esta tarea de manera exhaustiva, sobre todo en lo referido a la expresión escrita, sería conveniente concretar unos criterios mínimos que se evalúen desde todas las áreas y asignaturas de manera coordinada.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 podrían tener en cuenta los siguientes criterios de evaluación, basados en el cuadro que aparece más arriba.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2938"/>
        <w:gridCol w:w="5206"/>
        <w:gridCol w:w="576"/>
      </w:tblGrid>
      <w:tr w:rsidR="00EA0CDB" w:rsidTr="002D78AF">
        <w:trPr>
          <w:trHeight w:val="850"/>
        </w:trPr>
        <w:tc>
          <w:tcPr>
            <w:tcW w:w="3070" w:type="dxa"/>
            <w:vMerge w:val="restart"/>
            <w:vAlign w:val="center"/>
          </w:tcPr>
          <w:p w:rsidR="00EA0CDB" w:rsidRDefault="00EA0CDB" w:rsidP="002D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5558" w:type="dxa"/>
            <w:vAlign w:val="center"/>
          </w:tcPr>
          <w:p w:rsidR="00EA0CDB" w:rsidRPr="000C5F87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Correcta caligrafía</w:t>
            </w:r>
            <w:r>
              <w:rPr>
                <w:rFonts w:ascii="Times New Roman" w:hAnsi="Times New Roman"/>
                <w:sz w:val="24"/>
                <w:szCs w:val="24"/>
              </w:rPr>
              <w:t>. Letra legible, sin borrones o tachaduras. No uso de lápiz. Escrito identificado</w:t>
            </w:r>
          </w:p>
        </w:tc>
        <w:tc>
          <w:tcPr>
            <w:tcW w:w="582" w:type="dxa"/>
            <w:vAlign w:val="center"/>
          </w:tcPr>
          <w:p w:rsidR="00EA0CDB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A0CDB" w:rsidTr="002D78AF">
        <w:trPr>
          <w:trHeight w:val="561"/>
        </w:trPr>
        <w:tc>
          <w:tcPr>
            <w:tcW w:w="3070" w:type="dxa"/>
            <w:vMerge/>
            <w:vAlign w:val="center"/>
          </w:tcPr>
          <w:p w:rsidR="00EA0CDB" w:rsidRDefault="00EA0CDB" w:rsidP="002D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EA0CDB" w:rsidRPr="000C5F87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Márgenes. </w:t>
            </w:r>
            <w:r>
              <w:rPr>
                <w:rFonts w:ascii="Times New Roman" w:hAnsi="Times New Roman"/>
                <w:sz w:val="24"/>
                <w:szCs w:val="24"/>
              </w:rPr>
              <w:t>Bien señalados, así como las sangrías</w:t>
            </w:r>
          </w:p>
        </w:tc>
        <w:tc>
          <w:tcPr>
            <w:tcW w:w="582" w:type="dxa"/>
            <w:vAlign w:val="center"/>
          </w:tcPr>
          <w:p w:rsidR="00EA0CDB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A0CDB" w:rsidTr="002D78AF">
        <w:trPr>
          <w:trHeight w:val="848"/>
        </w:trPr>
        <w:tc>
          <w:tcPr>
            <w:tcW w:w="3070" w:type="dxa"/>
            <w:vMerge/>
            <w:vAlign w:val="center"/>
          </w:tcPr>
          <w:p w:rsidR="00EA0CDB" w:rsidRDefault="00EA0CDB" w:rsidP="002D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EA0CDB" w:rsidRPr="000C5F87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Signos de puntuación.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Uso aceptable de signos de puntuación, abreviaturas, división de palabras, etc.</w:t>
            </w:r>
          </w:p>
        </w:tc>
        <w:tc>
          <w:tcPr>
            <w:tcW w:w="582" w:type="dxa"/>
            <w:vAlign w:val="center"/>
          </w:tcPr>
          <w:p w:rsidR="00EA0CDB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A0CDB" w:rsidTr="002D78AF">
        <w:trPr>
          <w:trHeight w:val="1119"/>
        </w:trPr>
        <w:tc>
          <w:tcPr>
            <w:tcW w:w="3070" w:type="dxa"/>
            <w:vMerge w:val="restart"/>
            <w:tcBorders>
              <w:top w:val="single" w:sz="12" w:space="0" w:color="auto"/>
            </w:tcBorders>
            <w:vAlign w:val="center"/>
          </w:tcPr>
          <w:p w:rsidR="00EA0CDB" w:rsidRDefault="00EA0CDB" w:rsidP="002D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CONTENIDO</w:t>
            </w:r>
          </w:p>
        </w:tc>
        <w:tc>
          <w:tcPr>
            <w:tcW w:w="5558" w:type="dxa"/>
            <w:tcBorders>
              <w:top w:val="single" w:sz="12" w:space="0" w:color="auto"/>
            </w:tcBorders>
            <w:vAlign w:val="center"/>
          </w:tcPr>
          <w:p w:rsidR="00EA0CDB" w:rsidRPr="000C5F87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Párrafos. </w:t>
            </w:r>
            <w:r>
              <w:rPr>
                <w:rFonts w:ascii="Times New Roman" w:hAnsi="Times New Roman"/>
                <w:sz w:val="24"/>
                <w:szCs w:val="24"/>
              </w:rPr>
              <w:t>Distribución correcta, respeto de ideas principales y secundarias, texto finalizado, introducciones.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EA0CDB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A0CDB" w:rsidTr="002D78AF">
        <w:trPr>
          <w:trHeight w:val="1123"/>
        </w:trPr>
        <w:tc>
          <w:tcPr>
            <w:tcW w:w="3070" w:type="dxa"/>
            <w:vMerge/>
            <w:vAlign w:val="center"/>
          </w:tcPr>
          <w:p w:rsidR="00EA0CDB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vAlign w:val="center"/>
          </w:tcPr>
          <w:p w:rsidR="00EA0CDB" w:rsidRPr="000C5F87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Corrección gramatical: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concordancia, orden oracional, oraciones terminadas, etc.</w:t>
            </w:r>
          </w:p>
        </w:tc>
        <w:tc>
          <w:tcPr>
            <w:tcW w:w="582" w:type="dxa"/>
            <w:vAlign w:val="center"/>
          </w:tcPr>
          <w:p w:rsidR="00EA0CDB" w:rsidRDefault="00EA0CDB" w:rsidP="002D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Calificación</w:t>
      </w:r>
      <w:r>
        <w:rPr>
          <w:rFonts w:ascii="Times New Roman" w:hAnsi="Times New Roman"/>
          <w:sz w:val="24"/>
          <w:szCs w:val="24"/>
        </w:rPr>
        <w:t xml:space="preserve">: Como puede observarse, nos fijaríamos en cinco aspectos muy concretos; cada uno de ellos se puntuaría con 0,2 (hasta un total de 1 punto). Esta puntuación se sumaría a la nota de cada examen, de forma que no sea una calificación negativa que reste puntos por no realizar estas tareas,  sino más bien una puntuación positiva que se sume a la nota dada. </w:t>
      </w:r>
    </w:p>
    <w:p w:rsidR="00EA0CDB" w:rsidRDefault="00EA0CDB" w:rsidP="00EA0CDB">
      <w:pPr>
        <w:jc w:val="both"/>
        <w:rPr>
          <w:rFonts w:ascii="Times New Roman" w:hAnsi="Times New Roman"/>
          <w:sz w:val="24"/>
          <w:szCs w:val="24"/>
        </w:rPr>
      </w:pPr>
    </w:p>
    <w:p w:rsidR="004B730F" w:rsidRDefault="004B730F"/>
    <w:sectPr w:rsidR="004B730F" w:rsidSect="004B7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25C"/>
    <w:multiLevelType w:val="hybridMultilevel"/>
    <w:tmpl w:val="61347274"/>
    <w:lvl w:ilvl="0" w:tplc="DE527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30F92"/>
    <w:multiLevelType w:val="hybridMultilevel"/>
    <w:tmpl w:val="331E833E"/>
    <w:lvl w:ilvl="0" w:tplc="DE527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6E9"/>
    <w:multiLevelType w:val="hybridMultilevel"/>
    <w:tmpl w:val="3ED4D098"/>
    <w:lvl w:ilvl="0" w:tplc="BABEA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33C84"/>
    <w:multiLevelType w:val="hybridMultilevel"/>
    <w:tmpl w:val="89028596"/>
    <w:lvl w:ilvl="0" w:tplc="BABE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36F19"/>
    <w:multiLevelType w:val="hybridMultilevel"/>
    <w:tmpl w:val="AE1E31DA"/>
    <w:lvl w:ilvl="0" w:tplc="DE527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71B6"/>
    <w:multiLevelType w:val="hybridMultilevel"/>
    <w:tmpl w:val="276A8586"/>
    <w:lvl w:ilvl="0" w:tplc="B072A9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0CDB"/>
    <w:rsid w:val="004B730F"/>
    <w:rsid w:val="00911BB9"/>
    <w:rsid w:val="00A32904"/>
    <w:rsid w:val="00AC6DFA"/>
    <w:rsid w:val="00EA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CDB"/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RUEDO</dc:creator>
  <cp:lastModifiedBy>RUEDO</cp:lastModifiedBy>
  <cp:revision>2</cp:revision>
  <dcterms:created xsi:type="dcterms:W3CDTF">2016-06-13T11:26:00Z</dcterms:created>
  <dcterms:modified xsi:type="dcterms:W3CDTF">2016-06-13T11:26:00Z</dcterms:modified>
</cp:coreProperties>
</file>