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A0" w:firstRow="1" w:lastRow="0" w:firstColumn="1" w:lastColumn="0" w:noHBand="0" w:noVBand="0"/>
      </w:tblPr>
      <w:tblGrid>
        <w:gridCol w:w="4110"/>
        <w:gridCol w:w="3550"/>
        <w:gridCol w:w="3539"/>
      </w:tblGrid>
      <w:tr w:rsidR="003C5C6C" w:rsidRPr="00D7325B">
        <w:trPr>
          <w:trHeight w:val="1388"/>
        </w:trPr>
        <w:tc>
          <w:tcPr>
            <w:tcW w:w="4110" w:type="dxa"/>
            <w:tcBorders>
              <w:top w:val="nil"/>
              <w:left w:val="nil"/>
              <w:bottom w:val="nil"/>
              <w:right w:val="nil"/>
            </w:tcBorders>
          </w:tcPr>
          <w:p w:rsidR="003C5C6C" w:rsidRPr="00D7325B" w:rsidRDefault="00810C35">
            <w:pPr>
              <w:rPr>
                <w:lang w:val="en-U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ep jerez" style="position:absolute;margin-left:31.65pt;margin-top:6.05pt;width:71.15pt;height:51.55pt;z-index:251658240;visibility:visible;mso-wrap-distance-right:9.85pt;mso-wrap-distance-bottom:.45pt;mso-position-horizontal-relative:margin" wrapcoords="-227 0 -227 21287 21600 21287 21600 0 -227 0">
                  <v:imagedata r:id="rId6" o:title=""/>
                  <w10:wrap type="tight" anchorx="margin"/>
                </v:shape>
              </w:pict>
            </w:r>
          </w:p>
        </w:tc>
        <w:tc>
          <w:tcPr>
            <w:tcW w:w="3550" w:type="dxa"/>
            <w:tcBorders>
              <w:top w:val="nil"/>
              <w:left w:val="nil"/>
              <w:bottom w:val="nil"/>
              <w:right w:val="nil"/>
            </w:tcBorders>
          </w:tcPr>
          <w:p w:rsidR="003C5C6C" w:rsidRPr="00D7325B" w:rsidRDefault="003C5C6C" w:rsidP="00D7325B">
            <w:pPr>
              <w:jc w:val="center"/>
              <w:rPr>
                <w:b/>
                <w:bCs/>
                <w:sz w:val="32"/>
                <w:szCs w:val="32"/>
                <w:lang w:val="en-US"/>
              </w:rPr>
            </w:pPr>
          </w:p>
          <w:p w:rsidR="003C5C6C" w:rsidRPr="00D7325B" w:rsidRDefault="003C5C6C" w:rsidP="00D7325B">
            <w:pPr>
              <w:jc w:val="center"/>
              <w:rPr>
                <w:b/>
                <w:bCs/>
                <w:sz w:val="32"/>
                <w:szCs w:val="32"/>
                <w:lang w:val="en-US"/>
              </w:rPr>
            </w:pPr>
          </w:p>
          <w:p w:rsidR="003C5C6C" w:rsidRPr="00D7325B" w:rsidRDefault="003C5C6C" w:rsidP="00D7325B">
            <w:pPr>
              <w:jc w:val="center"/>
              <w:rPr>
                <w:b/>
                <w:bCs/>
                <w:color w:val="595959"/>
                <w:sz w:val="32"/>
                <w:szCs w:val="32"/>
                <w:lang w:val="en-US"/>
              </w:rPr>
            </w:pPr>
            <w:proofErr w:type="spellStart"/>
            <w:r w:rsidRPr="00D7325B">
              <w:rPr>
                <w:b/>
                <w:bCs/>
                <w:color w:val="595959"/>
                <w:sz w:val="32"/>
                <w:szCs w:val="32"/>
                <w:lang w:val="en-US"/>
              </w:rPr>
              <w:t>Acta</w:t>
            </w:r>
            <w:proofErr w:type="spellEnd"/>
            <w:r w:rsidRPr="00D7325B">
              <w:rPr>
                <w:b/>
                <w:bCs/>
                <w:color w:val="595959"/>
                <w:sz w:val="32"/>
                <w:szCs w:val="32"/>
                <w:lang w:val="en-US"/>
              </w:rPr>
              <w:t xml:space="preserve"> de </w:t>
            </w:r>
            <w:proofErr w:type="spellStart"/>
            <w:r w:rsidRPr="00D7325B">
              <w:rPr>
                <w:b/>
                <w:bCs/>
                <w:color w:val="595959"/>
                <w:sz w:val="32"/>
                <w:szCs w:val="32"/>
                <w:lang w:val="en-US"/>
              </w:rPr>
              <w:t>sesión</w:t>
            </w:r>
            <w:proofErr w:type="spellEnd"/>
          </w:p>
          <w:p w:rsidR="003C5C6C" w:rsidRPr="00D7325B" w:rsidRDefault="003C5C6C">
            <w:pPr>
              <w:rPr>
                <w:lang w:val="en-US"/>
              </w:rPr>
            </w:pPr>
          </w:p>
        </w:tc>
        <w:tc>
          <w:tcPr>
            <w:tcW w:w="3539" w:type="dxa"/>
            <w:tcBorders>
              <w:top w:val="nil"/>
              <w:left w:val="nil"/>
              <w:bottom w:val="nil"/>
              <w:right w:val="nil"/>
            </w:tcBorders>
          </w:tcPr>
          <w:p w:rsidR="003C5C6C" w:rsidRPr="00D7325B" w:rsidRDefault="00810C35" w:rsidP="00D7325B">
            <w:pPr>
              <w:jc w:val="right"/>
              <w:rPr>
                <w:lang w:val="en-US"/>
              </w:rPr>
            </w:pPr>
            <w:r>
              <w:rPr>
                <w:noProof/>
                <w:lang w:val="es-ES" w:eastAsia="es-ES"/>
              </w:rPr>
              <w:pict>
                <v:shape id="Picture 2" o:spid="_x0000_s1027" type="#_x0000_t75" style="position:absolute;left:0;text-align:left;margin-left:62.2pt;margin-top:6.2pt;width:76.4pt;height:60.95pt;z-index:251659264;visibility:visible;mso-wrap-distance-left:12pt;mso-wrap-distance-top:12pt;mso-wrap-distance-right:12pt;mso-wrap-distance-bottom:12pt;mso-position-horizontal-relative:margin;mso-position-vertical-relative:text" wrapcoords="-212 0 -212 21333 21600 21333 21600 0 -212 0">
                  <v:imagedata r:id="rId7" o:title=""/>
                  <w10:wrap type="tight" anchorx="margin"/>
                </v:shape>
              </w:pict>
            </w:r>
          </w:p>
        </w:tc>
      </w:tr>
    </w:tbl>
    <w:p w:rsidR="003C5C6C" w:rsidRDefault="003C5C6C">
      <w:pPr>
        <w:rPr>
          <w:rFonts w:ascii="Arial" w:hAnsi="Arial" w:cs="Arial"/>
          <w:lang w:val="en-US"/>
        </w:rPr>
      </w:pPr>
    </w:p>
    <w:p w:rsidR="003C5C6C" w:rsidRDefault="003C5C6C">
      <w:pPr>
        <w:rPr>
          <w:rFonts w:ascii="Arial" w:hAnsi="Arial" w:cs="Arial"/>
          <w:lang w:val="en-US"/>
        </w:rPr>
      </w:pPr>
    </w:p>
    <w:p w:rsidR="003C5C6C" w:rsidRDefault="003C5C6C">
      <w:pPr>
        <w:rPr>
          <w:rFonts w:ascii="Arial" w:hAnsi="Arial" w:cs="Arial"/>
          <w:sz w:val="2"/>
          <w:szCs w:val="2"/>
          <w:lang w:val="en-US"/>
        </w:rPr>
      </w:pPr>
    </w:p>
    <w:tbl>
      <w:tblPr>
        <w:tblW w:w="99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3543"/>
        <w:gridCol w:w="2870"/>
        <w:gridCol w:w="844"/>
        <w:gridCol w:w="2666"/>
      </w:tblGrid>
      <w:tr w:rsidR="003C5C6C" w:rsidRPr="00D7325B">
        <w:trPr>
          <w:trHeight w:val="449"/>
        </w:trPr>
        <w:tc>
          <w:tcPr>
            <w:tcW w:w="3542"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3C5C6C" w:rsidRPr="00D7325B" w:rsidRDefault="003C5C6C">
            <w:pPr>
              <w:rPr>
                <w:lang w:val="es-ES"/>
              </w:rPr>
            </w:pPr>
            <w:r w:rsidRPr="00D7325B">
              <w:rPr>
                <w:rFonts w:ascii="Arial" w:hAnsi="Arial" w:cs="Arial"/>
                <w:b/>
                <w:bCs/>
                <w:color w:val="000000"/>
                <w:lang w:val="es-ES"/>
              </w:rPr>
              <w:t>Título de la Formación en Centro</w:t>
            </w:r>
          </w:p>
        </w:tc>
        <w:tc>
          <w:tcPr>
            <w:tcW w:w="6380" w:type="dxa"/>
            <w:gridSpan w:val="3"/>
            <w:tcBorders>
              <w:top w:val="single" w:sz="4" w:space="0" w:color="BFBFBF"/>
              <w:left w:val="single" w:sz="4" w:space="0" w:color="BFBFBF"/>
              <w:bottom w:val="single" w:sz="4" w:space="0" w:color="BFBFBF"/>
              <w:right w:val="single" w:sz="4" w:space="0" w:color="BFBFBF"/>
            </w:tcBorders>
            <w:tcMar>
              <w:left w:w="103" w:type="dxa"/>
            </w:tcMar>
            <w:vAlign w:val="center"/>
          </w:tcPr>
          <w:p w:rsidR="003C5C6C" w:rsidRPr="00D7325B" w:rsidRDefault="003C5C6C">
            <w:pPr>
              <w:rPr>
                <w:rFonts w:ascii="Arial" w:hAnsi="Arial" w:cs="Arial"/>
                <w:lang w:val="es-ES"/>
              </w:rPr>
            </w:pPr>
            <w:r w:rsidRPr="00D7325B">
              <w:rPr>
                <w:rFonts w:ascii="Arial" w:hAnsi="Arial" w:cs="Arial"/>
                <w:lang w:val="es-ES"/>
              </w:rPr>
              <w:t>COMUNIDADES DE APRENDIZAJE</w:t>
            </w:r>
          </w:p>
        </w:tc>
      </w:tr>
      <w:tr w:rsidR="003C5C6C" w:rsidRPr="00D7325B">
        <w:trPr>
          <w:trHeight w:val="449"/>
        </w:trPr>
        <w:tc>
          <w:tcPr>
            <w:tcW w:w="3542"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3C5C6C" w:rsidRPr="00D7325B" w:rsidRDefault="003C5C6C">
            <w:pPr>
              <w:rPr>
                <w:b/>
                <w:bCs/>
                <w:color w:val="000000"/>
                <w:lang w:val="en-US"/>
              </w:rPr>
            </w:pPr>
            <w:r w:rsidRPr="00D7325B">
              <w:rPr>
                <w:rFonts w:ascii="Arial" w:hAnsi="Arial" w:cs="Arial"/>
                <w:b/>
                <w:bCs/>
                <w:color w:val="000000"/>
                <w:lang w:val="en-US"/>
              </w:rPr>
              <w:t xml:space="preserve">Centro </w:t>
            </w:r>
            <w:proofErr w:type="spellStart"/>
            <w:r w:rsidRPr="00D7325B">
              <w:rPr>
                <w:rFonts w:ascii="Arial" w:hAnsi="Arial" w:cs="Arial"/>
                <w:b/>
                <w:bCs/>
                <w:color w:val="000000"/>
                <w:lang w:val="en-US"/>
              </w:rPr>
              <w:t>educativo</w:t>
            </w:r>
            <w:proofErr w:type="spellEnd"/>
          </w:p>
        </w:tc>
        <w:tc>
          <w:tcPr>
            <w:tcW w:w="6380" w:type="dxa"/>
            <w:gridSpan w:val="3"/>
            <w:tcBorders>
              <w:top w:val="single" w:sz="4" w:space="0" w:color="BFBFBF"/>
              <w:left w:val="single" w:sz="4" w:space="0" w:color="BFBFBF"/>
              <w:bottom w:val="single" w:sz="4" w:space="0" w:color="BFBFBF"/>
              <w:right w:val="single" w:sz="4" w:space="0" w:color="BFBFBF"/>
            </w:tcBorders>
            <w:tcMar>
              <w:left w:w="103" w:type="dxa"/>
            </w:tcMar>
            <w:vAlign w:val="center"/>
          </w:tcPr>
          <w:p w:rsidR="003C5C6C" w:rsidRPr="00D7325B" w:rsidRDefault="003C5C6C">
            <w:pPr>
              <w:rPr>
                <w:rFonts w:ascii="Arial" w:hAnsi="Arial" w:cs="Arial"/>
                <w:lang w:val="es-ES"/>
              </w:rPr>
            </w:pPr>
            <w:r w:rsidRPr="00D7325B">
              <w:rPr>
                <w:rFonts w:ascii="Arial" w:hAnsi="Arial" w:cs="Arial"/>
                <w:lang w:val="es-ES"/>
              </w:rPr>
              <w:t>CEIP. Virgen del Mar</w:t>
            </w:r>
          </w:p>
        </w:tc>
      </w:tr>
      <w:tr w:rsidR="003C5C6C" w:rsidRPr="00D7325B">
        <w:trPr>
          <w:trHeight w:val="449"/>
        </w:trPr>
        <w:tc>
          <w:tcPr>
            <w:tcW w:w="3542"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3C5C6C" w:rsidRPr="00D7325B" w:rsidRDefault="003C5C6C">
            <w:pPr>
              <w:rPr>
                <w:b/>
                <w:bCs/>
                <w:color w:val="000000"/>
                <w:lang w:val="es-ES"/>
              </w:rPr>
            </w:pPr>
            <w:r w:rsidRPr="00D7325B">
              <w:rPr>
                <w:rFonts w:ascii="Arial" w:hAnsi="Arial" w:cs="Arial"/>
                <w:b/>
                <w:bCs/>
                <w:color w:val="000000"/>
                <w:lang w:val="es-ES"/>
              </w:rPr>
              <w:t>Coordinador/a</w:t>
            </w:r>
          </w:p>
        </w:tc>
        <w:tc>
          <w:tcPr>
            <w:tcW w:w="6380" w:type="dxa"/>
            <w:gridSpan w:val="3"/>
            <w:tcBorders>
              <w:top w:val="single" w:sz="4" w:space="0" w:color="BFBFBF"/>
              <w:left w:val="single" w:sz="4" w:space="0" w:color="BFBFBF"/>
              <w:bottom w:val="single" w:sz="4" w:space="0" w:color="BFBFBF"/>
              <w:right w:val="single" w:sz="4" w:space="0" w:color="BFBFBF"/>
            </w:tcBorders>
            <w:tcMar>
              <w:left w:w="103" w:type="dxa"/>
            </w:tcMar>
            <w:vAlign w:val="center"/>
          </w:tcPr>
          <w:p w:rsidR="003C5C6C" w:rsidRPr="00D7325B" w:rsidRDefault="003C5C6C">
            <w:pPr>
              <w:rPr>
                <w:rFonts w:ascii="Arial" w:hAnsi="Arial" w:cs="Arial"/>
                <w:lang w:val="es-ES"/>
              </w:rPr>
            </w:pPr>
            <w:r w:rsidRPr="00D7325B">
              <w:rPr>
                <w:rFonts w:ascii="Arial" w:hAnsi="Arial" w:cs="Arial"/>
                <w:lang w:val="es-ES"/>
              </w:rPr>
              <w:t>Rosa María Martínez Valera</w:t>
            </w:r>
          </w:p>
        </w:tc>
      </w:tr>
      <w:tr w:rsidR="003C5C6C" w:rsidRPr="00D7325B">
        <w:trPr>
          <w:trHeight w:val="449"/>
        </w:trPr>
        <w:tc>
          <w:tcPr>
            <w:tcW w:w="3542"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3C5C6C" w:rsidRPr="00D7325B" w:rsidRDefault="003C5C6C">
            <w:pPr>
              <w:rPr>
                <w:b/>
                <w:bCs/>
                <w:color w:val="000000"/>
                <w:lang w:val="es-ES"/>
              </w:rPr>
            </w:pPr>
            <w:r w:rsidRPr="00D7325B">
              <w:rPr>
                <w:rFonts w:ascii="Arial" w:hAnsi="Arial" w:cs="Arial"/>
                <w:b/>
                <w:bCs/>
                <w:color w:val="000000"/>
                <w:lang w:val="es-ES"/>
              </w:rPr>
              <w:t>Fecha</w:t>
            </w:r>
          </w:p>
        </w:tc>
        <w:tc>
          <w:tcPr>
            <w:tcW w:w="2870" w:type="dxa"/>
            <w:tcBorders>
              <w:top w:val="single" w:sz="4" w:space="0" w:color="BFBFBF"/>
              <w:left w:val="single" w:sz="4" w:space="0" w:color="BFBFBF"/>
              <w:bottom w:val="single" w:sz="4" w:space="0" w:color="BFBFBF"/>
              <w:right w:val="single" w:sz="4" w:space="0" w:color="BFBFBF"/>
            </w:tcBorders>
            <w:tcMar>
              <w:left w:w="103" w:type="dxa"/>
            </w:tcMar>
            <w:vAlign w:val="center"/>
          </w:tcPr>
          <w:p w:rsidR="003C5C6C" w:rsidRPr="00D7325B" w:rsidRDefault="003C5C6C">
            <w:pPr>
              <w:rPr>
                <w:rFonts w:ascii="Arial" w:hAnsi="Arial" w:cs="Arial"/>
                <w:lang w:val="es-ES"/>
              </w:rPr>
            </w:pPr>
            <w:r w:rsidRPr="00D7325B">
              <w:rPr>
                <w:rFonts w:ascii="Arial" w:hAnsi="Arial" w:cs="Arial"/>
                <w:lang w:val="es-ES"/>
              </w:rPr>
              <w:t>05-02-2018</w:t>
            </w:r>
          </w:p>
        </w:tc>
        <w:tc>
          <w:tcPr>
            <w:tcW w:w="844"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3C5C6C" w:rsidRPr="00D7325B" w:rsidRDefault="003C5C6C">
            <w:pPr>
              <w:rPr>
                <w:rFonts w:ascii="Arial" w:hAnsi="Arial" w:cs="Arial"/>
                <w:lang w:val="es-ES"/>
              </w:rPr>
            </w:pPr>
            <w:r w:rsidRPr="00D7325B">
              <w:rPr>
                <w:rFonts w:ascii="Arial" w:hAnsi="Arial" w:cs="Arial"/>
                <w:b/>
                <w:bCs/>
                <w:lang w:val="es-ES"/>
              </w:rPr>
              <w:t>Hora</w:t>
            </w:r>
          </w:p>
        </w:tc>
        <w:tc>
          <w:tcPr>
            <w:tcW w:w="2666" w:type="dxa"/>
            <w:tcBorders>
              <w:top w:val="single" w:sz="4" w:space="0" w:color="BFBFBF"/>
              <w:left w:val="single" w:sz="4" w:space="0" w:color="BFBFBF"/>
              <w:bottom w:val="single" w:sz="4" w:space="0" w:color="BFBFBF"/>
              <w:right w:val="single" w:sz="4" w:space="0" w:color="BFBFBF"/>
            </w:tcBorders>
            <w:tcMar>
              <w:left w:w="103" w:type="dxa"/>
            </w:tcMar>
            <w:vAlign w:val="center"/>
          </w:tcPr>
          <w:p w:rsidR="003C5C6C" w:rsidRPr="00D7325B" w:rsidRDefault="003C5C6C">
            <w:pPr>
              <w:rPr>
                <w:rFonts w:ascii="Arial" w:hAnsi="Arial" w:cs="Arial"/>
                <w:lang w:val="es-ES"/>
              </w:rPr>
            </w:pPr>
            <w:r w:rsidRPr="00D7325B">
              <w:rPr>
                <w:rFonts w:ascii="Arial" w:hAnsi="Arial" w:cs="Arial"/>
                <w:lang w:val="es-ES"/>
              </w:rPr>
              <w:t>16:00 – 18:00</w:t>
            </w:r>
          </w:p>
        </w:tc>
      </w:tr>
    </w:tbl>
    <w:p w:rsidR="003C5C6C" w:rsidRPr="009D5477" w:rsidRDefault="003C5C6C">
      <w:pPr>
        <w:rPr>
          <w:rFonts w:ascii="Arial" w:hAnsi="Arial" w:cs="Arial"/>
          <w:lang w:val="es-ES"/>
        </w:rPr>
      </w:pPr>
    </w:p>
    <w:p w:rsidR="003C5C6C" w:rsidRPr="009D5477" w:rsidRDefault="003C5C6C">
      <w:pPr>
        <w:tabs>
          <w:tab w:val="left" w:pos="3540"/>
        </w:tabs>
        <w:rPr>
          <w:rFonts w:ascii="Arial" w:hAnsi="Arial" w:cs="Arial"/>
          <w:lang w:val="es-ES"/>
        </w:rPr>
      </w:pPr>
    </w:p>
    <w:p w:rsidR="003C5C6C" w:rsidRPr="002F43C7" w:rsidRDefault="003C5C6C">
      <w:pPr>
        <w:tabs>
          <w:tab w:val="left" w:pos="3540"/>
        </w:tabs>
        <w:rPr>
          <w:b/>
          <w:bCs/>
          <w:lang w:val="es-ES"/>
        </w:rPr>
      </w:pPr>
      <w:r w:rsidRPr="009D5477">
        <w:rPr>
          <w:rFonts w:ascii="Arial" w:hAnsi="Arial" w:cs="Arial"/>
          <w:b/>
          <w:bCs/>
          <w:lang w:val="es-ES"/>
        </w:rPr>
        <w:t>Asistentes:</w:t>
      </w:r>
      <w:r>
        <w:rPr>
          <w:rFonts w:ascii="Arial" w:hAnsi="Arial" w:cs="Arial"/>
          <w:b/>
          <w:bCs/>
          <w:lang w:val="es-ES"/>
        </w:rPr>
        <w:t xml:space="preserve"> </w:t>
      </w:r>
      <w:r w:rsidRPr="008D3449">
        <w:rPr>
          <w:rFonts w:ascii="Arial" w:hAnsi="Arial" w:cs="Arial"/>
          <w:sz w:val="22"/>
          <w:szCs w:val="22"/>
          <w:lang w:val="es-ES"/>
        </w:rPr>
        <w:t xml:space="preserve">Fátima Cano  Ortega, Mª  Teresa Galán  Cardoso, Patricia Gómez Delgado, Rosa Mª Martínez Valera, Mª de la  O Pérez Calvo  Herrera, Encarnación Pozo </w:t>
      </w:r>
      <w:r>
        <w:rPr>
          <w:rFonts w:ascii="Arial" w:hAnsi="Arial" w:cs="Arial"/>
          <w:sz w:val="22"/>
          <w:szCs w:val="22"/>
          <w:lang w:val="es-ES"/>
        </w:rPr>
        <w:t xml:space="preserve">González, Blanca  Mª  Ramírez  </w:t>
      </w:r>
      <w:r w:rsidRPr="008D3449">
        <w:rPr>
          <w:rFonts w:ascii="Arial" w:hAnsi="Arial" w:cs="Arial"/>
          <w:sz w:val="22"/>
          <w:szCs w:val="22"/>
          <w:lang w:val="es-ES"/>
        </w:rPr>
        <w:t>Ru</w:t>
      </w:r>
      <w:r>
        <w:rPr>
          <w:rFonts w:ascii="Arial" w:hAnsi="Arial" w:cs="Arial"/>
          <w:sz w:val="22"/>
          <w:szCs w:val="22"/>
          <w:lang w:val="es-ES"/>
        </w:rPr>
        <w:t>íz, Francisco Javier Rico Gómez y</w:t>
      </w:r>
      <w:r w:rsidRPr="008D3449">
        <w:rPr>
          <w:rFonts w:ascii="Arial" w:hAnsi="Arial" w:cs="Arial"/>
          <w:sz w:val="22"/>
          <w:szCs w:val="22"/>
          <w:lang w:val="es-ES"/>
        </w:rPr>
        <w:t xml:space="preserve"> Patricia Romay Medina.</w:t>
      </w:r>
    </w:p>
    <w:p w:rsidR="003C5C6C" w:rsidRPr="009D5477" w:rsidRDefault="003C5C6C">
      <w:pPr>
        <w:tabs>
          <w:tab w:val="left" w:pos="3540"/>
        </w:tabs>
        <w:rPr>
          <w:rFonts w:ascii="Arial" w:hAnsi="Arial" w:cs="Arial"/>
          <w:lang w:val="es-ES"/>
        </w:rPr>
      </w:pPr>
    </w:p>
    <w:p w:rsidR="003C5C6C" w:rsidRPr="009D5477" w:rsidRDefault="003C5C6C">
      <w:pPr>
        <w:tabs>
          <w:tab w:val="left" w:pos="3540"/>
        </w:tabs>
        <w:rPr>
          <w:rFonts w:ascii="Arial" w:hAnsi="Arial" w:cs="Arial"/>
          <w:lang w:val="es-ES"/>
        </w:rPr>
      </w:pPr>
    </w:p>
    <w:p w:rsidR="003C5C6C" w:rsidRDefault="003C5C6C" w:rsidP="00124B03">
      <w:pPr>
        <w:tabs>
          <w:tab w:val="left" w:pos="3540"/>
        </w:tabs>
        <w:rPr>
          <w:rFonts w:ascii="Arial" w:hAnsi="Arial" w:cs="Arial"/>
          <w:b/>
          <w:bCs/>
          <w:lang w:val="es-ES"/>
        </w:rPr>
      </w:pPr>
      <w:r w:rsidRPr="009D5477">
        <w:rPr>
          <w:rFonts w:ascii="Arial" w:hAnsi="Arial" w:cs="Arial"/>
          <w:b/>
          <w:bCs/>
          <w:lang w:val="es-ES"/>
        </w:rPr>
        <w:t>Puntos abordados:</w:t>
      </w:r>
    </w:p>
    <w:p w:rsidR="003C5C6C" w:rsidRDefault="003C5C6C" w:rsidP="00124B03">
      <w:pPr>
        <w:tabs>
          <w:tab w:val="left" w:pos="567"/>
        </w:tabs>
        <w:rPr>
          <w:rFonts w:ascii="Arial" w:hAnsi="Arial" w:cs="Arial"/>
          <w:b/>
          <w:bCs/>
          <w:lang w:val="es-ES"/>
        </w:rPr>
      </w:pPr>
      <w:r>
        <w:rPr>
          <w:rFonts w:ascii="Arial" w:hAnsi="Arial" w:cs="Arial"/>
          <w:b/>
          <w:bCs/>
          <w:lang w:val="es-ES"/>
        </w:rPr>
        <w:tab/>
      </w:r>
    </w:p>
    <w:p w:rsidR="003C5C6C" w:rsidRDefault="003C5C6C" w:rsidP="00092ADC">
      <w:pPr>
        <w:tabs>
          <w:tab w:val="left" w:pos="567"/>
        </w:tabs>
        <w:rPr>
          <w:rFonts w:ascii="Arial" w:hAnsi="Arial" w:cs="Arial"/>
          <w:sz w:val="22"/>
          <w:szCs w:val="22"/>
          <w:lang w:val="es-ES_tradnl"/>
        </w:rPr>
      </w:pPr>
      <w:r>
        <w:rPr>
          <w:rFonts w:ascii="Arial" w:hAnsi="Arial" w:cs="Arial"/>
          <w:sz w:val="22"/>
          <w:szCs w:val="22"/>
          <w:lang w:val="es-ES_tradnl"/>
        </w:rPr>
        <w:tab/>
      </w:r>
      <w:r w:rsidRPr="00124B03">
        <w:rPr>
          <w:rFonts w:ascii="Arial" w:hAnsi="Arial" w:cs="Arial"/>
          <w:sz w:val="22"/>
          <w:szCs w:val="22"/>
          <w:lang w:val="es-ES_tradnl"/>
        </w:rPr>
        <w:t>En el</w:t>
      </w:r>
      <w:r w:rsidRPr="00124B03">
        <w:rPr>
          <w:rFonts w:ascii="Arial" w:hAnsi="Arial" w:cs="Arial"/>
          <w:b/>
          <w:bCs/>
          <w:sz w:val="22"/>
          <w:szCs w:val="22"/>
          <w:lang w:val="es-ES_tradnl"/>
        </w:rPr>
        <w:t xml:space="preserve"> </w:t>
      </w:r>
      <w:r w:rsidRPr="00124B03">
        <w:rPr>
          <w:rFonts w:ascii="Arial" w:hAnsi="Arial" w:cs="Arial"/>
          <w:sz w:val="22"/>
          <w:szCs w:val="22"/>
          <w:lang w:val="es-ES"/>
        </w:rPr>
        <w:t>día de la fecha, se reúnen los miembros del claustro de profesorado citados anteriormente, para</w:t>
      </w:r>
      <w:r>
        <w:rPr>
          <w:rFonts w:ascii="Arial" w:hAnsi="Arial" w:cs="Arial"/>
          <w:sz w:val="22"/>
          <w:szCs w:val="22"/>
          <w:lang w:val="es-ES_tradnl"/>
        </w:rPr>
        <w:t xml:space="preserve"> hacer una puesta en común de los apartados trabajados en grupos la semana anterior. En esta ocasión los correspondientes a la temporalización y desarrollo de las fases del proyecto y de las actuaciones de éxito llevadas a cabo hasta la fecha.</w:t>
      </w:r>
    </w:p>
    <w:p w:rsidR="003C5C6C" w:rsidRDefault="003C5C6C" w:rsidP="00092ADC">
      <w:pPr>
        <w:tabs>
          <w:tab w:val="left" w:pos="567"/>
        </w:tabs>
        <w:rPr>
          <w:rFonts w:ascii="Arial" w:hAnsi="Arial" w:cs="Arial"/>
          <w:sz w:val="22"/>
          <w:szCs w:val="22"/>
          <w:lang w:val="es-ES_tradnl"/>
        </w:rPr>
      </w:pPr>
    </w:p>
    <w:p w:rsidR="003C5C6C" w:rsidRDefault="00D020EC" w:rsidP="00092ADC">
      <w:pPr>
        <w:tabs>
          <w:tab w:val="left" w:pos="567"/>
        </w:tabs>
        <w:rPr>
          <w:rFonts w:ascii="Arial" w:hAnsi="Arial" w:cs="Arial"/>
          <w:sz w:val="22"/>
          <w:szCs w:val="22"/>
          <w:lang w:val="es-ES_tradnl"/>
        </w:rPr>
      </w:pPr>
      <w:r>
        <w:rPr>
          <w:rFonts w:ascii="Arial" w:hAnsi="Arial" w:cs="Arial"/>
          <w:sz w:val="22"/>
          <w:szCs w:val="22"/>
          <w:lang w:val="es-ES_tradnl"/>
        </w:rPr>
        <w:t xml:space="preserve">8.-  </w:t>
      </w:r>
      <w:r w:rsidR="003C5C6C">
        <w:rPr>
          <w:rFonts w:ascii="Arial" w:hAnsi="Arial" w:cs="Arial"/>
          <w:sz w:val="22"/>
          <w:szCs w:val="22"/>
          <w:lang w:val="es-ES_tradnl"/>
        </w:rPr>
        <w:t>Fases y temporalización.</w:t>
      </w:r>
    </w:p>
    <w:p w:rsidR="003C5C6C" w:rsidRPr="00C525FC" w:rsidRDefault="003C5C6C" w:rsidP="00C525FC">
      <w:pPr>
        <w:pStyle w:val="Prrafodelista"/>
        <w:numPr>
          <w:ilvl w:val="0"/>
          <w:numId w:val="22"/>
        </w:numPr>
        <w:tabs>
          <w:tab w:val="left" w:pos="567"/>
        </w:tabs>
        <w:ind w:left="567" w:hanging="207"/>
        <w:rPr>
          <w:rFonts w:ascii="Arial" w:hAnsi="Arial" w:cs="Arial"/>
          <w:sz w:val="22"/>
          <w:szCs w:val="22"/>
          <w:lang w:val="es-ES_tradnl"/>
        </w:rPr>
      </w:pPr>
      <w:r>
        <w:rPr>
          <w:rFonts w:ascii="Arial" w:hAnsi="Arial" w:cs="Arial"/>
          <w:sz w:val="22"/>
          <w:szCs w:val="22"/>
          <w:lang w:val="es-ES_tradnl"/>
        </w:rPr>
        <w:t xml:space="preserve">Fase de </w:t>
      </w:r>
      <w:proofErr w:type="spellStart"/>
      <w:r>
        <w:rPr>
          <w:rFonts w:ascii="Arial" w:hAnsi="Arial" w:cs="Arial"/>
          <w:sz w:val="22"/>
          <w:szCs w:val="22"/>
          <w:lang w:val="es-ES_tradnl"/>
        </w:rPr>
        <w:t>presensibilización</w:t>
      </w:r>
      <w:proofErr w:type="spellEnd"/>
      <w:r>
        <w:rPr>
          <w:rFonts w:ascii="Arial" w:hAnsi="Arial" w:cs="Arial"/>
          <w:sz w:val="22"/>
          <w:szCs w:val="22"/>
          <w:lang w:val="es-ES_tradnl"/>
        </w:rPr>
        <w:t xml:space="preserve">. Nuestro </w:t>
      </w:r>
      <w:r w:rsidRPr="00C525FC">
        <w:rPr>
          <w:rFonts w:ascii="Arial" w:hAnsi="Arial" w:cs="Arial"/>
          <w:sz w:val="22"/>
          <w:szCs w:val="22"/>
          <w:lang w:val="es-ES_tradnl"/>
        </w:rPr>
        <w:t xml:space="preserve">cambio </w:t>
      </w:r>
      <w:r>
        <w:rPr>
          <w:rFonts w:ascii="Arial" w:hAnsi="Arial" w:cs="Arial"/>
          <w:sz w:val="22"/>
          <w:szCs w:val="22"/>
          <w:lang w:val="es-ES_tradnl"/>
        </w:rPr>
        <w:t xml:space="preserve">para convertirnos en Comunidad de Aprendizaje </w:t>
      </w:r>
      <w:r w:rsidRPr="00C525FC">
        <w:rPr>
          <w:rFonts w:ascii="Arial" w:hAnsi="Arial" w:cs="Arial"/>
          <w:sz w:val="22"/>
          <w:szCs w:val="22"/>
          <w:lang w:val="es-ES_tradnl"/>
        </w:rPr>
        <w:t>comienza</w:t>
      </w:r>
      <w:r>
        <w:rPr>
          <w:rFonts w:ascii="Arial" w:hAnsi="Arial" w:cs="Arial"/>
          <w:sz w:val="22"/>
          <w:szCs w:val="22"/>
          <w:lang w:val="es-ES_tradnl"/>
        </w:rPr>
        <w:t xml:space="preserve"> en el</w:t>
      </w:r>
      <w:r w:rsidRPr="00C525FC">
        <w:rPr>
          <w:rFonts w:ascii="Arial" w:hAnsi="Arial" w:cs="Arial"/>
          <w:sz w:val="22"/>
          <w:szCs w:val="22"/>
          <w:lang w:val="es-ES_tradnl"/>
        </w:rPr>
        <w:t xml:space="preserve"> </w:t>
      </w:r>
      <w:r w:rsidRPr="00C525FC">
        <w:rPr>
          <w:rFonts w:ascii="Arial" w:hAnsi="Arial" w:cs="Arial"/>
          <w:sz w:val="22"/>
          <w:szCs w:val="22"/>
          <w:lang w:val="es-ES"/>
        </w:rPr>
        <w:t>último tr</w:t>
      </w:r>
      <w:r>
        <w:rPr>
          <w:rFonts w:ascii="Arial" w:hAnsi="Arial" w:cs="Arial"/>
          <w:sz w:val="22"/>
          <w:szCs w:val="22"/>
          <w:lang w:val="es-ES"/>
        </w:rPr>
        <w:t>imestre del curso escolar 2015-2016.</w:t>
      </w:r>
    </w:p>
    <w:p w:rsidR="003C5C6C" w:rsidRPr="0016395F" w:rsidRDefault="003C5C6C" w:rsidP="00C525FC">
      <w:pPr>
        <w:pStyle w:val="Prrafodelista"/>
        <w:numPr>
          <w:ilvl w:val="0"/>
          <w:numId w:val="22"/>
        </w:numPr>
        <w:tabs>
          <w:tab w:val="left" w:pos="567"/>
        </w:tabs>
        <w:ind w:left="567" w:hanging="207"/>
        <w:rPr>
          <w:rFonts w:ascii="Arial" w:hAnsi="Arial" w:cs="Arial"/>
          <w:sz w:val="22"/>
          <w:szCs w:val="22"/>
          <w:lang w:val="es-ES_tradnl"/>
        </w:rPr>
      </w:pPr>
      <w:r>
        <w:rPr>
          <w:rFonts w:ascii="Arial" w:hAnsi="Arial" w:cs="Arial"/>
          <w:sz w:val="22"/>
          <w:szCs w:val="22"/>
          <w:lang w:val="es-ES_tradnl"/>
        </w:rPr>
        <w:t xml:space="preserve">Fase de sensibilización. Se explica todo lo acontecido en esta fase, en la que se: asiste a una jornada llamada “Jornadas provinciales sobre Comunidad de Aprendizaje”, el Claustro realiza un curso de formación titulado: “Comunidades de Aprendizaje. Fase de sensibilización” y se crea un </w:t>
      </w:r>
      <w:r>
        <w:rPr>
          <w:rFonts w:ascii="Arial" w:hAnsi="Arial" w:cs="Arial"/>
          <w:sz w:val="22"/>
          <w:szCs w:val="22"/>
          <w:lang w:val="es-ES"/>
        </w:rPr>
        <w:t xml:space="preserve"> grupo de trabajo en el centro durante el curso escolar 2016- 2017 llamado: </w:t>
      </w:r>
      <w:r w:rsidRPr="00C525FC">
        <w:rPr>
          <w:rFonts w:ascii="Arial" w:hAnsi="Arial" w:cs="Arial"/>
          <w:sz w:val="22"/>
          <w:szCs w:val="22"/>
          <w:lang w:val="es-ES"/>
        </w:rPr>
        <w:t>“Actuaciones educativas de éxito en comunidades de aprendizaje</w:t>
      </w:r>
      <w:r>
        <w:rPr>
          <w:rFonts w:ascii="Arial" w:hAnsi="Arial" w:cs="Arial"/>
          <w:sz w:val="22"/>
          <w:szCs w:val="22"/>
          <w:lang w:val="es-ES"/>
        </w:rPr>
        <w:t>” para seguir profundizando en el tema.</w:t>
      </w:r>
    </w:p>
    <w:p w:rsidR="003C5C6C" w:rsidRPr="00A92B74" w:rsidRDefault="003C5C6C" w:rsidP="00A92B74">
      <w:pPr>
        <w:pStyle w:val="Prrafodelista"/>
        <w:numPr>
          <w:ilvl w:val="0"/>
          <w:numId w:val="22"/>
        </w:numPr>
        <w:tabs>
          <w:tab w:val="left" w:pos="567"/>
        </w:tabs>
        <w:ind w:left="567" w:hanging="207"/>
        <w:rPr>
          <w:rFonts w:ascii="Arial" w:hAnsi="Arial" w:cs="Arial"/>
          <w:sz w:val="22"/>
          <w:szCs w:val="22"/>
          <w:lang w:val="es-ES_tradnl"/>
        </w:rPr>
      </w:pPr>
      <w:r>
        <w:rPr>
          <w:rFonts w:ascii="Arial" w:hAnsi="Arial" w:cs="Arial"/>
          <w:sz w:val="22"/>
          <w:szCs w:val="22"/>
          <w:lang w:val="es-ES_tradnl"/>
        </w:rPr>
        <w:t>Fase de toma de decisión. Esta fase comienza con una reunión con las familias donde les pedimos opinión sobre el cambio que estábamos valorando, tratando de implicarles en el proceso que íbamos a iniciar en ese momento. Además también se explica cómo llevamos a cabo la captación del voluntariado (familias y alumnado de la universidad de Cádiz).</w:t>
      </w:r>
    </w:p>
    <w:p w:rsidR="003C5C6C" w:rsidRDefault="003C5C6C" w:rsidP="00854410">
      <w:pPr>
        <w:pStyle w:val="Prrafodelista"/>
        <w:numPr>
          <w:ilvl w:val="0"/>
          <w:numId w:val="22"/>
        </w:numPr>
        <w:tabs>
          <w:tab w:val="left" w:pos="567"/>
        </w:tabs>
        <w:ind w:left="567" w:hanging="207"/>
        <w:rPr>
          <w:rFonts w:ascii="Arial" w:hAnsi="Arial" w:cs="Arial"/>
          <w:sz w:val="22"/>
          <w:szCs w:val="22"/>
          <w:lang w:val="es-ES_tradnl"/>
        </w:rPr>
      </w:pPr>
      <w:r>
        <w:rPr>
          <w:rFonts w:ascii="Arial" w:hAnsi="Arial" w:cs="Arial"/>
          <w:sz w:val="22"/>
          <w:szCs w:val="22"/>
          <w:lang w:val="es-ES_tradnl"/>
        </w:rPr>
        <w:t>Fase del sueño. Comienza en octubre del año 2016. Se colocó un buzón en el centro donde alumnado, profesorado y familias depositaron sus deseos, ideas y sugerencias. Esta fase culmina el 14 de noviembre con la presentación en Claustro de los sueños recogidos por toda la Comunidad.</w:t>
      </w:r>
    </w:p>
    <w:p w:rsidR="003C5C6C" w:rsidRPr="00854410" w:rsidRDefault="003C5C6C" w:rsidP="00854410">
      <w:pPr>
        <w:pStyle w:val="Prrafodelista"/>
        <w:numPr>
          <w:ilvl w:val="0"/>
          <w:numId w:val="22"/>
        </w:numPr>
        <w:tabs>
          <w:tab w:val="left" w:pos="567"/>
        </w:tabs>
        <w:ind w:left="567" w:hanging="207"/>
        <w:rPr>
          <w:rFonts w:ascii="Arial" w:hAnsi="Arial" w:cs="Arial"/>
          <w:sz w:val="22"/>
          <w:szCs w:val="22"/>
          <w:lang w:val="es-ES_tradnl"/>
        </w:rPr>
      </w:pPr>
      <w:r w:rsidRPr="00854410">
        <w:rPr>
          <w:rFonts w:ascii="Arial" w:hAnsi="Arial" w:cs="Arial"/>
          <w:sz w:val="22"/>
          <w:szCs w:val="22"/>
          <w:lang w:val="es-ES_tradnl"/>
        </w:rPr>
        <w:t>Fase de selección de prioridades.</w:t>
      </w:r>
      <w:r>
        <w:rPr>
          <w:rFonts w:ascii="Arial" w:hAnsi="Arial" w:cs="Arial"/>
          <w:sz w:val="22"/>
          <w:szCs w:val="22"/>
          <w:lang w:val="es-ES_tradnl"/>
        </w:rPr>
        <w:t xml:space="preserve"> Clasificamos los sueños por categorías y se crean diferentes comisiones para organizarnos y hacer realidad nuestros sueños.</w:t>
      </w:r>
    </w:p>
    <w:p w:rsidR="00CC1F88" w:rsidRPr="00CC1F88" w:rsidRDefault="003C5C6C" w:rsidP="00CC1F88">
      <w:pPr>
        <w:pStyle w:val="Prrafodelista"/>
        <w:numPr>
          <w:ilvl w:val="0"/>
          <w:numId w:val="22"/>
        </w:numPr>
        <w:tabs>
          <w:tab w:val="left" w:pos="567"/>
        </w:tabs>
        <w:ind w:left="567" w:hanging="207"/>
        <w:rPr>
          <w:rFonts w:ascii="Arial" w:hAnsi="Arial" w:cs="Arial"/>
          <w:sz w:val="22"/>
          <w:szCs w:val="22"/>
          <w:lang w:val="es-ES_tradnl"/>
        </w:rPr>
      </w:pPr>
      <w:r>
        <w:rPr>
          <w:rFonts w:ascii="Arial" w:hAnsi="Arial" w:cs="Arial"/>
          <w:sz w:val="22"/>
          <w:szCs w:val="22"/>
          <w:lang w:val="es-ES_tradnl"/>
        </w:rPr>
        <w:t>Fase de planificación.</w:t>
      </w:r>
      <w:r w:rsidR="00CC1F88">
        <w:rPr>
          <w:rFonts w:ascii="Arial" w:hAnsi="Arial" w:cs="Arial"/>
          <w:sz w:val="22"/>
          <w:szCs w:val="22"/>
          <w:lang w:val="es-ES_tradnl"/>
        </w:rPr>
        <w:t xml:space="preserve"> </w:t>
      </w:r>
      <w:r w:rsidR="00CC1F88" w:rsidRPr="00CC1F88">
        <w:rPr>
          <w:rFonts w:ascii="Arial" w:hAnsi="Arial" w:cs="Arial"/>
          <w:sz w:val="22"/>
          <w:szCs w:val="22"/>
          <w:lang w:val="es-ES"/>
        </w:rPr>
        <w:t xml:space="preserve">Una vez puestas en marcha la comisiones y establecidos según su primera reunión cual debe ser la planificación de cada una de ellas para llevar a cabo los sueños que les ha tocado hacer cumplir se establecen cauces de comunicación entre las coordinadoras de las comisiones mixtas y </w:t>
      </w:r>
      <w:smartTag w:uri="urn:schemas-microsoft-com:office:smarttags" w:element="PersonName">
        <w:smartTagPr>
          <w:attr w:name="ProductID" w:val="la Comisi￳n Gestora."/>
        </w:smartTagPr>
        <w:r w:rsidR="00CC1F88" w:rsidRPr="00CC1F88">
          <w:rPr>
            <w:rFonts w:ascii="Arial" w:hAnsi="Arial" w:cs="Arial"/>
            <w:sz w:val="22"/>
            <w:szCs w:val="22"/>
            <w:lang w:val="es-ES"/>
          </w:rPr>
          <w:t>la Comisión Gestora.</w:t>
        </w:r>
      </w:smartTag>
      <w:r w:rsidR="00CC1F88" w:rsidRPr="00CC1F88">
        <w:rPr>
          <w:rFonts w:ascii="Arial" w:hAnsi="Arial" w:cs="Arial"/>
          <w:sz w:val="22"/>
          <w:szCs w:val="22"/>
          <w:lang w:val="es-ES"/>
        </w:rPr>
        <w:t xml:space="preserve"> </w:t>
      </w:r>
    </w:p>
    <w:p w:rsidR="00CC1F88" w:rsidRPr="00C525FC" w:rsidRDefault="00CC1F88" w:rsidP="00CC1F88">
      <w:pPr>
        <w:pStyle w:val="Prrafodelista"/>
        <w:tabs>
          <w:tab w:val="left" w:pos="567"/>
        </w:tabs>
        <w:ind w:left="567"/>
        <w:rPr>
          <w:rFonts w:ascii="Arial" w:hAnsi="Arial" w:cs="Arial"/>
          <w:sz w:val="22"/>
          <w:szCs w:val="22"/>
          <w:lang w:val="es-ES_tradnl"/>
        </w:rPr>
      </w:pPr>
    </w:p>
    <w:p w:rsidR="003C5C6C" w:rsidRDefault="003C5C6C" w:rsidP="00092ADC">
      <w:pPr>
        <w:tabs>
          <w:tab w:val="left" w:pos="567"/>
        </w:tabs>
        <w:rPr>
          <w:rFonts w:ascii="Arial" w:hAnsi="Arial" w:cs="Arial"/>
          <w:sz w:val="22"/>
          <w:szCs w:val="22"/>
          <w:lang w:val="es-ES_tradnl"/>
        </w:rPr>
      </w:pPr>
    </w:p>
    <w:p w:rsidR="00CC1F88" w:rsidRDefault="00CC1F88" w:rsidP="00092ADC">
      <w:pPr>
        <w:tabs>
          <w:tab w:val="left" w:pos="567"/>
        </w:tabs>
        <w:rPr>
          <w:rFonts w:ascii="Arial" w:hAnsi="Arial" w:cs="Arial"/>
          <w:sz w:val="22"/>
          <w:szCs w:val="22"/>
          <w:lang w:val="es-ES_tradnl"/>
        </w:rPr>
      </w:pPr>
    </w:p>
    <w:p w:rsidR="00CC1F88" w:rsidRDefault="00CC1F88" w:rsidP="00092ADC">
      <w:pPr>
        <w:tabs>
          <w:tab w:val="left" w:pos="567"/>
        </w:tabs>
        <w:rPr>
          <w:rFonts w:ascii="Arial" w:hAnsi="Arial" w:cs="Arial"/>
          <w:sz w:val="22"/>
          <w:szCs w:val="22"/>
          <w:lang w:val="es-ES_tradnl"/>
        </w:rPr>
      </w:pPr>
    </w:p>
    <w:p w:rsidR="00CC1F88" w:rsidRDefault="00CC1F88" w:rsidP="00092ADC">
      <w:pPr>
        <w:tabs>
          <w:tab w:val="left" w:pos="567"/>
        </w:tabs>
        <w:rPr>
          <w:rFonts w:ascii="Arial" w:hAnsi="Arial" w:cs="Arial"/>
          <w:sz w:val="22"/>
          <w:szCs w:val="22"/>
          <w:lang w:val="es-ES_tradnl"/>
        </w:rPr>
      </w:pPr>
    </w:p>
    <w:p w:rsidR="003C5C6C" w:rsidRDefault="00D020EC" w:rsidP="00092ADC">
      <w:pPr>
        <w:tabs>
          <w:tab w:val="left" w:pos="567"/>
        </w:tabs>
        <w:rPr>
          <w:rFonts w:ascii="Arial" w:hAnsi="Arial" w:cs="Arial"/>
          <w:sz w:val="22"/>
          <w:szCs w:val="22"/>
          <w:lang w:val="es-ES_tradnl"/>
        </w:rPr>
      </w:pPr>
      <w:r>
        <w:rPr>
          <w:rFonts w:ascii="Arial" w:hAnsi="Arial" w:cs="Arial"/>
          <w:sz w:val="22"/>
          <w:szCs w:val="22"/>
          <w:lang w:val="es-ES_tradnl"/>
        </w:rPr>
        <w:t xml:space="preserve">9.- </w:t>
      </w:r>
      <w:r w:rsidR="003C5C6C">
        <w:rPr>
          <w:rFonts w:ascii="Arial" w:hAnsi="Arial" w:cs="Arial"/>
          <w:sz w:val="22"/>
          <w:szCs w:val="22"/>
          <w:lang w:val="es-ES_tradnl"/>
        </w:rPr>
        <w:t>Actuaciones de éxito.</w:t>
      </w:r>
    </w:p>
    <w:p w:rsidR="003C5C6C" w:rsidRDefault="003C5C6C" w:rsidP="00092ADC">
      <w:pPr>
        <w:tabs>
          <w:tab w:val="left" w:pos="567"/>
        </w:tabs>
        <w:rPr>
          <w:rFonts w:ascii="Arial" w:hAnsi="Arial" w:cs="Arial"/>
          <w:sz w:val="22"/>
          <w:szCs w:val="22"/>
          <w:lang w:val="es-ES_tradnl"/>
        </w:rPr>
      </w:pPr>
      <w:r>
        <w:rPr>
          <w:rFonts w:ascii="Arial" w:hAnsi="Arial" w:cs="Arial"/>
          <w:sz w:val="22"/>
          <w:szCs w:val="22"/>
          <w:lang w:val="es-ES_tradnl"/>
        </w:rPr>
        <w:tab/>
        <w:t>En el proyecto elaborado detallamos como se han trabajado cada una de las siguientes actuaciones educativas de éxito en nuestro centro:</w:t>
      </w:r>
    </w:p>
    <w:p w:rsidR="003C5C6C" w:rsidRDefault="003C5C6C" w:rsidP="003B0D1E">
      <w:pPr>
        <w:pStyle w:val="Prrafodelista"/>
        <w:numPr>
          <w:ilvl w:val="0"/>
          <w:numId w:val="23"/>
        </w:numPr>
        <w:tabs>
          <w:tab w:val="left" w:pos="567"/>
        </w:tabs>
        <w:rPr>
          <w:rFonts w:ascii="Arial" w:hAnsi="Arial" w:cs="Arial"/>
          <w:sz w:val="22"/>
          <w:szCs w:val="22"/>
          <w:lang w:val="es-ES_tradnl"/>
        </w:rPr>
      </w:pPr>
      <w:r>
        <w:rPr>
          <w:rFonts w:ascii="Arial" w:hAnsi="Arial" w:cs="Arial"/>
          <w:sz w:val="22"/>
          <w:szCs w:val="22"/>
          <w:lang w:val="es-ES_tradnl"/>
        </w:rPr>
        <w:t>Grupos interactivos.</w:t>
      </w:r>
    </w:p>
    <w:p w:rsidR="003C5C6C" w:rsidRPr="00CC1F88" w:rsidRDefault="003C5C6C" w:rsidP="00CC1F88">
      <w:pPr>
        <w:pStyle w:val="Prrafodelista"/>
        <w:numPr>
          <w:ilvl w:val="0"/>
          <w:numId w:val="23"/>
        </w:numPr>
        <w:tabs>
          <w:tab w:val="left" w:pos="567"/>
        </w:tabs>
        <w:rPr>
          <w:rFonts w:ascii="Arial" w:hAnsi="Arial" w:cs="Arial"/>
          <w:sz w:val="22"/>
          <w:szCs w:val="22"/>
          <w:lang w:val="es-ES_tradnl"/>
        </w:rPr>
      </w:pPr>
      <w:r>
        <w:rPr>
          <w:rFonts w:ascii="Arial" w:hAnsi="Arial" w:cs="Arial"/>
          <w:sz w:val="22"/>
          <w:szCs w:val="22"/>
          <w:lang w:val="es-ES_tradnl"/>
        </w:rPr>
        <w:t>Juegos de convivencia.</w:t>
      </w:r>
    </w:p>
    <w:p w:rsidR="003C5C6C" w:rsidRDefault="003C5C6C" w:rsidP="003B0D1E">
      <w:pPr>
        <w:pStyle w:val="Prrafodelista"/>
        <w:numPr>
          <w:ilvl w:val="0"/>
          <w:numId w:val="23"/>
        </w:numPr>
        <w:tabs>
          <w:tab w:val="left" w:pos="567"/>
        </w:tabs>
        <w:rPr>
          <w:rFonts w:ascii="Arial" w:hAnsi="Arial" w:cs="Arial"/>
          <w:sz w:val="22"/>
          <w:szCs w:val="22"/>
          <w:lang w:val="es-ES_tradnl"/>
        </w:rPr>
      </w:pPr>
      <w:r>
        <w:rPr>
          <w:rFonts w:ascii="Arial" w:hAnsi="Arial" w:cs="Arial"/>
          <w:sz w:val="22"/>
          <w:szCs w:val="22"/>
          <w:lang w:val="es-ES_tradnl"/>
        </w:rPr>
        <w:t>Tertulias dialógicas.</w:t>
      </w:r>
    </w:p>
    <w:p w:rsidR="003C5C6C" w:rsidRDefault="003C5C6C" w:rsidP="003B0D1E">
      <w:pPr>
        <w:pStyle w:val="Prrafodelista"/>
        <w:numPr>
          <w:ilvl w:val="0"/>
          <w:numId w:val="23"/>
        </w:numPr>
        <w:tabs>
          <w:tab w:val="left" w:pos="567"/>
        </w:tabs>
        <w:rPr>
          <w:rFonts w:ascii="Arial" w:hAnsi="Arial" w:cs="Arial"/>
          <w:sz w:val="22"/>
          <w:szCs w:val="22"/>
          <w:lang w:val="es-ES_tradnl"/>
        </w:rPr>
      </w:pPr>
      <w:r>
        <w:rPr>
          <w:rFonts w:ascii="Arial" w:hAnsi="Arial" w:cs="Arial"/>
          <w:sz w:val="22"/>
          <w:szCs w:val="22"/>
          <w:lang w:val="es-ES_tradnl"/>
        </w:rPr>
        <w:t>Inteligencia emocional.</w:t>
      </w:r>
    </w:p>
    <w:p w:rsidR="003C5C6C" w:rsidRDefault="003C5C6C" w:rsidP="003B0D1E">
      <w:pPr>
        <w:pStyle w:val="Prrafodelista"/>
        <w:numPr>
          <w:ilvl w:val="0"/>
          <w:numId w:val="23"/>
        </w:numPr>
        <w:tabs>
          <w:tab w:val="left" w:pos="567"/>
        </w:tabs>
        <w:rPr>
          <w:rFonts w:ascii="Arial" w:hAnsi="Arial" w:cs="Arial"/>
          <w:sz w:val="22"/>
          <w:szCs w:val="22"/>
          <w:lang w:val="es-ES_tradnl"/>
        </w:rPr>
      </w:pPr>
      <w:r>
        <w:rPr>
          <w:rFonts w:ascii="Arial" w:hAnsi="Arial" w:cs="Arial"/>
          <w:sz w:val="22"/>
          <w:szCs w:val="22"/>
          <w:lang w:val="es-ES_tradnl"/>
        </w:rPr>
        <w:t>Tutorización entre iguales.</w:t>
      </w:r>
    </w:p>
    <w:p w:rsidR="003C5C6C" w:rsidRPr="003B0D1E" w:rsidRDefault="003C5C6C" w:rsidP="003B0D1E">
      <w:pPr>
        <w:pStyle w:val="Prrafodelista"/>
        <w:numPr>
          <w:ilvl w:val="0"/>
          <w:numId w:val="23"/>
        </w:numPr>
        <w:tabs>
          <w:tab w:val="left" w:pos="567"/>
        </w:tabs>
        <w:rPr>
          <w:rFonts w:ascii="Arial" w:hAnsi="Arial" w:cs="Arial"/>
          <w:sz w:val="22"/>
          <w:szCs w:val="22"/>
          <w:lang w:val="es-ES_tradnl"/>
        </w:rPr>
      </w:pPr>
      <w:r>
        <w:rPr>
          <w:rFonts w:ascii="Arial" w:hAnsi="Arial" w:cs="Arial"/>
          <w:sz w:val="22"/>
          <w:szCs w:val="22"/>
          <w:lang w:val="es-ES_tradnl"/>
        </w:rPr>
        <w:t>Apadrinamiento lector.</w:t>
      </w:r>
    </w:p>
    <w:p w:rsidR="003C5C6C" w:rsidRPr="00F37F39" w:rsidRDefault="003C5C6C" w:rsidP="00124B03">
      <w:pPr>
        <w:tabs>
          <w:tab w:val="left" w:pos="567"/>
        </w:tabs>
        <w:rPr>
          <w:rFonts w:ascii="Arial" w:hAnsi="Arial" w:cs="Arial"/>
          <w:sz w:val="22"/>
          <w:szCs w:val="22"/>
          <w:lang w:val="es-ES"/>
        </w:rPr>
      </w:pPr>
    </w:p>
    <w:p w:rsidR="003C5C6C" w:rsidRDefault="003C5C6C" w:rsidP="00124B03">
      <w:pPr>
        <w:tabs>
          <w:tab w:val="left" w:pos="567"/>
        </w:tabs>
        <w:rPr>
          <w:rFonts w:ascii="Arial" w:hAnsi="Arial" w:cs="Arial"/>
          <w:sz w:val="22"/>
          <w:szCs w:val="22"/>
          <w:lang w:val="es-ES_tradnl"/>
        </w:rPr>
      </w:pPr>
    </w:p>
    <w:p w:rsidR="003C5C6C" w:rsidRDefault="003C5C6C" w:rsidP="00124B03">
      <w:pPr>
        <w:tabs>
          <w:tab w:val="left" w:pos="567"/>
        </w:tabs>
        <w:rPr>
          <w:rFonts w:ascii="Arial" w:hAnsi="Arial" w:cs="Arial"/>
          <w:sz w:val="22"/>
          <w:szCs w:val="22"/>
          <w:lang w:val="es-ES_tradnl"/>
        </w:rPr>
      </w:pPr>
      <w:r>
        <w:rPr>
          <w:rFonts w:ascii="Arial" w:hAnsi="Arial" w:cs="Arial"/>
          <w:sz w:val="22"/>
          <w:szCs w:val="22"/>
          <w:lang w:val="es-ES_tradnl"/>
        </w:rPr>
        <w:tab/>
        <w:t xml:space="preserve">A continuación, nos volvemos a dividir en grupos para elaborar los siguientes apartados de nuestro proyecto: </w:t>
      </w:r>
      <w:r>
        <w:rPr>
          <w:rFonts w:ascii="Arial" w:hAnsi="Arial" w:cs="Arial"/>
          <w:sz w:val="22"/>
          <w:szCs w:val="22"/>
          <w:lang w:val="es-ES"/>
        </w:rPr>
        <w:t>características del centro y</w:t>
      </w:r>
      <w:r w:rsidR="00D60D58">
        <w:rPr>
          <w:rFonts w:ascii="Arial" w:hAnsi="Arial" w:cs="Arial"/>
          <w:sz w:val="22"/>
          <w:szCs w:val="22"/>
          <w:lang w:val="es-ES"/>
        </w:rPr>
        <w:t xml:space="preserve"> del entorno en la actualidad, </w:t>
      </w:r>
      <w:r>
        <w:rPr>
          <w:rFonts w:ascii="Arial" w:hAnsi="Arial" w:cs="Arial"/>
          <w:sz w:val="22"/>
          <w:szCs w:val="22"/>
          <w:lang w:val="es-ES"/>
        </w:rPr>
        <w:t>cómo se organizará el centro con este cambio que pretendemos dar</w:t>
      </w:r>
      <w:r w:rsidR="00D60D58">
        <w:rPr>
          <w:rFonts w:ascii="Arial" w:hAnsi="Arial" w:cs="Arial"/>
          <w:sz w:val="22"/>
          <w:szCs w:val="22"/>
          <w:lang w:val="es-ES"/>
        </w:rPr>
        <w:t xml:space="preserve">, </w:t>
      </w:r>
      <w:r w:rsidR="00D60D58">
        <w:rPr>
          <w:rFonts w:ascii="Arial" w:hAnsi="Arial" w:cs="Arial"/>
          <w:sz w:val="22"/>
          <w:szCs w:val="22"/>
          <w:lang w:val="es-ES"/>
        </w:rPr>
        <w:t>la formación necesaria tanto del centro como de las familias para adaptarnos al cambio y analizar los fa</w:t>
      </w:r>
      <w:bookmarkStart w:id="0" w:name="_GoBack"/>
      <w:bookmarkEnd w:id="0"/>
      <w:r w:rsidR="00D60D58">
        <w:rPr>
          <w:rFonts w:ascii="Arial" w:hAnsi="Arial" w:cs="Arial"/>
          <w:sz w:val="22"/>
          <w:szCs w:val="22"/>
          <w:lang w:val="es-ES"/>
        </w:rPr>
        <w:t>ctores y ámbitos prioritarios de intervención socio – educativa para el desarrollo del currículum.</w:t>
      </w:r>
      <w:r>
        <w:rPr>
          <w:rFonts w:ascii="Arial" w:hAnsi="Arial" w:cs="Arial"/>
          <w:sz w:val="22"/>
          <w:szCs w:val="22"/>
          <w:lang w:val="es-ES_tradnl"/>
        </w:rPr>
        <w:t xml:space="preserve"> La semana que viene, al igual que ésta, nos reuniremos de nuevo para poner en común todo lo trabajado.</w:t>
      </w:r>
    </w:p>
    <w:p w:rsidR="003C5C6C" w:rsidRDefault="003C5C6C" w:rsidP="00124B03">
      <w:pPr>
        <w:tabs>
          <w:tab w:val="left" w:pos="567"/>
        </w:tabs>
        <w:rPr>
          <w:rFonts w:ascii="Arial" w:hAnsi="Arial" w:cs="Arial"/>
          <w:sz w:val="22"/>
          <w:szCs w:val="22"/>
          <w:lang w:val="es-ES_tradnl"/>
        </w:rPr>
      </w:pPr>
    </w:p>
    <w:p w:rsidR="003C5C6C" w:rsidRPr="003F1CE2" w:rsidRDefault="003C5C6C">
      <w:pPr>
        <w:tabs>
          <w:tab w:val="left" w:pos="3540"/>
        </w:tabs>
        <w:rPr>
          <w:rFonts w:ascii="Arial" w:hAnsi="Arial" w:cs="Arial"/>
          <w:sz w:val="22"/>
          <w:szCs w:val="22"/>
          <w:lang w:val="es-ES"/>
        </w:rPr>
      </w:pPr>
      <w:r w:rsidRPr="00753520">
        <w:rPr>
          <w:rFonts w:ascii="Arial" w:hAnsi="Arial" w:cs="Arial"/>
          <w:sz w:val="22"/>
          <w:szCs w:val="22"/>
          <w:lang w:val="es-ES"/>
        </w:rPr>
        <w:t xml:space="preserve"> </w:t>
      </w:r>
    </w:p>
    <w:p w:rsidR="003C5C6C" w:rsidRDefault="003C5C6C">
      <w:pPr>
        <w:tabs>
          <w:tab w:val="left" w:pos="3540"/>
        </w:tabs>
        <w:rPr>
          <w:rFonts w:ascii="Arial" w:hAnsi="Arial" w:cs="Arial"/>
          <w:b/>
          <w:bCs/>
          <w:lang w:val="es-ES"/>
        </w:rPr>
      </w:pPr>
      <w:r w:rsidRPr="008A10C9">
        <w:rPr>
          <w:rFonts w:ascii="Arial" w:hAnsi="Arial" w:cs="Arial"/>
          <w:b/>
          <w:bCs/>
          <w:lang w:val="es-ES"/>
        </w:rPr>
        <w:t>Decisiones acordadas:</w:t>
      </w:r>
    </w:p>
    <w:p w:rsidR="003C5C6C" w:rsidRDefault="003C5C6C">
      <w:pPr>
        <w:tabs>
          <w:tab w:val="left" w:pos="3540"/>
        </w:tabs>
        <w:rPr>
          <w:rFonts w:ascii="Arial" w:hAnsi="Arial" w:cs="Arial"/>
          <w:b/>
          <w:bCs/>
          <w:lang w:val="es-ES"/>
        </w:rPr>
      </w:pPr>
    </w:p>
    <w:p w:rsidR="003C5C6C" w:rsidRPr="00644E6B" w:rsidRDefault="003C5C6C" w:rsidP="004B6698">
      <w:pPr>
        <w:pStyle w:val="Prrafodelista"/>
        <w:numPr>
          <w:ilvl w:val="0"/>
          <w:numId w:val="19"/>
        </w:numPr>
        <w:tabs>
          <w:tab w:val="left" w:pos="851"/>
        </w:tabs>
        <w:ind w:left="851" w:hanging="283"/>
        <w:rPr>
          <w:rFonts w:ascii="Arial" w:hAnsi="Arial" w:cs="Arial"/>
          <w:sz w:val="22"/>
          <w:szCs w:val="22"/>
          <w:lang w:val="es-ES"/>
        </w:rPr>
      </w:pPr>
      <w:r>
        <w:rPr>
          <w:rFonts w:ascii="Arial" w:hAnsi="Arial" w:cs="Arial"/>
          <w:sz w:val="22"/>
          <w:szCs w:val="22"/>
          <w:lang w:val="es-ES"/>
        </w:rPr>
        <w:t>En la próxima sesión, que será el 12 de febrero, pondremos en común lo trabajado por grupos en esta sesión, para continuar dando forma a cada apartado de nuestro proyecto.</w:t>
      </w:r>
    </w:p>
    <w:sectPr w:rsidR="003C5C6C" w:rsidRPr="00644E6B" w:rsidSect="00E132DD">
      <w:pgSz w:w="11906" w:h="16838"/>
      <w:pgMar w:top="423" w:right="1701"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DDF"/>
    <w:multiLevelType w:val="hybridMultilevel"/>
    <w:tmpl w:val="A76A270A"/>
    <w:lvl w:ilvl="0" w:tplc="78A83C7A">
      <w:start w:val="15"/>
      <w:numFmt w:val="bullet"/>
      <w:lvlText w:val=""/>
      <w:lvlJc w:val="left"/>
      <w:pPr>
        <w:ind w:left="928" w:hanging="360"/>
      </w:pPr>
      <w:rPr>
        <w:rFonts w:ascii="Symbol" w:eastAsia="Times New Roman" w:hAnsi="Symbol" w:hint="default"/>
      </w:rPr>
    </w:lvl>
    <w:lvl w:ilvl="1" w:tplc="0C0A0003">
      <w:start w:val="1"/>
      <w:numFmt w:val="bullet"/>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cs="Wingdings" w:hint="default"/>
      </w:rPr>
    </w:lvl>
    <w:lvl w:ilvl="3" w:tplc="0C0A0001">
      <w:start w:val="1"/>
      <w:numFmt w:val="bullet"/>
      <w:lvlText w:val=""/>
      <w:lvlJc w:val="left"/>
      <w:pPr>
        <w:ind w:left="3088" w:hanging="360"/>
      </w:pPr>
      <w:rPr>
        <w:rFonts w:ascii="Symbol" w:hAnsi="Symbol" w:cs="Symbol" w:hint="default"/>
      </w:rPr>
    </w:lvl>
    <w:lvl w:ilvl="4" w:tplc="0C0A0003">
      <w:start w:val="1"/>
      <w:numFmt w:val="bullet"/>
      <w:lvlText w:val="o"/>
      <w:lvlJc w:val="left"/>
      <w:pPr>
        <w:ind w:left="3808" w:hanging="360"/>
      </w:pPr>
      <w:rPr>
        <w:rFonts w:ascii="Courier New" w:hAnsi="Courier New" w:cs="Courier New" w:hint="default"/>
      </w:rPr>
    </w:lvl>
    <w:lvl w:ilvl="5" w:tplc="0C0A0005">
      <w:start w:val="1"/>
      <w:numFmt w:val="bullet"/>
      <w:lvlText w:val=""/>
      <w:lvlJc w:val="left"/>
      <w:pPr>
        <w:ind w:left="4528" w:hanging="360"/>
      </w:pPr>
      <w:rPr>
        <w:rFonts w:ascii="Wingdings" w:hAnsi="Wingdings" w:cs="Wingdings" w:hint="default"/>
      </w:rPr>
    </w:lvl>
    <w:lvl w:ilvl="6" w:tplc="0C0A0001">
      <w:start w:val="1"/>
      <w:numFmt w:val="bullet"/>
      <w:lvlText w:val=""/>
      <w:lvlJc w:val="left"/>
      <w:pPr>
        <w:ind w:left="5248" w:hanging="360"/>
      </w:pPr>
      <w:rPr>
        <w:rFonts w:ascii="Symbol" w:hAnsi="Symbol" w:cs="Symbol" w:hint="default"/>
      </w:rPr>
    </w:lvl>
    <w:lvl w:ilvl="7" w:tplc="0C0A0003">
      <w:start w:val="1"/>
      <w:numFmt w:val="bullet"/>
      <w:lvlText w:val="o"/>
      <w:lvlJc w:val="left"/>
      <w:pPr>
        <w:ind w:left="5968" w:hanging="360"/>
      </w:pPr>
      <w:rPr>
        <w:rFonts w:ascii="Courier New" w:hAnsi="Courier New" w:cs="Courier New" w:hint="default"/>
      </w:rPr>
    </w:lvl>
    <w:lvl w:ilvl="8" w:tplc="0C0A0005">
      <w:start w:val="1"/>
      <w:numFmt w:val="bullet"/>
      <w:lvlText w:val=""/>
      <w:lvlJc w:val="left"/>
      <w:pPr>
        <w:ind w:left="6688" w:hanging="360"/>
      </w:pPr>
      <w:rPr>
        <w:rFonts w:ascii="Wingdings" w:hAnsi="Wingdings" w:cs="Wingdings" w:hint="default"/>
      </w:rPr>
    </w:lvl>
  </w:abstractNum>
  <w:abstractNum w:abstractNumId="1">
    <w:nsid w:val="03B452C3"/>
    <w:multiLevelType w:val="hybridMultilevel"/>
    <w:tmpl w:val="24B8F41A"/>
    <w:lvl w:ilvl="0" w:tplc="0EB6C8A6">
      <w:start w:val="11"/>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05B1177C"/>
    <w:multiLevelType w:val="hybridMultilevel"/>
    <w:tmpl w:val="5CA2165A"/>
    <w:lvl w:ilvl="0" w:tplc="FEDE44EA">
      <w:start w:val="1"/>
      <w:numFmt w:val="bullet"/>
      <w:lvlText w:val=""/>
      <w:lvlJc w:val="left"/>
      <w:pPr>
        <w:tabs>
          <w:tab w:val="num" w:pos="720"/>
        </w:tabs>
        <w:ind w:left="720" w:hanging="360"/>
      </w:pPr>
      <w:rPr>
        <w:rFonts w:ascii="Wingdings" w:hAnsi="Wingdings" w:cs="Wingdings" w:hint="default"/>
      </w:rPr>
    </w:lvl>
    <w:lvl w:ilvl="1" w:tplc="22E4DBEC">
      <w:start w:val="1"/>
      <w:numFmt w:val="bullet"/>
      <w:lvlText w:val=""/>
      <w:lvlJc w:val="left"/>
      <w:pPr>
        <w:tabs>
          <w:tab w:val="num" w:pos="1440"/>
        </w:tabs>
        <w:ind w:left="1440" w:hanging="360"/>
      </w:pPr>
      <w:rPr>
        <w:rFonts w:ascii="Wingdings" w:hAnsi="Wingdings" w:cs="Wingdings" w:hint="default"/>
      </w:rPr>
    </w:lvl>
    <w:lvl w:ilvl="2" w:tplc="9DC4F23E">
      <w:start w:val="928"/>
      <w:numFmt w:val="bullet"/>
      <w:lvlText w:val="•"/>
      <w:lvlJc w:val="left"/>
      <w:pPr>
        <w:tabs>
          <w:tab w:val="num" w:pos="2160"/>
        </w:tabs>
        <w:ind w:left="2160" w:hanging="360"/>
      </w:pPr>
      <w:rPr>
        <w:rFonts w:ascii="Arial" w:hAnsi="Arial" w:cs="Arial" w:hint="default"/>
      </w:rPr>
    </w:lvl>
    <w:lvl w:ilvl="3" w:tplc="D8FAADFC">
      <w:start w:val="1"/>
      <w:numFmt w:val="bullet"/>
      <w:lvlText w:val=""/>
      <w:lvlJc w:val="left"/>
      <w:pPr>
        <w:tabs>
          <w:tab w:val="num" w:pos="2880"/>
        </w:tabs>
        <w:ind w:left="2880" w:hanging="360"/>
      </w:pPr>
      <w:rPr>
        <w:rFonts w:ascii="Wingdings" w:hAnsi="Wingdings" w:cs="Wingdings" w:hint="default"/>
      </w:rPr>
    </w:lvl>
    <w:lvl w:ilvl="4" w:tplc="304A14CE">
      <w:start w:val="1"/>
      <w:numFmt w:val="bullet"/>
      <w:lvlText w:val=""/>
      <w:lvlJc w:val="left"/>
      <w:pPr>
        <w:tabs>
          <w:tab w:val="num" w:pos="3600"/>
        </w:tabs>
        <w:ind w:left="3600" w:hanging="360"/>
      </w:pPr>
      <w:rPr>
        <w:rFonts w:ascii="Wingdings" w:hAnsi="Wingdings" w:cs="Wingdings" w:hint="default"/>
      </w:rPr>
    </w:lvl>
    <w:lvl w:ilvl="5" w:tplc="9AB6AF08">
      <w:start w:val="1"/>
      <w:numFmt w:val="bullet"/>
      <w:lvlText w:val=""/>
      <w:lvlJc w:val="left"/>
      <w:pPr>
        <w:tabs>
          <w:tab w:val="num" w:pos="4320"/>
        </w:tabs>
        <w:ind w:left="4320" w:hanging="360"/>
      </w:pPr>
      <w:rPr>
        <w:rFonts w:ascii="Wingdings" w:hAnsi="Wingdings" w:cs="Wingdings" w:hint="default"/>
      </w:rPr>
    </w:lvl>
    <w:lvl w:ilvl="6" w:tplc="35904B8A">
      <w:start w:val="1"/>
      <w:numFmt w:val="bullet"/>
      <w:lvlText w:val=""/>
      <w:lvlJc w:val="left"/>
      <w:pPr>
        <w:tabs>
          <w:tab w:val="num" w:pos="5040"/>
        </w:tabs>
        <w:ind w:left="5040" w:hanging="360"/>
      </w:pPr>
      <w:rPr>
        <w:rFonts w:ascii="Wingdings" w:hAnsi="Wingdings" w:cs="Wingdings" w:hint="default"/>
      </w:rPr>
    </w:lvl>
    <w:lvl w:ilvl="7" w:tplc="841C8974">
      <w:start w:val="1"/>
      <w:numFmt w:val="bullet"/>
      <w:lvlText w:val=""/>
      <w:lvlJc w:val="left"/>
      <w:pPr>
        <w:tabs>
          <w:tab w:val="num" w:pos="5760"/>
        </w:tabs>
        <w:ind w:left="5760" w:hanging="360"/>
      </w:pPr>
      <w:rPr>
        <w:rFonts w:ascii="Wingdings" w:hAnsi="Wingdings" w:cs="Wingdings" w:hint="default"/>
      </w:rPr>
    </w:lvl>
    <w:lvl w:ilvl="8" w:tplc="D0A8632E">
      <w:start w:val="1"/>
      <w:numFmt w:val="bullet"/>
      <w:lvlText w:val=""/>
      <w:lvlJc w:val="left"/>
      <w:pPr>
        <w:tabs>
          <w:tab w:val="num" w:pos="6480"/>
        </w:tabs>
        <w:ind w:left="6480" w:hanging="360"/>
      </w:pPr>
      <w:rPr>
        <w:rFonts w:ascii="Wingdings" w:hAnsi="Wingdings" w:cs="Wingdings" w:hint="default"/>
      </w:rPr>
    </w:lvl>
  </w:abstractNum>
  <w:abstractNum w:abstractNumId="3">
    <w:nsid w:val="07CE1F6A"/>
    <w:multiLevelType w:val="hybridMultilevel"/>
    <w:tmpl w:val="661CAD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90078E1"/>
    <w:multiLevelType w:val="hybridMultilevel"/>
    <w:tmpl w:val="C4127488"/>
    <w:lvl w:ilvl="0" w:tplc="F82E84E4">
      <w:start w:val="1"/>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20D8333F"/>
    <w:multiLevelType w:val="hybridMultilevel"/>
    <w:tmpl w:val="7C9CE332"/>
    <w:lvl w:ilvl="0" w:tplc="E3E448E8">
      <w:start w:val="15"/>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232B54A3"/>
    <w:multiLevelType w:val="hybridMultilevel"/>
    <w:tmpl w:val="8376B2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234537F5"/>
    <w:multiLevelType w:val="hybridMultilevel"/>
    <w:tmpl w:val="01E64208"/>
    <w:lvl w:ilvl="0" w:tplc="94700788">
      <w:start w:val="1"/>
      <w:numFmt w:val="bullet"/>
      <w:lvlText w:val=""/>
      <w:lvlJc w:val="left"/>
      <w:pPr>
        <w:tabs>
          <w:tab w:val="num" w:pos="720"/>
        </w:tabs>
        <w:ind w:left="720" w:hanging="360"/>
      </w:pPr>
      <w:rPr>
        <w:rFonts w:ascii="Wingdings" w:hAnsi="Wingdings" w:cs="Wingdings" w:hint="default"/>
      </w:rPr>
    </w:lvl>
    <w:lvl w:ilvl="1" w:tplc="519C43B0">
      <w:start w:val="1"/>
      <w:numFmt w:val="bullet"/>
      <w:lvlText w:val=""/>
      <w:lvlJc w:val="left"/>
      <w:pPr>
        <w:tabs>
          <w:tab w:val="num" w:pos="1440"/>
        </w:tabs>
        <w:ind w:left="1440" w:hanging="360"/>
      </w:pPr>
      <w:rPr>
        <w:rFonts w:ascii="Wingdings" w:hAnsi="Wingdings" w:cs="Wingdings" w:hint="default"/>
      </w:rPr>
    </w:lvl>
    <w:lvl w:ilvl="2" w:tplc="02163DC2">
      <w:start w:val="1"/>
      <w:numFmt w:val="bullet"/>
      <w:lvlText w:val=""/>
      <w:lvlJc w:val="left"/>
      <w:pPr>
        <w:tabs>
          <w:tab w:val="num" w:pos="2160"/>
        </w:tabs>
        <w:ind w:left="2160" w:hanging="360"/>
      </w:pPr>
      <w:rPr>
        <w:rFonts w:ascii="Wingdings" w:hAnsi="Wingdings" w:cs="Wingdings" w:hint="default"/>
      </w:rPr>
    </w:lvl>
    <w:lvl w:ilvl="3" w:tplc="A1105E8A">
      <w:start w:val="1"/>
      <w:numFmt w:val="bullet"/>
      <w:lvlText w:val=""/>
      <w:lvlJc w:val="left"/>
      <w:pPr>
        <w:tabs>
          <w:tab w:val="num" w:pos="2880"/>
        </w:tabs>
        <w:ind w:left="2880" w:hanging="360"/>
      </w:pPr>
      <w:rPr>
        <w:rFonts w:ascii="Wingdings" w:hAnsi="Wingdings" w:cs="Wingdings" w:hint="default"/>
      </w:rPr>
    </w:lvl>
    <w:lvl w:ilvl="4" w:tplc="5FEC4AD2">
      <w:start w:val="1"/>
      <w:numFmt w:val="bullet"/>
      <w:lvlText w:val=""/>
      <w:lvlJc w:val="left"/>
      <w:pPr>
        <w:tabs>
          <w:tab w:val="num" w:pos="3600"/>
        </w:tabs>
        <w:ind w:left="3600" w:hanging="360"/>
      </w:pPr>
      <w:rPr>
        <w:rFonts w:ascii="Wingdings" w:hAnsi="Wingdings" w:cs="Wingdings" w:hint="default"/>
      </w:rPr>
    </w:lvl>
    <w:lvl w:ilvl="5" w:tplc="BE8EC12C">
      <w:start w:val="1"/>
      <w:numFmt w:val="bullet"/>
      <w:lvlText w:val=""/>
      <w:lvlJc w:val="left"/>
      <w:pPr>
        <w:tabs>
          <w:tab w:val="num" w:pos="4320"/>
        </w:tabs>
        <w:ind w:left="4320" w:hanging="360"/>
      </w:pPr>
      <w:rPr>
        <w:rFonts w:ascii="Wingdings" w:hAnsi="Wingdings" w:cs="Wingdings" w:hint="default"/>
      </w:rPr>
    </w:lvl>
    <w:lvl w:ilvl="6" w:tplc="33D6268A">
      <w:start w:val="1"/>
      <w:numFmt w:val="bullet"/>
      <w:lvlText w:val=""/>
      <w:lvlJc w:val="left"/>
      <w:pPr>
        <w:tabs>
          <w:tab w:val="num" w:pos="5040"/>
        </w:tabs>
        <w:ind w:left="5040" w:hanging="360"/>
      </w:pPr>
      <w:rPr>
        <w:rFonts w:ascii="Wingdings" w:hAnsi="Wingdings" w:cs="Wingdings" w:hint="default"/>
      </w:rPr>
    </w:lvl>
    <w:lvl w:ilvl="7" w:tplc="DC2CFCFA">
      <w:start w:val="1"/>
      <w:numFmt w:val="bullet"/>
      <w:lvlText w:val=""/>
      <w:lvlJc w:val="left"/>
      <w:pPr>
        <w:tabs>
          <w:tab w:val="num" w:pos="5760"/>
        </w:tabs>
        <w:ind w:left="5760" w:hanging="360"/>
      </w:pPr>
      <w:rPr>
        <w:rFonts w:ascii="Wingdings" w:hAnsi="Wingdings" w:cs="Wingdings" w:hint="default"/>
      </w:rPr>
    </w:lvl>
    <w:lvl w:ilvl="8" w:tplc="8C8EA728">
      <w:start w:val="1"/>
      <w:numFmt w:val="bullet"/>
      <w:lvlText w:val=""/>
      <w:lvlJc w:val="left"/>
      <w:pPr>
        <w:tabs>
          <w:tab w:val="num" w:pos="6480"/>
        </w:tabs>
        <w:ind w:left="6480" w:hanging="360"/>
      </w:pPr>
      <w:rPr>
        <w:rFonts w:ascii="Wingdings" w:hAnsi="Wingdings" w:cs="Wingdings" w:hint="default"/>
      </w:rPr>
    </w:lvl>
  </w:abstractNum>
  <w:abstractNum w:abstractNumId="8">
    <w:nsid w:val="2A996087"/>
    <w:multiLevelType w:val="hybridMultilevel"/>
    <w:tmpl w:val="C4F8DA26"/>
    <w:lvl w:ilvl="0" w:tplc="630C2BBE">
      <w:start w:val="1"/>
      <w:numFmt w:val="bullet"/>
      <w:lvlText w:val=""/>
      <w:lvlJc w:val="left"/>
      <w:pPr>
        <w:tabs>
          <w:tab w:val="num" w:pos="720"/>
        </w:tabs>
        <w:ind w:left="720" w:hanging="360"/>
      </w:pPr>
      <w:rPr>
        <w:rFonts w:ascii="Wingdings" w:hAnsi="Wingdings" w:cs="Wingdings" w:hint="default"/>
      </w:rPr>
    </w:lvl>
    <w:lvl w:ilvl="1" w:tplc="7B46B640">
      <w:start w:val="1"/>
      <w:numFmt w:val="bullet"/>
      <w:lvlText w:val=""/>
      <w:lvlJc w:val="left"/>
      <w:pPr>
        <w:tabs>
          <w:tab w:val="num" w:pos="1440"/>
        </w:tabs>
        <w:ind w:left="1440" w:hanging="360"/>
      </w:pPr>
      <w:rPr>
        <w:rFonts w:ascii="Wingdings" w:hAnsi="Wingdings" w:cs="Wingdings" w:hint="default"/>
      </w:rPr>
    </w:lvl>
    <w:lvl w:ilvl="2" w:tplc="2AD8E382">
      <w:start w:val="1"/>
      <w:numFmt w:val="bullet"/>
      <w:lvlText w:val=""/>
      <w:lvlJc w:val="left"/>
      <w:pPr>
        <w:tabs>
          <w:tab w:val="num" w:pos="2160"/>
        </w:tabs>
        <w:ind w:left="2160" w:hanging="360"/>
      </w:pPr>
      <w:rPr>
        <w:rFonts w:ascii="Wingdings" w:hAnsi="Wingdings" w:cs="Wingdings" w:hint="default"/>
      </w:rPr>
    </w:lvl>
    <w:lvl w:ilvl="3" w:tplc="9DEAADA8">
      <w:start w:val="1"/>
      <w:numFmt w:val="bullet"/>
      <w:lvlText w:val=""/>
      <w:lvlJc w:val="left"/>
      <w:pPr>
        <w:tabs>
          <w:tab w:val="num" w:pos="2880"/>
        </w:tabs>
        <w:ind w:left="2880" w:hanging="360"/>
      </w:pPr>
      <w:rPr>
        <w:rFonts w:ascii="Wingdings" w:hAnsi="Wingdings" w:cs="Wingdings" w:hint="default"/>
      </w:rPr>
    </w:lvl>
    <w:lvl w:ilvl="4" w:tplc="702E343A">
      <w:start w:val="1"/>
      <w:numFmt w:val="bullet"/>
      <w:lvlText w:val=""/>
      <w:lvlJc w:val="left"/>
      <w:pPr>
        <w:tabs>
          <w:tab w:val="num" w:pos="3600"/>
        </w:tabs>
        <w:ind w:left="3600" w:hanging="360"/>
      </w:pPr>
      <w:rPr>
        <w:rFonts w:ascii="Wingdings" w:hAnsi="Wingdings" w:cs="Wingdings" w:hint="default"/>
      </w:rPr>
    </w:lvl>
    <w:lvl w:ilvl="5" w:tplc="E1168CF6">
      <w:start w:val="1"/>
      <w:numFmt w:val="bullet"/>
      <w:lvlText w:val=""/>
      <w:lvlJc w:val="left"/>
      <w:pPr>
        <w:tabs>
          <w:tab w:val="num" w:pos="4320"/>
        </w:tabs>
        <w:ind w:left="4320" w:hanging="360"/>
      </w:pPr>
      <w:rPr>
        <w:rFonts w:ascii="Wingdings" w:hAnsi="Wingdings" w:cs="Wingdings" w:hint="default"/>
      </w:rPr>
    </w:lvl>
    <w:lvl w:ilvl="6" w:tplc="2E526BE4">
      <w:start w:val="1"/>
      <w:numFmt w:val="bullet"/>
      <w:lvlText w:val=""/>
      <w:lvlJc w:val="left"/>
      <w:pPr>
        <w:tabs>
          <w:tab w:val="num" w:pos="5040"/>
        </w:tabs>
        <w:ind w:left="5040" w:hanging="360"/>
      </w:pPr>
      <w:rPr>
        <w:rFonts w:ascii="Wingdings" w:hAnsi="Wingdings" w:cs="Wingdings" w:hint="default"/>
      </w:rPr>
    </w:lvl>
    <w:lvl w:ilvl="7" w:tplc="7AAC8EC6">
      <w:start w:val="1"/>
      <w:numFmt w:val="bullet"/>
      <w:lvlText w:val=""/>
      <w:lvlJc w:val="left"/>
      <w:pPr>
        <w:tabs>
          <w:tab w:val="num" w:pos="5760"/>
        </w:tabs>
        <w:ind w:left="5760" w:hanging="360"/>
      </w:pPr>
      <w:rPr>
        <w:rFonts w:ascii="Wingdings" w:hAnsi="Wingdings" w:cs="Wingdings" w:hint="default"/>
      </w:rPr>
    </w:lvl>
    <w:lvl w:ilvl="8" w:tplc="D10665FA">
      <w:start w:val="1"/>
      <w:numFmt w:val="bullet"/>
      <w:lvlText w:val=""/>
      <w:lvlJc w:val="left"/>
      <w:pPr>
        <w:tabs>
          <w:tab w:val="num" w:pos="6480"/>
        </w:tabs>
        <w:ind w:left="6480" w:hanging="360"/>
      </w:pPr>
      <w:rPr>
        <w:rFonts w:ascii="Wingdings" w:hAnsi="Wingdings" w:cs="Wingdings" w:hint="default"/>
      </w:rPr>
    </w:lvl>
  </w:abstractNum>
  <w:abstractNum w:abstractNumId="9">
    <w:nsid w:val="2FFB6209"/>
    <w:multiLevelType w:val="hybridMultilevel"/>
    <w:tmpl w:val="365CC5D4"/>
    <w:lvl w:ilvl="0" w:tplc="6EC27886">
      <w:start w:val="3"/>
      <w:numFmt w:val="bullet"/>
      <w:lvlText w:val="-"/>
      <w:lvlJc w:val="left"/>
      <w:pPr>
        <w:ind w:left="930" w:hanging="360"/>
      </w:pPr>
      <w:rPr>
        <w:rFonts w:ascii="Arial" w:eastAsia="Times New Roman" w:hAnsi="Arial" w:hint="default"/>
      </w:rPr>
    </w:lvl>
    <w:lvl w:ilvl="1" w:tplc="0C0A0003">
      <w:start w:val="1"/>
      <w:numFmt w:val="bullet"/>
      <w:lvlText w:val="o"/>
      <w:lvlJc w:val="left"/>
      <w:pPr>
        <w:ind w:left="1650" w:hanging="360"/>
      </w:pPr>
      <w:rPr>
        <w:rFonts w:ascii="Courier New" w:hAnsi="Courier New" w:cs="Courier New" w:hint="default"/>
      </w:rPr>
    </w:lvl>
    <w:lvl w:ilvl="2" w:tplc="0C0A0005">
      <w:start w:val="1"/>
      <w:numFmt w:val="bullet"/>
      <w:lvlText w:val=""/>
      <w:lvlJc w:val="left"/>
      <w:pPr>
        <w:ind w:left="2370" w:hanging="360"/>
      </w:pPr>
      <w:rPr>
        <w:rFonts w:ascii="Wingdings" w:hAnsi="Wingdings" w:cs="Wingdings" w:hint="default"/>
      </w:rPr>
    </w:lvl>
    <w:lvl w:ilvl="3" w:tplc="0C0A0001">
      <w:start w:val="1"/>
      <w:numFmt w:val="bullet"/>
      <w:lvlText w:val=""/>
      <w:lvlJc w:val="left"/>
      <w:pPr>
        <w:ind w:left="3090" w:hanging="360"/>
      </w:pPr>
      <w:rPr>
        <w:rFonts w:ascii="Symbol" w:hAnsi="Symbol" w:cs="Symbol" w:hint="default"/>
      </w:rPr>
    </w:lvl>
    <w:lvl w:ilvl="4" w:tplc="0C0A0003">
      <w:start w:val="1"/>
      <w:numFmt w:val="bullet"/>
      <w:lvlText w:val="o"/>
      <w:lvlJc w:val="left"/>
      <w:pPr>
        <w:ind w:left="3810" w:hanging="360"/>
      </w:pPr>
      <w:rPr>
        <w:rFonts w:ascii="Courier New" w:hAnsi="Courier New" w:cs="Courier New" w:hint="default"/>
      </w:rPr>
    </w:lvl>
    <w:lvl w:ilvl="5" w:tplc="0C0A0005">
      <w:start w:val="1"/>
      <w:numFmt w:val="bullet"/>
      <w:lvlText w:val=""/>
      <w:lvlJc w:val="left"/>
      <w:pPr>
        <w:ind w:left="4530" w:hanging="360"/>
      </w:pPr>
      <w:rPr>
        <w:rFonts w:ascii="Wingdings" w:hAnsi="Wingdings" w:cs="Wingdings" w:hint="default"/>
      </w:rPr>
    </w:lvl>
    <w:lvl w:ilvl="6" w:tplc="0C0A0001">
      <w:start w:val="1"/>
      <w:numFmt w:val="bullet"/>
      <w:lvlText w:val=""/>
      <w:lvlJc w:val="left"/>
      <w:pPr>
        <w:ind w:left="5250" w:hanging="360"/>
      </w:pPr>
      <w:rPr>
        <w:rFonts w:ascii="Symbol" w:hAnsi="Symbol" w:cs="Symbol" w:hint="default"/>
      </w:rPr>
    </w:lvl>
    <w:lvl w:ilvl="7" w:tplc="0C0A0003">
      <w:start w:val="1"/>
      <w:numFmt w:val="bullet"/>
      <w:lvlText w:val="o"/>
      <w:lvlJc w:val="left"/>
      <w:pPr>
        <w:ind w:left="5970" w:hanging="360"/>
      </w:pPr>
      <w:rPr>
        <w:rFonts w:ascii="Courier New" w:hAnsi="Courier New" w:cs="Courier New" w:hint="default"/>
      </w:rPr>
    </w:lvl>
    <w:lvl w:ilvl="8" w:tplc="0C0A0005">
      <w:start w:val="1"/>
      <w:numFmt w:val="bullet"/>
      <w:lvlText w:val=""/>
      <w:lvlJc w:val="left"/>
      <w:pPr>
        <w:ind w:left="6690" w:hanging="360"/>
      </w:pPr>
      <w:rPr>
        <w:rFonts w:ascii="Wingdings" w:hAnsi="Wingdings" w:cs="Wingdings" w:hint="default"/>
      </w:rPr>
    </w:lvl>
  </w:abstractNum>
  <w:abstractNum w:abstractNumId="10">
    <w:nsid w:val="339C1F71"/>
    <w:multiLevelType w:val="hybridMultilevel"/>
    <w:tmpl w:val="FF6A47D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5845399"/>
    <w:multiLevelType w:val="hybridMultilevel"/>
    <w:tmpl w:val="C58C2E22"/>
    <w:lvl w:ilvl="0" w:tplc="13B43DE4">
      <w:start w:val="1"/>
      <w:numFmt w:val="bullet"/>
      <w:lvlText w:val=""/>
      <w:lvlJc w:val="left"/>
      <w:pPr>
        <w:tabs>
          <w:tab w:val="num" w:pos="720"/>
        </w:tabs>
        <w:ind w:left="720" w:hanging="360"/>
      </w:pPr>
      <w:rPr>
        <w:rFonts w:ascii="Wingdings" w:hAnsi="Wingdings" w:cs="Wingdings" w:hint="default"/>
      </w:rPr>
    </w:lvl>
    <w:lvl w:ilvl="1" w:tplc="DD0E1892">
      <w:start w:val="1"/>
      <w:numFmt w:val="bullet"/>
      <w:lvlText w:val=""/>
      <w:lvlJc w:val="left"/>
      <w:pPr>
        <w:tabs>
          <w:tab w:val="num" w:pos="1440"/>
        </w:tabs>
        <w:ind w:left="1440" w:hanging="360"/>
      </w:pPr>
      <w:rPr>
        <w:rFonts w:ascii="Wingdings" w:hAnsi="Wingdings" w:cs="Wingdings" w:hint="default"/>
      </w:rPr>
    </w:lvl>
    <w:lvl w:ilvl="2" w:tplc="ECA4FC0E">
      <w:start w:val="1"/>
      <w:numFmt w:val="bullet"/>
      <w:lvlText w:val=""/>
      <w:lvlJc w:val="left"/>
      <w:pPr>
        <w:tabs>
          <w:tab w:val="num" w:pos="2160"/>
        </w:tabs>
        <w:ind w:left="2160" w:hanging="360"/>
      </w:pPr>
      <w:rPr>
        <w:rFonts w:ascii="Wingdings" w:hAnsi="Wingdings" w:cs="Wingdings" w:hint="default"/>
      </w:rPr>
    </w:lvl>
    <w:lvl w:ilvl="3" w:tplc="55483E24">
      <w:start w:val="1"/>
      <w:numFmt w:val="bullet"/>
      <w:lvlText w:val=""/>
      <w:lvlJc w:val="left"/>
      <w:pPr>
        <w:tabs>
          <w:tab w:val="num" w:pos="2880"/>
        </w:tabs>
        <w:ind w:left="2880" w:hanging="360"/>
      </w:pPr>
      <w:rPr>
        <w:rFonts w:ascii="Wingdings" w:hAnsi="Wingdings" w:cs="Wingdings" w:hint="default"/>
      </w:rPr>
    </w:lvl>
    <w:lvl w:ilvl="4" w:tplc="7AD84580">
      <w:start w:val="1"/>
      <w:numFmt w:val="bullet"/>
      <w:lvlText w:val=""/>
      <w:lvlJc w:val="left"/>
      <w:pPr>
        <w:tabs>
          <w:tab w:val="num" w:pos="3600"/>
        </w:tabs>
        <w:ind w:left="3600" w:hanging="360"/>
      </w:pPr>
      <w:rPr>
        <w:rFonts w:ascii="Wingdings" w:hAnsi="Wingdings" w:cs="Wingdings" w:hint="default"/>
      </w:rPr>
    </w:lvl>
    <w:lvl w:ilvl="5" w:tplc="B71E9540">
      <w:start w:val="1"/>
      <w:numFmt w:val="bullet"/>
      <w:lvlText w:val=""/>
      <w:lvlJc w:val="left"/>
      <w:pPr>
        <w:tabs>
          <w:tab w:val="num" w:pos="4320"/>
        </w:tabs>
        <w:ind w:left="4320" w:hanging="360"/>
      </w:pPr>
      <w:rPr>
        <w:rFonts w:ascii="Wingdings" w:hAnsi="Wingdings" w:cs="Wingdings" w:hint="default"/>
      </w:rPr>
    </w:lvl>
    <w:lvl w:ilvl="6" w:tplc="62746068">
      <w:start w:val="1"/>
      <w:numFmt w:val="bullet"/>
      <w:lvlText w:val=""/>
      <w:lvlJc w:val="left"/>
      <w:pPr>
        <w:tabs>
          <w:tab w:val="num" w:pos="5040"/>
        </w:tabs>
        <w:ind w:left="5040" w:hanging="360"/>
      </w:pPr>
      <w:rPr>
        <w:rFonts w:ascii="Wingdings" w:hAnsi="Wingdings" w:cs="Wingdings" w:hint="default"/>
      </w:rPr>
    </w:lvl>
    <w:lvl w:ilvl="7" w:tplc="E0444F36">
      <w:start w:val="1"/>
      <w:numFmt w:val="bullet"/>
      <w:lvlText w:val=""/>
      <w:lvlJc w:val="left"/>
      <w:pPr>
        <w:tabs>
          <w:tab w:val="num" w:pos="5760"/>
        </w:tabs>
        <w:ind w:left="5760" w:hanging="360"/>
      </w:pPr>
      <w:rPr>
        <w:rFonts w:ascii="Wingdings" w:hAnsi="Wingdings" w:cs="Wingdings" w:hint="default"/>
      </w:rPr>
    </w:lvl>
    <w:lvl w:ilvl="8" w:tplc="3056BC42">
      <w:start w:val="1"/>
      <w:numFmt w:val="bullet"/>
      <w:lvlText w:val=""/>
      <w:lvlJc w:val="left"/>
      <w:pPr>
        <w:tabs>
          <w:tab w:val="num" w:pos="6480"/>
        </w:tabs>
        <w:ind w:left="6480" w:hanging="360"/>
      </w:pPr>
      <w:rPr>
        <w:rFonts w:ascii="Wingdings" w:hAnsi="Wingdings" w:cs="Wingdings" w:hint="default"/>
      </w:rPr>
    </w:lvl>
  </w:abstractNum>
  <w:abstractNum w:abstractNumId="12">
    <w:nsid w:val="36A2194D"/>
    <w:multiLevelType w:val="hybridMultilevel"/>
    <w:tmpl w:val="C3C4BAC6"/>
    <w:lvl w:ilvl="0" w:tplc="EA46234E">
      <w:start w:val="1"/>
      <w:numFmt w:val="bullet"/>
      <w:lvlText w:val=""/>
      <w:lvlJc w:val="left"/>
      <w:pPr>
        <w:tabs>
          <w:tab w:val="num" w:pos="720"/>
        </w:tabs>
        <w:ind w:left="720" w:hanging="360"/>
      </w:pPr>
      <w:rPr>
        <w:rFonts w:ascii="Wingdings" w:hAnsi="Wingdings" w:cs="Wingdings" w:hint="default"/>
      </w:rPr>
    </w:lvl>
    <w:lvl w:ilvl="1" w:tplc="D37603DE">
      <w:start w:val="1"/>
      <w:numFmt w:val="bullet"/>
      <w:lvlText w:val=""/>
      <w:lvlJc w:val="left"/>
      <w:pPr>
        <w:tabs>
          <w:tab w:val="num" w:pos="1440"/>
        </w:tabs>
        <w:ind w:left="1440" w:hanging="360"/>
      </w:pPr>
      <w:rPr>
        <w:rFonts w:ascii="Wingdings" w:hAnsi="Wingdings" w:cs="Wingdings" w:hint="default"/>
      </w:rPr>
    </w:lvl>
    <w:lvl w:ilvl="2" w:tplc="C43A7B3C">
      <w:start w:val="1"/>
      <w:numFmt w:val="bullet"/>
      <w:lvlText w:val=""/>
      <w:lvlJc w:val="left"/>
      <w:pPr>
        <w:tabs>
          <w:tab w:val="num" w:pos="2160"/>
        </w:tabs>
        <w:ind w:left="2160" w:hanging="360"/>
      </w:pPr>
      <w:rPr>
        <w:rFonts w:ascii="Wingdings" w:hAnsi="Wingdings" w:cs="Wingdings" w:hint="default"/>
      </w:rPr>
    </w:lvl>
    <w:lvl w:ilvl="3" w:tplc="0CCC3AFA">
      <w:start w:val="1"/>
      <w:numFmt w:val="bullet"/>
      <w:lvlText w:val=""/>
      <w:lvlJc w:val="left"/>
      <w:pPr>
        <w:tabs>
          <w:tab w:val="num" w:pos="2880"/>
        </w:tabs>
        <w:ind w:left="2880" w:hanging="360"/>
      </w:pPr>
      <w:rPr>
        <w:rFonts w:ascii="Wingdings" w:hAnsi="Wingdings" w:cs="Wingdings" w:hint="default"/>
      </w:rPr>
    </w:lvl>
    <w:lvl w:ilvl="4" w:tplc="F59A9E14">
      <w:start w:val="1"/>
      <w:numFmt w:val="bullet"/>
      <w:lvlText w:val=""/>
      <w:lvlJc w:val="left"/>
      <w:pPr>
        <w:tabs>
          <w:tab w:val="num" w:pos="3600"/>
        </w:tabs>
        <w:ind w:left="3600" w:hanging="360"/>
      </w:pPr>
      <w:rPr>
        <w:rFonts w:ascii="Wingdings" w:hAnsi="Wingdings" w:cs="Wingdings" w:hint="default"/>
      </w:rPr>
    </w:lvl>
    <w:lvl w:ilvl="5" w:tplc="05248772">
      <w:start w:val="1"/>
      <w:numFmt w:val="bullet"/>
      <w:lvlText w:val=""/>
      <w:lvlJc w:val="left"/>
      <w:pPr>
        <w:tabs>
          <w:tab w:val="num" w:pos="4320"/>
        </w:tabs>
        <w:ind w:left="4320" w:hanging="360"/>
      </w:pPr>
      <w:rPr>
        <w:rFonts w:ascii="Wingdings" w:hAnsi="Wingdings" w:cs="Wingdings" w:hint="default"/>
      </w:rPr>
    </w:lvl>
    <w:lvl w:ilvl="6" w:tplc="B652DFC8">
      <w:start w:val="1"/>
      <w:numFmt w:val="bullet"/>
      <w:lvlText w:val=""/>
      <w:lvlJc w:val="left"/>
      <w:pPr>
        <w:tabs>
          <w:tab w:val="num" w:pos="5040"/>
        </w:tabs>
        <w:ind w:left="5040" w:hanging="360"/>
      </w:pPr>
      <w:rPr>
        <w:rFonts w:ascii="Wingdings" w:hAnsi="Wingdings" w:cs="Wingdings" w:hint="default"/>
      </w:rPr>
    </w:lvl>
    <w:lvl w:ilvl="7" w:tplc="ABB84D92">
      <w:start w:val="1"/>
      <w:numFmt w:val="bullet"/>
      <w:lvlText w:val=""/>
      <w:lvlJc w:val="left"/>
      <w:pPr>
        <w:tabs>
          <w:tab w:val="num" w:pos="5760"/>
        </w:tabs>
        <w:ind w:left="5760" w:hanging="360"/>
      </w:pPr>
      <w:rPr>
        <w:rFonts w:ascii="Wingdings" w:hAnsi="Wingdings" w:cs="Wingdings" w:hint="default"/>
      </w:rPr>
    </w:lvl>
    <w:lvl w:ilvl="8" w:tplc="5834587A">
      <w:start w:val="1"/>
      <w:numFmt w:val="bullet"/>
      <w:lvlText w:val=""/>
      <w:lvlJc w:val="left"/>
      <w:pPr>
        <w:tabs>
          <w:tab w:val="num" w:pos="6480"/>
        </w:tabs>
        <w:ind w:left="6480" w:hanging="360"/>
      </w:pPr>
      <w:rPr>
        <w:rFonts w:ascii="Wingdings" w:hAnsi="Wingdings" w:cs="Wingdings" w:hint="default"/>
      </w:rPr>
    </w:lvl>
  </w:abstractNum>
  <w:abstractNum w:abstractNumId="13">
    <w:nsid w:val="4C297F66"/>
    <w:multiLevelType w:val="hybridMultilevel"/>
    <w:tmpl w:val="D2721C62"/>
    <w:lvl w:ilvl="0" w:tplc="DC068EF4">
      <w:start w:val="1"/>
      <w:numFmt w:val="bullet"/>
      <w:lvlText w:val=""/>
      <w:lvlJc w:val="left"/>
      <w:pPr>
        <w:tabs>
          <w:tab w:val="num" w:pos="720"/>
        </w:tabs>
        <w:ind w:left="720" w:hanging="360"/>
      </w:pPr>
      <w:rPr>
        <w:rFonts w:ascii="Wingdings" w:hAnsi="Wingdings" w:cs="Wingdings" w:hint="default"/>
      </w:rPr>
    </w:lvl>
    <w:lvl w:ilvl="1" w:tplc="55B8E0DC">
      <w:start w:val="1"/>
      <w:numFmt w:val="bullet"/>
      <w:lvlText w:val=""/>
      <w:lvlJc w:val="left"/>
      <w:pPr>
        <w:tabs>
          <w:tab w:val="num" w:pos="1440"/>
        </w:tabs>
        <w:ind w:left="1440" w:hanging="360"/>
      </w:pPr>
      <w:rPr>
        <w:rFonts w:ascii="Wingdings" w:hAnsi="Wingdings" w:cs="Wingdings" w:hint="default"/>
      </w:rPr>
    </w:lvl>
    <w:lvl w:ilvl="2" w:tplc="F9A4D208">
      <w:start w:val="1"/>
      <w:numFmt w:val="bullet"/>
      <w:lvlText w:val=""/>
      <w:lvlJc w:val="left"/>
      <w:pPr>
        <w:tabs>
          <w:tab w:val="num" w:pos="2160"/>
        </w:tabs>
        <w:ind w:left="2160" w:hanging="360"/>
      </w:pPr>
      <w:rPr>
        <w:rFonts w:ascii="Wingdings" w:hAnsi="Wingdings" w:cs="Wingdings" w:hint="default"/>
      </w:rPr>
    </w:lvl>
    <w:lvl w:ilvl="3" w:tplc="06728BD0">
      <w:start w:val="1"/>
      <w:numFmt w:val="bullet"/>
      <w:lvlText w:val=""/>
      <w:lvlJc w:val="left"/>
      <w:pPr>
        <w:tabs>
          <w:tab w:val="num" w:pos="2880"/>
        </w:tabs>
        <w:ind w:left="2880" w:hanging="360"/>
      </w:pPr>
      <w:rPr>
        <w:rFonts w:ascii="Wingdings" w:hAnsi="Wingdings" w:cs="Wingdings" w:hint="default"/>
      </w:rPr>
    </w:lvl>
    <w:lvl w:ilvl="4" w:tplc="0C7C71A4">
      <w:start w:val="1"/>
      <w:numFmt w:val="bullet"/>
      <w:lvlText w:val=""/>
      <w:lvlJc w:val="left"/>
      <w:pPr>
        <w:tabs>
          <w:tab w:val="num" w:pos="3600"/>
        </w:tabs>
        <w:ind w:left="3600" w:hanging="360"/>
      </w:pPr>
      <w:rPr>
        <w:rFonts w:ascii="Wingdings" w:hAnsi="Wingdings" w:cs="Wingdings" w:hint="default"/>
      </w:rPr>
    </w:lvl>
    <w:lvl w:ilvl="5" w:tplc="0A06C560">
      <w:start w:val="1"/>
      <w:numFmt w:val="bullet"/>
      <w:lvlText w:val=""/>
      <w:lvlJc w:val="left"/>
      <w:pPr>
        <w:tabs>
          <w:tab w:val="num" w:pos="4320"/>
        </w:tabs>
        <w:ind w:left="4320" w:hanging="360"/>
      </w:pPr>
      <w:rPr>
        <w:rFonts w:ascii="Wingdings" w:hAnsi="Wingdings" w:cs="Wingdings" w:hint="default"/>
      </w:rPr>
    </w:lvl>
    <w:lvl w:ilvl="6" w:tplc="6A30205C">
      <w:start w:val="1"/>
      <w:numFmt w:val="bullet"/>
      <w:lvlText w:val=""/>
      <w:lvlJc w:val="left"/>
      <w:pPr>
        <w:tabs>
          <w:tab w:val="num" w:pos="5040"/>
        </w:tabs>
        <w:ind w:left="5040" w:hanging="360"/>
      </w:pPr>
      <w:rPr>
        <w:rFonts w:ascii="Wingdings" w:hAnsi="Wingdings" w:cs="Wingdings" w:hint="default"/>
      </w:rPr>
    </w:lvl>
    <w:lvl w:ilvl="7" w:tplc="DCD207B2">
      <w:start w:val="1"/>
      <w:numFmt w:val="bullet"/>
      <w:lvlText w:val=""/>
      <w:lvlJc w:val="left"/>
      <w:pPr>
        <w:tabs>
          <w:tab w:val="num" w:pos="5760"/>
        </w:tabs>
        <w:ind w:left="5760" w:hanging="360"/>
      </w:pPr>
      <w:rPr>
        <w:rFonts w:ascii="Wingdings" w:hAnsi="Wingdings" w:cs="Wingdings" w:hint="default"/>
      </w:rPr>
    </w:lvl>
    <w:lvl w:ilvl="8" w:tplc="76F2B860">
      <w:start w:val="1"/>
      <w:numFmt w:val="bullet"/>
      <w:lvlText w:val=""/>
      <w:lvlJc w:val="left"/>
      <w:pPr>
        <w:tabs>
          <w:tab w:val="num" w:pos="6480"/>
        </w:tabs>
        <w:ind w:left="6480" w:hanging="360"/>
      </w:pPr>
      <w:rPr>
        <w:rFonts w:ascii="Wingdings" w:hAnsi="Wingdings" w:cs="Wingdings" w:hint="default"/>
      </w:rPr>
    </w:lvl>
  </w:abstractNum>
  <w:abstractNum w:abstractNumId="14">
    <w:nsid w:val="4F110335"/>
    <w:multiLevelType w:val="hybridMultilevel"/>
    <w:tmpl w:val="0C927D96"/>
    <w:lvl w:ilvl="0" w:tplc="0C0A0003">
      <w:start w:val="1"/>
      <w:numFmt w:val="bullet"/>
      <w:lvlText w:val="o"/>
      <w:lvlJc w:val="left"/>
      <w:pPr>
        <w:tabs>
          <w:tab w:val="num" w:pos="720"/>
        </w:tabs>
        <w:ind w:left="720" w:hanging="360"/>
      </w:pPr>
      <w:rPr>
        <w:rFonts w:ascii="Courier New" w:hAnsi="Courier New" w:cs="Courier New" w:hint="default"/>
      </w:rPr>
    </w:lvl>
    <w:lvl w:ilvl="1" w:tplc="F888FCB0">
      <w:start w:val="1"/>
      <w:numFmt w:val="bullet"/>
      <w:lvlText w:val=""/>
      <w:lvlJc w:val="left"/>
      <w:pPr>
        <w:tabs>
          <w:tab w:val="num" w:pos="1440"/>
        </w:tabs>
        <w:ind w:left="1440" w:hanging="360"/>
      </w:pPr>
      <w:rPr>
        <w:rFonts w:ascii="Wingdings" w:hAnsi="Wingdings" w:cs="Wingdings" w:hint="default"/>
      </w:rPr>
    </w:lvl>
    <w:lvl w:ilvl="2" w:tplc="B69AC14A">
      <w:start w:val="1"/>
      <w:numFmt w:val="bullet"/>
      <w:lvlText w:val=""/>
      <w:lvlJc w:val="left"/>
      <w:pPr>
        <w:tabs>
          <w:tab w:val="num" w:pos="2160"/>
        </w:tabs>
        <w:ind w:left="2160" w:hanging="360"/>
      </w:pPr>
      <w:rPr>
        <w:rFonts w:ascii="Wingdings" w:hAnsi="Wingdings" w:cs="Wingdings" w:hint="default"/>
      </w:rPr>
    </w:lvl>
    <w:lvl w:ilvl="3" w:tplc="E31439D8">
      <w:start w:val="1"/>
      <w:numFmt w:val="bullet"/>
      <w:lvlText w:val=""/>
      <w:lvlJc w:val="left"/>
      <w:pPr>
        <w:tabs>
          <w:tab w:val="num" w:pos="2880"/>
        </w:tabs>
        <w:ind w:left="2880" w:hanging="360"/>
      </w:pPr>
      <w:rPr>
        <w:rFonts w:ascii="Wingdings" w:hAnsi="Wingdings" w:cs="Wingdings" w:hint="default"/>
      </w:rPr>
    </w:lvl>
    <w:lvl w:ilvl="4" w:tplc="A0160B04">
      <w:start w:val="1"/>
      <w:numFmt w:val="bullet"/>
      <w:lvlText w:val=""/>
      <w:lvlJc w:val="left"/>
      <w:pPr>
        <w:tabs>
          <w:tab w:val="num" w:pos="3600"/>
        </w:tabs>
        <w:ind w:left="3600" w:hanging="360"/>
      </w:pPr>
      <w:rPr>
        <w:rFonts w:ascii="Wingdings" w:hAnsi="Wingdings" w:cs="Wingdings" w:hint="default"/>
      </w:rPr>
    </w:lvl>
    <w:lvl w:ilvl="5" w:tplc="0E427802">
      <w:start w:val="1"/>
      <w:numFmt w:val="bullet"/>
      <w:lvlText w:val=""/>
      <w:lvlJc w:val="left"/>
      <w:pPr>
        <w:tabs>
          <w:tab w:val="num" w:pos="4320"/>
        </w:tabs>
        <w:ind w:left="4320" w:hanging="360"/>
      </w:pPr>
      <w:rPr>
        <w:rFonts w:ascii="Wingdings" w:hAnsi="Wingdings" w:cs="Wingdings" w:hint="default"/>
      </w:rPr>
    </w:lvl>
    <w:lvl w:ilvl="6" w:tplc="791A53EA">
      <w:start w:val="1"/>
      <w:numFmt w:val="bullet"/>
      <w:lvlText w:val=""/>
      <w:lvlJc w:val="left"/>
      <w:pPr>
        <w:tabs>
          <w:tab w:val="num" w:pos="5040"/>
        </w:tabs>
        <w:ind w:left="5040" w:hanging="360"/>
      </w:pPr>
      <w:rPr>
        <w:rFonts w:ascii="Wingdings" w:hAnsi="Wingdings" w:cs="Wingdings" w:hint="default"/>
      </w:rPr>
    </w:lvl>
    <w:lvl w:ilvl="7" w:tplc="CEE84780">
      <w:start w:val="1"/>
      <w:numFmt w:val="bullet"/>
      <w:lvlText w:val=""/>
      <w:lvlJc w:val="left"/>
      <w:pPr>
        <w:tabs>
          <w:tab w:val="num" w:pos="5760"/>
        </w:tabs>
        <w:ind w:left="5760" w:hanging="360"/>
      </w:pPr>
      <w:rPr>
        <w:rFonts w:ascii="Wingdings" w:hAnsi="Wingdings" w:cs="Wingdings" w:hint="default"/>
      </w:rPr>
    </w:lvl>
    <w:lvl w:ilvl="8" w:tplc="4A8C568E">
      <w:start w:val="1"/>
      <w:numFmt w:val="bullet"/>
      <w:lvlText w:val=""/>
      <w:lvlJc w:val="left"/>
      <w:pPr>
        <w:tabs>
          <w:tab w:val="num" w:pos="6480"/>
        </w:tabs>
        <w:ind w:left="6480" w:hanging="360"/>
      </w:pPr>
      <w:rPr>
        <w:rFonts w:ascii="Wingdings" w:hAnsi="Wingdings" w:cs="Wingdings" w:hint="default"/>
      </w:rPr>
    </w:lvl>
  </w:abstractNum>
  <w:abstractNum w:abstractNumId="15">
    <w:nsid w:val="5B33705E"/>
    <w:multiLevelType w:val="hybridMultilevel"/>
    <w:tmpl w:val="8550C350"/>
    <w:lvl w:ilvl="0" w:tplc="0C0A0005">
      <w:start w:val="1"/>
      <w:numFmt w:val="bullet"/>
      <w:lvlText w:val=""/>
      <w:lvlJc w:val="left"/>
      <w:pPr>
        <w:tabs>
          <w:tab w:val="num" w:pos="720"/>
        </w:tabs>
        <w:ind w:left="720" w:hanging="360"/>
      </w:pPr>
      <w:rPr>
        <w:rFonts w:ascii="Wingdings" w:hAnsi="Wingdings" w:cs="Wingdings" w:hint="default"/>
      </w:rPr>
    </w:lvl>
    <w:lvl w:ilvl="1" w:tplc="696CBDB6">
      <w:start w:val="1"/>
      <w:numFmt w:val="bullet"/>
      <w:lvlText w:val=""/>
      <w:lvlJc w:val="left"/>
      <w:pPr>
        <w:tabs>
          <w:tab w:val="num" w:pos="1440"/>
        </w:tabs>
        <w:ind w:left="1440" w:hanging="360"/>
      </w:pPr>
      <w:rPr>
        <w:rFonts w:ascii="Wingdings" w:hAnsi="Wingdings" w:cs="Wingdings" w:hint="default"/>
      </w:rPr>
    </w:lvl>
    <w:lvl w:ilvl="2" w:tplc="AA947018">
      <w:start w:val="1"/>
      <w:numFmt w:val="bullet"/>
      <w:lvlText w:val=""/>
      <w:lvlJc w:val="left"/>
      <w:pPr>
        <w:tabs>
          <w:tab w:val="num" w:pos="2160"/>
        </w:tabs>
        <w:ind w:left="2160" w:hanging="360"/>
      </w:pPr>
      <w:rPr>
        <w:rFonts w:ascii="Wingdings" w:hAnsi="Wingdings" w:cs="Wingdings" w:hint="default"/>
      </w:rPr>
    </w:lvl>
    <w:lvl w:ilvl="3" w:tplc="E4B0FB00">
      <w:start w:val="1"/>
      <w:numFmt w:val="bullet"/>
      <w:lvlText w:val=""/>
      <w:lvlJc w:val="left"/>
      <w:pPr>
        <w:tabs>
          <w:tab w:val="num" w:pos="2880"/>
        </w:tabs>
        <w:ind w:left="2880" w:hanging="360"/>
      </w:pPr>
      <w:rPr>
        <w:rFonts w:ascii="Wingdings" w:hAnsi="Wingdings" w:cs="Wingdings" w:hint="default"/>
      </w:rPr>
    </w:lvl>
    <w:lvl w:ilvl="4" w:tplc="FC863F66">
      <w:start w:val="1"/>
      <w:numFmt w:val="bullet"/>
      <w:lvlText w:val=""/>
      <w:lvlJc w:val="left"/>
      <w:pPr>
        <w:tabs>
          <w:tab w:val="num" w:pos="3600"/>
        </w:tabs>
        <w:ind w:left="3600" w:hanging="360"/>
      </w:pPr>
      <w:rPr>
        <w:rFonts w:ascii="Wingdings" w:hAnsi="Wingdings" w:cs="Wingdings" w:hint="default"/>
      </w:rPr>
    </w:lvl>
    <w:lvl w:ilvl="5" w:tplc="89EEEBC2">
      <w:start w:val="1"/>
      <w:numFmt w:val="bullet"/>
      <w:lvlText w:val=""/>
      <w:lvlJc w:val="left"/>
      <w:pPr>
        <w:tabs>
          <w:tab w:val="num" w:pos="4320"/>
        </w:tabs>
        <w:ind w:left="4320" w:hanging="360"/>
      </w:pPr>
      <w:rPr>
        <w:rFonts w:ascii="Wingdings" w:hAnsi="Wingdings" w:cs="Wingdings" w:hint="default"/>
      </w:rPr>
    </w:lvl>
    <w:lvl w:ilvl="6" w:tplc="1A00FC2C">
      <w:start w:val="1"/>
      <w:numFmt w:val="bullet"/>
      <w:lvlText w:val=""/>
      <w:lvlJc w:val="left"/>
      <w:pPr>
        <w:tabs>
          <w:tab w:val="num" w:pos="5040"/>
        </w:tabs>
        <w:ind w:left="5040" w:hanging="360"/>
      </w:pPr>
      <w:rPr>
        <w:rFonts w:ascii="Wingdings" w:hAnsi="Wingdings" w:cs="Wingdings" w:hint="default"/>
      </w:rPr>
    </w:lvl>
    <w:lvl w:ilvl="7" w:tplc="AA366600">
      <w:start w:val="1"/>
      <w:numFmt w:val="bullet"/>
      <w:lvlText w:val=""/>
      <w:lvlJc w:val="left"/>
      <w:pPr>
        <w:tabs>
          <w:tab w:val="num" w:pos="5760"/>
        </w:tabs>
        <w:ind w:left="5760" w:hanging="360"/>
      </w:pPr>
      <w:rPr>
        <w:rFonts w:ascii="Wingdings" w:hAnsi="Wingdings" w:cs="Wingdings" w:hint="default"/>
      </w:rPr>
    </w:lvl>
    <w:lvl w:ilvl="8" w:tplc="A324253A">
      <w:start w:val="1"/>
      <w:numFmt w:val="bullet"/>
      <w:lvlText w:val=""/>
      <w:lvlJc w:val="left"/>
      <w:pPr>
        <w:tabs>
          <w:tab w:val="num" w:pos="6480"/>
        </w:tabs>
        <w:ind w:left="6480" w:hanging="360"/>
      </w:pPr>
      <w:rPr>
        <w:rFonts w:ascii="Wingdings" w:hAnsi="Wingdings" w:cs="Wingdings" w:hint="default"/>
      </w:rPr>
    </w:lvl>
  </w:abstractNum>
  <w:abstractNum w:abstractNumId="16">
    <w:nsid w:val="60E62E4A"/>
    <w:multiLevelType w:val="hybridMultilevel"/>
    <w:tmpl w:val="838C1FA2"/>
    <w:lvl w:ilvl="0" w:tplc="9DC4F23E">
      <w:start w:val="928"/>
      <w:numFmt w:val="bullet"/>
      <w:lvlText w:val="•"/>
      <w:lvlJc w:val="left"/>
      <w:pPr>
        <w:tabs>
          <w:tab w:val="num" w:pos="720"/>
        </w:tabs>
        <w:ind w:left="720" w:hanging="360"/>
      </w:pPr>
      <w:rPr>
        <w:rFonts w:ascii="Arial" w:hAnsi="Arial" w:cs="Arial" w:hint="default"/>
      </w:rPr>
    </w:lvl>
    <w:lvl w:ilvl="1" w:tplc="20387684">
      <w:start w:val="1"/>
      <w:numFmt w:val="bullet"/>
      <w:lvlText w:val=""/>
      <w:lvlJc w:val="left"/>
      <w:pPr>
        <w:tabs>
          <w:tab w:val="num" w:pos="1440"/>
        </w:tabs>
        <w:ind w:left="1440" w:hanging="360"/>
      </w:pPr>
      <w:rPr>
        <w:rFonts w:ascii="Wingdings" w:hAnsi="Wingdings" w:cs="Wingdings" w:hint="default"/>
      </w:rPr>
    </w:lvl>
    <w:lvl w:ilvl="2" w:tplc="454CD63C">
      <w:start w:val="1"/>
      <w:numFmt w:val="bullet"/>
      <w:lvlText w:val=""/>
      <w:lvlJc w:val="left"/>
      <w:pPr>
        <w:tabs>
          <w:tab w:val="num" w:pos="2160"/>
        </w:tabs>
        <w:ind w:left="2160" w:hanging="360"/>
      </w:pPr>
      <w:rPr>
        <w:rFonts w:ascii="Wingdings" w:hAnsi="Wingdings" w:cs="Wingdings" w:hint="default"/>
      </w:rPr>
    </w:lvl>
    <w:lvl w:ilvl="3" w:tplc="351602E2">
      <w:start w:val="1"/>
      <w:numFmt w:val="bullet"/>
      <w:lvlText w:val=""/>
      <w:lvlJc w:val="left"/>
      <w:pPr>
        <w:tabs>
          <w:tab w:val="num" w:pos="2880"/>
        </w:tabs>
        <w:ind w:left="2880" w:hanging="360"/>
      </w:pPr>
      <w:rPr>
        <w:rFonts w:ascii="Wingdings" w:hAnsi="Wingdings" w:cs="Wingdings" w:hint="default"/>
      </w:rPr>
    </w:lvl>
    <w:lvl w:ilvl="4" w:tplc="F4085A7E">
      <w:start w:val="1"/>
      <w:numFmt w:val="bullet"/>
      <w:lvlText w:val=""/>
      <w:lvlJc w:val="left"/>
      <w:pPr>
        <w:tabs>
          <w:tab w:val="num" w:pos="3600"/>
        </w:tabs>
        <w:ind w:left="3600" w:hanging="360"/>
      </w:pPr>
      <w:rPr>
        <w:rFonts w:ascii="Wingdings" w:hAnsi="Wingdings" w:cs="Wingdings" w:hint="default"/>
      </w:rPr>
    </w:lvl>
    <w:lvl w:ilvl="5" w:tplc="27E28216">
      <w:start w:val="1"/>
      <w:numFmt w:val="bullet"/>
      <w:lvlText w:val=""/>
      <w:lvlJc w:val="left"/>
      <w:pPr>
        <w:tabs>
          <w:tab w:val="num" w:pos="4320"/>
        </w:tabs>
        <w:ind w:left="4320" w:hanging="360"/>
      </w:pPr>
      <w:rPr>
        <w:rFonts w:ascii="Wingdings" w:hAnsi="Wingdings" w:cs="Wingdings" w:hint="default"/>
      </w:rPr>
    </w:lvl>
    <w:lvl w:ilvl="6" w:tplc="18A860EA">
      <w:start w:val="1"/>
      <w:numFmt w:val="bullet"/>
      <w:lvlText w:val=""/>
      <w:lvlJc w:val="left"/>
      <w:pPr>
        <w:tabs>
          <w:tab w:val="num" w:pos="5040"/>
        </w:tabs>
        <w:ind w:left="5040" w:hanging="360"/>
      </w:pPr>
      <w:rPr>
        <w:rFonts w:ascii="Wingdings" w:hAnsi="Wingdings" w:cs="Wingdings" w:hint="default"/>
      </w:rPr>
    </w:lvl>
    <w:lvl w:ilvl="7" w:tplc="8334FDB4">
      <w:start w:val="1"/>
      <w:numFmt w:val="bullet"/>
      <w:lvlText w:val=""/>
      <w:lvlJc w:val="left"/>
      <w:pPr>
        <w:tabs>
          <w:tab w:val="num" w:pos="5760"/>
        </w:tabs>
        <w:ind w:left="5760" w:hanging="360"/>
      </w:pPr>
      <w:rPr>
        <w:rFonts w:ascii="Wingdings" w:hAnsi="Wingdings" w:cs="Wingdings" w:hint="default"/>
      </w:rPr>
    </w:lvl>
    <w:lvl w:ilvl="8" w:tplc="A1F6D674">
      <w:start w:val="1"/>
      <w:numFmt w:val="bullet"/>
      <w:lvlText w:val=""/>
      <w:lvlJc w:val="left"/>
      <w:pPr>
        <w:tabs>
          <w:tab w:val="num" w:pos="6480"/>
        </w:tabs>
        <w:ind w:left="6480" w:hanging="360"/>
      </w:pPr>
      <w:rPr>
        <w:rFonts w:ascii="Wingdings" w:hAnsi="Wingdings" w:cs="Wingdings" w:hint="default"/>
      </w:rPr>
    </w:lvl>
  </w:abstractNum>
  <w:abstractNum w:abstractNumId="17">
    <w:nsid w:val="624B186E"/>
    <w:multiLevelType w:val="hybridMultilevel"/>
    <w:tmpl w:val="0C929B6C"/>
    <w:lvl w:ilvl="0" w:tplc="670EFB44">
      <w:start w:val="10"/>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627435F7"/>
    <w:multiLevelType w:val="hybridMultilevel"/>
    <w:tmpl w:val="1A6E3832"/>
    <w:lvl w:ilvl="0" w:tplc="CAA019E0">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nsid w:val="6B976010"/>
    <w:multiLevelType w:val="hybridMultilevel"/>
    <w:tmpl w:val="47CA990C"/>
    <w:lvl w:ilvl="0" w:tplc="CB4E2BEC">
      <w:start w:val="1"/>
      <w:numFmt w:val="bullet"/>
      <w:lvlText w:val=""/>
      <w:lvlJc w:val="left"/>
      <w:pPr>
        <w:tabs>
          <w:tab w:val="num" w:pos="720"/>
        </w:tabs>
        <w:ind w:left="720" w:hanging="360"/>
      </w:pPr>
      <w:rPr>
        <w:rFonts w:ascii="Wingdings" w:hAnsi="Wingdings" w:cs="Wingdings" w:hint="default"/>
      </w:rPr>
    </w:lvl>
    <w:lvl w:ilvl="1" w:tplc="635E7240">
      <w:start w:val="1"/>
      <w:numFmt w:val="bullet"/>
      <w:lvlText w:val=""/>
      <w:lvlJc w:val="left"/>
      <w:pPr>
        <w:tabs>
          <w:tab w:val="num" w:pos="1440"/>
        </w:tabs>
        <w:ind w:left="1440" w:hanging="360"/>
      </w:pPr>
      <w:rPr>
        <w:rFonts w:ascii="Wingdings" w:hAnsi="Wingdings" w:cs="Wingdings" w:hint="default"/>
      </w:rPr>
    </w:lvl>
    <w:lvl w:ilvl="2" w:tplc="914EE9D8">
      <w:start w:val="1"/>
      <w:numFmt w:val="bullet"/>
      <w:lvlText w:val=""/>
      <w:lvlJc w:val="left"/>
      <w:pPr>
        <w:tabs>
          <w:tab w:val="num" w:pos="2160"/>
        </w:tabs>
        <w:ind w:left="2160" w:hanging="360"/>
      </w:pPr>
      <w:rPr>
        <w:rFonts w:ascii="Wingdings" w:hAnsi="Wingdings" w:cs="Wingdings" w:hint="default"/>
      </w:rPr>
    </w:lvl>
    <w:lvl w:ilvl="3" w:tplc="C458DBE0">
      <w:start w:val="1"/>
      <w:numFmt w:val="bullet"/>
      <w:lvlText w:val=""/>
      <w:lvlJc w:val="left"/>
      <w:pPr>
        <w:tabs>
          <w:tab w:val="num" w:pos="2880"/>
        </w:tabs>
        <w:ind w:left="2880" w:hanging="360"/>
      </w:pPr>
      <w:rPr>
        <w:rFonts w:ascii="Wingdings" w:hAnsi="Wingdings" w:cs="Wingdings" w:hint="default"/>
      </w:rPr>
    </w:lvl>
    <w:lvl w:ilvl="4" w:tplc="B884172C">
      <w:start w:val="1"/>
      <w:numFmt w:val="bullet"/>
      <w:lvlText w:val=""/>
      <w:lvlJc w:val="left"/>
      <w:pPr>
        <w:tabs>
          <w:tab w:val="num" w:pos="3600"/>
        </w:tabs>
        <w:ind w:left="3600" w:hanging="360"/>
      </w:pPr>
      <w:rPr>
        <w:rFonts w:ascii="Wingdings" w:hAnsi="Wingdings" w:cs="Wingdings" w:hint="default"/>
      </w:rPr>
    </w:lvl>
    <w:lvl w:ilvl="5" w:tplc="63426804">
      <w:start w:val="1"/>
      <w:numFmt w:val="bullet"/>
      <w:lvlText w:val=""/>
      <w:lvlJc w:val="left"/>
      <w:pPr>
        <w:tabs>
          <w:tab w:val="num" w:pos="4320"/>
        </w:tabs>
        <w:ind w:left="4320" w:hanging="360"/>
      </w:pPr>
      <w:rPr>
        <w:rFonts w:ascii="Wingdings" w:hAnsi="Wingdings" w:cs="Wingdings" w:hint="default"/>
      </w:rPr>
    </w:lvl>
    <w:lvl w:ilvl="6" w:tplc="BF84DADE">
      <w:start w:val="1"/>
      <w:numFmt w:val="bullet"/>
      <w:lvlText w:val=""/>
      <w:lvlJc w:val="left"/>
      <w:pPr>
        <w:tabs>
          <w:tab w:val="num" w:pos="5040"/>
        </w:tabs>
        <w:ind w:left="5040" w:hanging="360"/>
      </w:pPr>
      <w:rPr>
        <w:rFonts w:ascii="Wingdings" w:hAnsi="Wingdings" w:cs="Wingdings" w:hint="default"/>
      </w:rPr>
    </w:lvl>
    <w:lvl w:ilvl="7" w:tplc="356CBED4">
      <w:start w:val="1"/>
      <w:numFmt w:val="bullet"/>
      <w:lvlText w:val=""/>
      <w:lvlJc w:val="left"/>
      <w:pPr>
        <w:tabs>
          <w:tab w:val="num" w:pos="5760"/>
        </w:tabs>
        <w:ind w:left="5760" w:hanging="360"/>
      </w:pPr>
      <w:rPr>
        <w:rFonts w:ascii="Wingdings" w:hAnsi="Wingdings" w:cs="Wingdings" w:hint="default"/>
      </w:rPr>
    </w:lvl>
    <w:lvl w:ilvl="8" w:tplc="7DCEBC46">
      <w:start w:val="1"/>
      <w:numFmt w:val="bullet"/>
      <w:lvlText w:val=""/>
      <w:lvlJc w:val="left"/>
      <w:pPr>
        <w:tabs>
          <w:tab w:val="num" w:pos="6480"/>
        </w:tabs>
        <w:ind w:left="6480" w:hanging="360"/>
      </w:pPr>
      <w:rPr>
        <w:rFonts w:ascii="Wingdings" w:hAnsi="Wingdings" w:cs="Wingdings" w:hint="default"/>
      </w:rPr>
    </w:lvl>
  </w:abstractNum>
  <w:abstractNum w:abstractNumId="20">
    <w:nsid w:val="75B86BA1"/>
    <w:multiLevelType w:val="hybridMultilevel"/>
    <w:tmpl w:val="DF6237E4"/>
    <w:lvl w:ilvl="0" w:tplc="8998250E">
      <w:start w:val="11"/>
      <w:numFmt w:val="bullet"/>
      <w:lvlText w:val=""/>
      <w:lvlJc w:val="left"/>
      <w:pPr>
        <w:ind w:left="720" w:hanging="360"/>
      </w:pPr>
      <w:rPr>
        <w:rFonts w:ascii="Symbol" w:eastAsia="Times New Roman" w:hAnsi="Symbol" w:hint="default"/>
        <w:b/>
        <w:bC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1">
    <w:nsid w:val="7B373A35"/>
    <w:multiLevelType w:val="hybridMultilevel"/>
    <w:tmpl w:val="398E5E0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7B4E2525"/>
    <w:multiLevelType w:val="hybridMultilevel"/>
    <w:tmpl w:val="3AD0A816"/>
    <w:lvl w:ilvl="0" w:tplc="1242EAFA">
      <w:start w:val="3"/>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0"/>
  </w:num>
  <w:num w:numId="2">
    <w:abstractNumId w:val="1"/>
  </w:num>
  <w:num w:numId="3">
    <w:abstractNumId w:val="3"/>
  </w:num>
  <w:num w:numId="4">
    <w:abstractNumId w:val="21"/>
  </w:num>
  <w:num w:numId="5">
    <w:abstractNumId w:val="6"/>
  </w:num>
  <w:num w:numId="6">
    <w:abstractNumId w:val="16"/>
  </w:num>
  <w:num w:numId="7">
    <w:abstractNumId w:val="11"/>
  </w:num>
  <w:num w:numId="8">
    <w:abstractNumId w:val="19"/>
  </w:num>
  <w:num w:numId="9">
    <w:abstractNumId w:val="12"/>
  </w:num>
  <w:num w:numId="10">
    <w:abstractNumId w:val="10"/>
  </w:num>
  <w:num w:numId="11">
    <w:abstractNumId w:val="2"/>
  </w:num>
  <w:num w:numId="12">
    <w:abstractNumId w:val="8"/>
  </w:num>
  <w:num w:numId="13">
    <w:abstractNumId w:val="7"/>
  </w:num>
  <w:num w:numId="14">
    <w:abstractNumId w:val="13"/>
  </w:num>
  <w:num w:numId="15">
    <w:abstractNumId w:val="14"/>
  </w:num>
  <w:num w:numId="16">
    <w:abstractNumId w:val="15"/>
  </w:num>
  <w:num w:numId="17">
    <w:abstractNumId w:val="4"/>
  </w:num>
  <w:num w:numId="18">
    <w:abstractNumId w:val="5"/>
  </w:num>
  <w:num w:numId="19">
    <w:abstractNumId w:val="0"/>
  </w:num>
  <w:num w:numId="20">
    <w:abstractNumId w:val="18"/>
  </w:num>
  <w:num w:numId="21">
    <w:abstractNumId w:val="9"/>
  </w:num>
  <w:num w:numId="22">
    <w:abstractNumId w:val="2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4B1"/>
    <w:rsid w:val="0004221F"/>
    <w:rsid w:val="00061151"/>
    <w:rsid w:val="00092ADC"/>
    <w:rsid w:val="00107091"/>
    <w:rsid w:val="00124B03"/>
    <w:rsid w:val="0016395F"/>
    <w:rsid w:val="00232878"/>
    <w:rsid w:val="00235352"/>
    <w:rsid w:val="00291321"/>
    <w:rsid w:val="002A2F0F"/>
    <w:rsid w:val="002F43C7"/>
    <w:rsid w:val="0038333B"/>
    <w:rsid w:val="00392BF0"/>
    <w:rsid w:val="003B0D1E"/>
    <w:rsid w:val="003C53CE"/>
    <w:rsid w:val="003C5C6C"/>
    <w:rsid w:val="003F1CE2"/>
    <w:rsid w:val="004B6698"/>
    <w:rsid w:val="004C45EE"/>
    <w:rsid w:val="004F6834"/>
    <w:rsid w:val="00522B80"/>
    <w:rsid w:val="00606A6A"/>
    <w:rsid w:val="00644E6B"/>
    <w:rsid w:val="00662310"/>
    <w:rsid w:val="0069720B"/>
    <w:rsid w:val="006F182D"/>
    <w:rsid w:val="00742778"/>
    <w:rsid w:val="00753520"/>
    <w:rsid w:val="00754794"/>
    <w:rsid w:val="007B178C"/>
    <w:rsid w:val="007D4EC8"/>
    <w:rsid w:val="00810C35"/>
    <w:rsid w:val="00813C0F"/>
    <w:rsid w:val="00832263"/>
    <w:rsid w:val="00854410"/>
    <w:rsid w:val="008927FB"/>
    <w:rsid w:val="008930CC"/>
    <w:rsid w:val="008A10C9"/>
    <w:rsid w:val="008D3449"/>
    <w:rsid w:val="008F7461"/>
    <w:rsid w:val="00964121"/>
    <w:rsid w:val="00990FE7"/>
    <w:rsid w:val="009D5477"/>
    <w:rsid w:val="00A41DDA"/>
    <w:rsid w:val="00A91EFB"/>
    <w:rsid w:val="00A92B74"/>
    <w:rsid w:val="00AC731E"/>
    <w:rsid w:val="00B21434"/>
    <w:rsid w:val="00B5536B"/>
    <w:rsid w:val="00B93F66"/>
    <w:rsid w:val="00BD2780"/>
    <w:rsid w:val="00BF04B1"/>
    <w:rsid w:val="00C10B6E"/>
    <w:rsid w:val="00C15FA7"/>
    <w:rsid w:val="00C525FC"/>
    <w:rsid w:val="00CC1F88"/>
    <w:rsid w:val="00CE5CBB"/>
    <w:rsid w:val="00D020EC"/>
    <w:rsid w:val="00D046FF"/>
    <w:rsid w:val="00D60D58"/>
    <w:rsid w:val="00D7325B"/>
    <w:rsid w:val="00D8686E"/>
    <w:rsid w:val="00D90F37"/>
    <w:rsid w:val="00DC19CB"/>
    <w:rsid w:val="00E132DD"/>
    <w:rsid w:val="00E73CA3"/>
    <w:rsid w:val="00EF74CC"/>
    <w:rsid w:val="00F25625"/>
    <w:rsid w:val="00F37F39"/>
    <w:rsid w:val="00F54B58"/>
    <w:rsid w:val="00F76DFE"/>
    <w:rsid w:val="00F8209C"/>
    <w:rsid w:val="00F85F8B"/>
    <w:rsid w:val="00FE0753"/>
    <w:rsid w:val="00FE2E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34"/>
    <w:rPr>
      <w:color w:val="00000A"/>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link w:val="EncabezadoCar"/>
    <w:uiPriority w:val="99"/>
    <w:rsid w:val="00B21434"/>
    <w:pPr>
      <w:keepNext/>
      <w:spacing w:before="240" w:after="120"/>
    </w:pPr>
    <w:rPr>
      <w:rFonts w:ascii="Liberation Sans" w:hAnsi="Liberation Sans" w:cs="Liberation Sans"/>
      <w:sz w:val="28"/>
      <w:szCs w:val="28"/>
    </w:rPr>
  </w:style>
  <w:style w:type="character" w:customStyle="1" w:styleId="EncabezadoCar">
    <w:name w:val="Encabezado Car"/>
    <w:basedOn w:val="Fuentedeprrafopredeter"/>
    <w:link w:val="Encabezado"/>
    <w:uiPriority w:val="99"/>
    <w:semiHidden/>
    <w:rsid w:val="006272EC"/>
    <w:rPr>
      <w:color w:val="00000A"/>
      <w:sz w:val="24"/>
      <w:szCs w:val="24"/>
      <w:lang w:val="en-GB" w:eastAsia="en-US"/>
    </w:rPr>
  </w:style>
  <w:style w:type="paragraph" w:styleId="Textoindependiente">
    <w:name w:val="Body Text"/>
    <w:basedOn w:val="Normal"/>
    <w:link w:val="TextoindependienteCar"/>
    <w:uiPriority w:val="99"/>
    <w:rsid w:val="00B21434"/>
    <w:pPr>
      <w:spacing w:after="140" w:line="288" w:lineRule="auto"/>
    </w:pPr>
  </w:style>
  <w:style w:type="character" w:customStyle="1" w:styleId="TextoindependienteCar">
    <w:name w:val="Texto independiente Car"/>
    <w:basedOn w:val="Fuentedeprrafopredeter"/>
    <w:link w:val="Textoindependiente"/>
    <w:uiPriority w:val="99"/>
    <w:semiHidden/>
    <w:rsid w:val="006272EC"/>
    <w:rPr>
      <w:color w:val="00000A"/>
      <w:sz w:val="24"/>
      <w:szCs w:val="24"/>
      <w:lang w:val="en-GB" w:eastAsia="en-US"/>
    </w:rPr>
  </w:style>
  <w:style w:type="paragraph" w:styleId="Lista">
    <w:name w:val="List"/>
    <w:basedOn w:val="Textoindependiente"/>
    <w:uiPriority w:val="99"/>
    <w:rsid w:val="00B21434"/>
  </w:style>
  <w:style w:type="paragraph" w:styleId="Epgrafe">
    <w:name w:val="caption"/>
    <w:basedOn w:val="Normal"/>
    <w:uiPriority w:val="99"/>
    <w:qFormat/>
    <w:rsid w:val="00B21434"/>
    <w:pPr>
      <w:suppressLineNumbers/>
      <w:spacing w:before="120" w:after="120"/>
    </w:pPr>
    <w:rPr>
      <w:i/>
      <w:iCs/>
    </w:rPr>
  </w:style>
  <w:style w:type="paragraph" w:customStyle="1" w:styleId="ndice">
    <w:name w:val="Índice"/>
    <w:basedOn w:val="Normal"/>
    <w:uiPriority w:val="99"/>
    <w:rsid w:val="00B21434"/>
    <w:pPr>
      <w:suppressLineNumbers/>
    </w:pPr>
  </w:style>
  <w:style w:type="table" w:styleId="Tablaconcuadrcula">
    <w:name w:val="Table Grid"/>
    <w:basedOn w:val="Tab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9D547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74533">
      <w:marLeft w:val="0"/>
      <w:marRight w:val="0"/>
      <w:marTop w:val="0"/>
      <w:marBottom w:val="0"/>
      <w:divBdr>
        <w:top w:val="none" w:sz="0" w:space="0" w:color="auto"/>
        <w:left w:val="none" w:sz="0" w:space="0" w:color="auto"/>
        <w:bottom w:val="none" w:sz="0" w:space="0" w:color="auto"/>
        <w:right w:val="none" w:sz="0" w:space="0" w:color="auto"/>
      </w:divBdr>
      <w:divsChild>
        <w:div w:id="585774534">
          <w:marLeft w:val="749"/>
          <w:marRight w:val="0"/>
          <w:marTop w:val="0"/>
          <w:marBottom w:val="0"/>
          <w:divBdr>
            <w:top w:val="none" w:sz="0" w:space="0" w:color="auto"/>
            <w:left w:val="none" w:sz="0" w:space="0" w:color="auto"/>
            <w:bottom w:val="none" w:sz="0" w:space="0" w:color="auto"/>
            <w:right w:val="none" w:sz="0" w:space="0" w:color="auto"/>
          </w:divBdr>
        </w:div>
        <w:div w:id="585774555">
          <w:marLeft w:val="749"/>
          <w:marRight w:val="0"/>
          <w:marTop w:val="0"/>
          <w:marBottom w:val="0"/>
          <w:divBdr>
            <w:top w:val="none" w:sz="0" w:space="0" w:color="auto"/>
            <w:left w:val="none" w:sz="0" w:space="0" w:color="auto"/>
            <w:bottom w:val="none" w:sz="0" w:space="0" w:color="auto"/>
            <w:right w:val="none" w:sz="0" w:space="0" w:color="auto"/>
          </w:divBdr>
        </w:div>
        <w:div w:id="585774559">
          <w:marLeft w:val="749"/>
          <w:marRight w:val="0"/>
          <w:marTop w:val="0"/>
          <w:marBottom w:val="0"/>
          <w:divBdr>
            <w:top w:val="none" w:sz="0" w:space="0" w:color="auto"/>
            <w:left w:val="none" w:sz="0" w:space="0" w:color="auto"/>
            <w:bottom w:val="none" w:sz="0" w:space="0" w:color="auto"/>
            <w:right w:val="none" w:sz="0" w:space="0" w:color="auto"/>
          </w:divBdr>
        </w:div>
      </w:divsChild>
    </w:div>
    <w:div w:id="585774548">
      <w:marLeft w:val="0"/>
      <w:marRight w:val="0"/>
      <w:marTop w:val="0"/>
      <w:marBottom w:val="0"/>
      <w:divBdr>
        <w:top w:val="none" w:sz="0" w:space="0" w:color="auto"/>
        <w:left w:val="none" w:sz="0" w:space="0" w:color="auto"/>
        <w:bottom w:val="none" w:sz="0" w:space="0" w:color="auto"/>
        <w:right w:val="none" w:sz="0" w:space="0" w:color="auto"/>
      </w:divBdr>
      <w:divsChild>
        <w:div w:id="585774537">
          <w:marLeft w:val="446"/>
          <w:marRight w:val="0"/>
          <w:marTop w:val="0"/>
          <w:marBottom w:val="0"/>
          <w:divBdr>
            <w:top w:val="none" w:sz="0" w:space="0" w:color="auto"/>
            <w:left w:val="none" w:sz="0" w:space="0" w:color="auto"/>
            <w:bottom w:val="none" w:sz="0" w:space="0" w:color="auto"/>
            <w:right w:val="none" w:sz="0" w:space="0" w:color="auto"/>
          </w:divBdr>
        </w:div>
        <w:div w:id="585774558">
          <w:marLeft w:val="446"/>
          <w:marRight w:val="0"/>
          <w:marTop w:val="0"/>
          <w:marBottom w:val="0"/>
          <w:divBdr>
            <w:top w:val="none" w:sz="0" w:space="0" w:color="auto"/>
            <w:left w:val="none" w:sz="0" w:space="0" w:color="auto"/>
            <w:bottom w:val="none" w:sz="0" w:space="0" w:color="auto"/>
            <w:right w:val="none" w:sz="0" w:space="0" w:color="auto"/>
          </w:divBdr>
        </w:div>
        <w:div w:id="585774577">
          <w:marLeft w:val="446"/>
          <w:marRight w:val="0"/>
          <w:marTop w:val="0"/>
          <w:marBottom w:val="0"/>
          <w:divBdr>
            <w:top w:val="none" w:sz="0" w:space="0" w:color="auto"/>
            <w:left w:val="none" w:sz="0" w:space="0" w:color="auto"/>
            <w:bottom w:val="none" w:sz="0" w:space="0" w:color="auto"/>
            <w:right w:val="none" w:sz="0" w:space="0" w:color="auto"/>
          </w:divBdr>
        </w:div>
      </w:divsChild>
    </w:div>
    <w:div w:id="585774551">
      <w:marLeft w:val="0"/>
      <w:marRight w:val="0"/>
      <w:marTop w:val="0"/>
      <w:marBottom w:val="0"/>
      <w:divBdr>
        <w:top w:val="none" w:sz="0" w:space="0" w:color="auto"/>
        <w:left w:val="none" w:sz="0" w:space="0" w:color="auto"/>
        <w:bottom w:val="none" w:sz="0" w:space="0" w:color="auto"/>
        <w:right w:val="none" w:sz="0" w:space="0" w:color="auto"/>
      </w:divBdr>
      <w:divsChild>
        <w:div w:id="585774536">
          <w:marLeft w:val="446"/>
          <w:marRight w:val="0"/>
          <w:marTop w:val="0"/>
          <w:marBottom w:val="0"/>
          <w:divBdr>
            <w:top w:val="none" w:sz="0" w:space="0" w:color="auto"/>
            <w:left w:val="none" w:sz="0" w:space="0" w:color="auto"/>
            <w:bottom w:val="none" w:sz="0" w:space="0" w:color="auto"/>
            <w:right w:val="none" w:sz="0" w:space="0" w:color="auto"/>
          </w:divBdr>
        </w:div>
        <w:div w:id="585774561">
          <w:marLeft w:val="446"/>
          <w:marRight w:val="0"/>
          <w:marTop w:val="0"/>
          <w:marBottom w:val="0"/>
          <w:divBdr>
            <w:top w:val="none" w:sz="0" w:space="0" w:color="auto"/>
            <w:left w:val="none" w:sz="0" w:space="0" w:color="auto"/>
            <w:bottom w:val="none" w:sz="0" w:space="0" w:color="auto"/>
            <w:right w:val="none" w:sz="0" w:space="0" w:color="auto"/>
          </w:divBdr>
        </w:div>
        <w:div w:id="585774562">
          <w:marLeft w:val="446"/>
          <w:marRight w:val="0"/>
          <w:marTop w:val="0"/>
          <w:marBottom w:val="0"/>
          <w:divBdr>
            <w:top w:val="none" w:sz="0" w:space="0" w:color="auto"/>
            <w:left w:val="none" w:sz="0" w:space="0" w:color="auto"/>
            <w:bottom w:val="none" w:sz="0" w:space="0" w:color="auto"/>
            <w:right w:val="none" w:sz="0" w:space="0" w:color="auto"/>
          </w:divBdr>
        </w:div>
        <w:div w:id="585774567">
          <w:marLeft w:val="446"/>
          <w:marRight w:val="0"/>
          <w:marTop w:val="0"/>
          <w:marBottom w:val="0"/>
          <w:divBdr>
            <w:top w:val="none" w:sz="0" w:space="0" w:color="auto"/>
            <w:left w:val="none" w:sz="0" w:space="0" w:color="auto"/>
            <w:bottom w:val="none" w:sz="0" w:space="0" w:color="auto"/>
            <w:right w:val="none" w:sz="0" w:space="0" w:color="auto"/>
          </w:divBdr>
        </w:div>
        <w:div w:id="585774568">
          <w:marLeft w:val="446"/>
          <w:marRight w:val="0"/>
          <w:marTop w:val="0"/>
          <w:marBottom w:val="0"/>
          <w:divBdr>
            <w:top w:val="none" w:sz="0" w:space="0" w:color="auto"/>
            <w:left w:val="none" w:sz="0" w:space="0" w:color="auto"/>
            <w:bottom w:val="none" w:sz="0" w:space="0" w:color="auto"/>
            <w:right w:val="none" w:sz="0" w:space="0" w:color="auto"/>
          </w:divBdr>
        </w:div>
        <w:div w:id="585774578">
          <w:marLeft w:val="446"/>
          <w:marRight w:val="0"/>
          <w:marTop w:val="0"/>
          <w:marBottom w:val="0"/>
          <w:divBdr>
            <w:top w:val="none" w:sz="0" w:space="0" w:color="auto"/>
            <w:left w:val="none" w:sz="0" w:space="0" w:color="auto"/>
            <w:bottom w:val="none" w:sz="0" w:space="0" w:color="auto"/>
            <w:right w:val="none" w:sz="0" w:space="0" w:color="auto"/>
          </w:divBdr>
        </w:div>
        <w:div w:id="585774584">
          <w:marLeft w:val="446"/>
          <w:marRight w:val="0"/>
          <w:marTop w:val="0"/>
          <w:marBottom w:val="0"/>
          <w:divBdr>
            <w:top w:val="none" w:sz="0" w:space="0" w:color="auto"/>
            <w:left w:val="none" w:sz="0" w:space="0" w:color="auto"/>
            <w:bottom w:val="none" w:sz="0" w:space="0" w:color="auto"/>
            <w:right w:val="none" w:sz="0" w:space="0" w:color="auto"/>
          </w:divBdr>
        </w:div>
      </w:divsChild>
    </w:div>
    <w:div w:id="585774552">
      <w:marLeft w:val="0"/>
      <w:marRight w:val="0"/>
      <w:marTop w:val="0"/>
      <w:marBottom w:val="0"/>
      <w:divBdr>
        <w:top w:val="none" w:sz="0" w:space="0" w:color="auto"/>
        <w:left w:val="none" w:sz="0" w:space="0" w:color="auto"/>
        <w:bottom w:val="none" w:sz="0" w:space="0" w:color="auto"/>
        <w:right w:val="none" w:sz="0" w:space="0" w:color="auto"/>
      </w:divBdr>
      <w:divsChild>
        <w:div w:id="585774557">
          <w:marLeft w:val="763"/>
          <w:marRight w:val="0"/>
          <w:marTop w:val="120"/>
          <w:marBottom w:val="0"/>
          <w:divBdr>
            <w:top w:val="none" w:sz="0" w:space="0" w:color="auto"/>
            <w:left w:val="none" w:sz="0" w:space="0" w:color="auto"/>
            <w:bottom w:val="none" w:sz="0" w:space="0" w:color="auto"/>
            <w:right w:val="none" w:sz="0" w:space="0" w:color="auto"/>
          </w:divBdr>
        </w:div>
        <w:div w:id="585774560">
          <w:marLeft w:val="763"/>
          <w:marRight w:val="0"/>
          <w:marTop w:val="120"/>
          <w:marBottom w:val="0"/>
          <w:divBdr>
            <w:top w:val="none" w:sz="0" w:space="0" w:color="auto"/>
            <w:left w:val="none" w:sz="0" w:space="0" w:color="auto"/>
            <w:bottom w:val="none" w:sz="0" w:space="0" w:color="auto"/>
            <w:right w:val="none" w:sz="0" w:space="0" w:color="auto"/>
          </w:divBdr>
        </w:div>
        <w:div w:id="585774563">
          <w:marLeft w:val="763"/>
          <w:marRight w:val="0"/>
          <w:marTop w:val="120"/>
          <w:marBottom w:val="0"/>
          <w:divBdr>
            <w:top w:val="none" w:sz="0" w:space="0" w:color="auto"/>
            <w:left w:val="none" w:sz="0" w:space="0" w:color="auto"/>
            <w:bottom w:val="none" w:sz="0" w:space="0" w:color="auto"/>
            <w:right w:val="none" w:sz="0" w:space="0" w:color="auto"/>
          </w:divBdr>
        </w:div>
        <w:div w:id="585774566">
          <w:marLeft w:val="763"/>
          <w:marRight w:val="0"/>
          <w:marTop w:val="120"/>
          <w:marBottom w:val="0"/>
          <w:divBdr>
            <w:top w:val="none" w:sz="0" w:space="0" w:color="auto"/>
            <w:left w:val="none" w:sz="0" w:space="0" w:color="auto"/>
            <w:bottom w:val="none" w:sz="0" w:space="0" w:color="auto"/>
            <w:right w:val="none" w:sz="0" w:space="0" w:color="auto"/>
          </w:divBdr>
        </w:div>
        <w:div w:id="585774581">
          <w:marLeft w:val="763"/>
          <w:marRight w:val="0"/>
          <w:marTop w:val="120"/>
          <w:marBottom w:val="0"/>
          <w:divBdr>
            <w:top w:val="none" w:sz="0" w:space="0" w:color="auto"/>
            <w:left w:val="none" w:sz="0" w:space="0" w:color="auto"/>
            <w:bottom w:val="none" w:sz="0" w:space="0" w:color="auto"/>
            <w:right w:val="none" w:sz="0" w:space="0" w:color="auto"/>
          </w:divBdr>
        </w:div>
        <w:div w:id="585774583">
          <w:marLeft w:val="763"/>
          <w:marRight w:val="0"/>
          <w:marTop w:val="120"/>
          <w:marBottom w:val="0"/>
          <w:divBdr>
            <w:top w:val="none" w:sz="0" w:space="0" w:color="auto"/>
            <w:left w:val="none" w:sz="0" w:space="0" w:color="auto"/>
            <w:bottom w:val="none" w:sz="0" w:space="0" w:color="auto"/>
            <w:right w:val="none" w:sz="0" w:space="0" w:color="auto"/>
          </w:divBdr>
        </w:div>
      </w:divsChild>
    </w:div>
    <w:div w:id="585774570">
      <w:marLeft w:val="0"/>
      <w:marRight w:val="0"/>
      <w:marTop w:val="0"/>
      <w:marBottom w:val="0"/>
      <w:divBdr>
        <w:top w:val="none" w:sz="0" w:space="0" w:color="auto"/>
        <w:left w:val="none" w:sz="0" w:space="0" w:color="auto"/>
        <w:bottom w:val="none" w:sz="0" w:space="0" w:color="auto"/>
        <w:right w:val="none" w:sz="0" w:space="0" w:color="auto"/>
      </w:divBdr>
      <w:divsChild>
        <w:div w:id="585774535">
          <w:marLeft w:val="749"/>
          <w:marRight w:val="0"/>
          <w:marTop w:val="0"/>
          <w:marBottom w:val="0"/>
          <w:divBdr>
            <w:top w:val="none" w:sz="0" w:space="0" w:color="auto"/>
            <w:left w:val="none" w:sz="0" w:space="0" w:color="auto"/>
            <w:bottom w:val="none" w:sz="0" w:space="0" w:color="auto"/>
            <w:right w:val="none" w:sz="0" w:space="0" w:color="auto"/>
          </w:divBdr>
        </w:div>
        <w:div w:id="585774542">
          <w:marLeft w:val="749"/>
          <w:marRight w:val="0"/>
          <w:marTop w:val="0"/>
          <w:marBottom w:val="0"/>
          <w:divBdr>
            <w:top w:val="none" w:sz="0" w:space="0" w:color="auto"/>
            <w:left w:val="none" w:sz="0" w:space="0" w:color="auto"/>
            <w:bottom w:val="none" w:sz="0" w:space="0" w:color="auto"/>
            <w:right w:val="none" w:sz="0" w:space="0" w:color="auto"/>
          </w:divBdr>
        </w:div>
        <w:div w:id="585774575">
          <w:marLeft w:val="749"/>
          <w:marRight w:val="0"/>
          <w:marTop w:val="0"/>
          <w:marBottom w:val="0"/>
          <w:divBdr>
            <w:top w:val="none" w:sz="0" w:space="0" w:color="auto"/>
            <w:left w:val="none" w:sz="0" w:space="0" w:color="auto"/>
            <w:bottom w:val="none" w:sz="0" w:space="0" w:color="auto"/>
            <w:right w:val="none" w:sz="0" w:space="0" w:color="auto"/>
          </w:divBdr>
        </w:div>
      </w:divsChild>
    </w:div>
    <w:div w:id="585774573">
      <w:marLeft w:val="0"/>
      <w:marRight w:val="0"/>
      <w:marTop w:val="0"/>
      <w:marBottom w:val="0"/>
      <w:divBdr>
        <w:top w:val="none" w:sz="0" w:space="0" w:color="auto"/>
        <w:left w:val="none" w:sz="0" w:space="0" w:color="auto"/>
        <w:bottom w:val="none" w:sz="0" w:space="0" w:color="auto"/>
        <w:right w:val="none" w:sz="0" w:space="0" w:color="auto"/>
      </w:divBdr>
    </w:div>
    <w:div w:id="585774574">
      <w:marLeft w:val="0"/>
      <w:marRight w:val="0"/>
      <w:marTop w:val="0"/>
      <w:marBottom w:val="0"/>
      <w:divBdr>
        <w:top w:val="none" w:sz="0" w:space="0" w:color="auto"/>
        <w:left w:val="none" w:sz="0" w:space="0" w:color="auto"/>
        <w:bottom w:val="none" w:sz="0" w:space="0" w:color="auto"/>
        <w:right w:val="none" w:sz="0" w:space="0" w:color="auto"/>
      </w:divBdr>
      <w:divsChild>
        <w:div w:id="585774538">
          <w:marLeft w:val="763"/>
          <w:marRight w:val="0"/>
          <w:marTop w:val="120"/>
          <w:marBottom w:val="0"/>
          <w:divBdr>
            <w:top w:val="none" w:sz="0" w:space="0" w:color="auto"/>
            <w:left w:val="none" w:sz="0" w:space="0" w:color="auto"/>
            <w:bottom w:val="none" w:sz="0" w:space="0" w:color="auto"/>
            <w:right w:val="none" w:sz="0" w:space="0" w:color="auto"/>
          </w:divBdr>
        </w:div>
        <w:div w:id="585774543">
          <w:marLeft w:val="763"/>
          <w:marRight w:val="0"/>
          <w:marTop w:val="120"/>
          <w:marBottom w:val="0"/>
          <w:divBdr>
            <w:top w:val="none" w:sz="0" w:space="0" w:color="auto"/>
            <w:left w:val="none" w:sz="0" w:space="0" w:color="auto"/>
            <w:bottom w:val="none" w:sz="0" w:space="0" w:color="auto"/>
            <w:right w:val="none" w:sz="0" w:space="0" w:color="auto"/>
          </w:divBdr>
        </w:div>
        <w:div w:id="585774547">
          <w:marLeft w:val="763"/>
          <w:marRight w:val="0"/>
          <w:marTop w:val="120"/>
          <w:marBottom w:val="0"/>
          <w:divBdr>
            <w:top w:val="none" w:sz="0" w:space="0" w:color="auto"/>
            <w:left w:val="none" w:sz="0" w:space="0" w:color="auto"/>
            <w:bottom w:val="none" w:sz="0" w:space="0" w:color="auto"/>
            <w:right w:val="none" w:sz="0" w:space="0" w:color="auto"/>
          </w:divBdr>
        </w:div>
        <w:div w:id="585774553">
          <w:marLeft w:val="763"/>
          <w:marRight w:val="0"/>
          <w:marTop w:val="120"/>
          <w:marBottom w:val="0"/>
          <w:divBdr>
            <w:top w:val="none" w:sz="0" w:space="0" w:color="auto"/>
            <w:left w:val="none" w:sz="0" w:space="0" w:color="auto"/>
            <w:bottom w:val="none" w:sz="0" w:space="0" w:color="auto"/>
            <w:right w:val="none" w:sz="0" w:space="0" w:color="auto"/>
          </w:divBdr>
        </w:div>
        <w:div w:id="585774556">
          <w:marLeft w:val="763"/>
          <w:marRight w:val="0"/>
          <w:marTop w:val="120"/>
          <w:marBottom w:val="0"/>
          <w:divBdr>
            <w:top w:val="none" w:sz="0" w:space="0" w:color="auto"/>
            <w:left w:val="none" w:sz="0" w:space="0" w:color="auto"/>
            <w:bottom w:val="none" w:sz="0" w:space="0" w:color="auto"/>
            <w:right w:val="none" w:sz="0" w:space="0" w:color="auto"/>
          </w:divBdr>
        </w:div>
        <w:div w:id="585774565">
          <w:marLeft w:val="763"/>
          <w:marRight w:val="0"/>
          <w:marTop w:val="120"/>
          <w:marBottom w:val="0"/>
          <w:divBdr>
            <w:top w:val="none" w:sz="0" w:space="0" w:color="auto"/>
            <w:left w:val="none" w:sz="0" w:space="0" w:color="auto"/>
            <w:bottom w:val="none" w:sz="0" w:space="0" w:color="auto"/>
            <w:right w:val="none" w:sz="0" w:space="0" w:color="auto"/>
          </w:divBdr>
        </w:div>
      </w:divsChild>
    </w:div>
    <w:div w:id="585774576">
      <w:marLeft w:val="0"/>
      <w:marRight w:val="0"/>
      <w:marTop w:val="0"/>
      <w:marBottom w:val="0"/>
      <w:divBdr>
        <w:top w:val="none" w:sz="0" w:space="0" w:color="auto"/>
        <w:left w:val="none" w:sz="0" w:space="0" w:color="auto"/>
        <w:bottom w:val="none" w:sz="0" w:space="0" w:color="auto"/>
        <w:right w:val="none" w:sz="0" w:space="0" w:color="auto"/>
      </w:divBdr>
      <w:divsChild>
        <w:div w:id="585774540">
          <w:marLeft w:val="446"/>
          <w:marRight w:val="0"/>
          <w:marTop w:val="0"/>
          <w:marBottom w:val="0"/>
          <w:divBdr>
            <w:top w:val="none" w:sz="0" w:space="0" w:color="auto"/>
            <w:left w:val="none" w:sz="0" w:space="0" w:color="auto"/>
            <w:bottom w:val="none" w:sz="0" w:space="0" w:color="auto"/>
            <w:right w:val="none" w:sz="0" w:space="0" w:color="auto"/>
          </w:divBdr>
        </w:div>
        <w:div w:id="585774550">
          <w:marLeft w:val="446"/>
          <w:marRight w:val="0"/>
          <w:marTop w:val="0"/>
          <w:marBottom w:val="0"/>
          <w:divBdr>
            <w:top w:val="none" w:sz="0" w:space="0" w:color="auto"/>
            <w:left w:val="none" w:sz="0" w:space="0" w:color="auto"/>
            <w:bottom w:val="none" w:sz="0" w:space="0" w:color="auto"/>
            <w:right w:val="none" w:sz="0" w:space="0" w:color="auto"/>
          </w:divBdr>
        </w:div>
        <w:div w:id="585774564">
          <w:marLeft w:val="446"/>
          <w:marRight w:val="0"/>
          <w:marTop w:val="0"/>
          <w:marBottom w:val="0"/>
          <w:divBdr>
            <w:top w:val="none" w:sz="0" w:space="0" w:color="auto"/>
            <w:left w:val="none" w:sz="0" w:space="0" w:color="auto"/>
            <w:bottom w:val="none" w:sz="0" w:space="0" w:color="auto"/>
            <w:right w:val="none" w:sz="0" w:space="0" w:color="auto"/>
          </w:divBdr>
        </w:div>
        <w:div w:id="585774571">
          <w:marLeft w:val="446"/>
          <w:marRight w:val="0"/>
          <w:marTop w:val="0"/>
          <w:marBottom w:val="0"/>
          <w:divBdr>
            <w:top w:val="none" w:sz="0" w:space="0" w:color="auto"/>
            <w:left w:val="none" w:sz="0" w:space="0" w:color="auto"/>
            <w:bottom w:val="none" w:sz="0" w:space="0" w:color="auto"/>
            <w:right w:val="none" w:sz="0" w:space="0" w:color="auto"/>
          </w:divBdr>
        </w:div>
        <w:div w:id="585774580">
          <w:marLeft w:val="446"/>
          <w:marRight w:val="0"/>
          <w:marTop w:val="0"/>
          <w:marBottom w:val="0"/>
          <w:divBdr>
            <w:top w:val="none" w:sz="0" w:space="0" w:color="auto"/>
            <w:left w:val="none" w:sz="0" w:space="0" w:color="auto"/>
            <w:bottom w:val="none" w:sz="0" w:space="0" w:color="auto"/>
            <w:right w:val="none" w:sz="0" w:space="0" w:color="auto"/>
          </w:divBdr>
        </w:div>
      </w:divsChild>
    </w:div>
    <w:div w:id="585774582">
      <w:marLeft w:val="0"/>
      <w:marRight w:val="0"/>
      <w:marTop w:val="0"/>
      <w:marBottom w:val="0"/>
      <w:divBdr>
        <w:top w:val="none" w:sz="0" w:space="0" w:color="auto"/>
        <w:left w:val="none" w:sz="0" w:space="0" w:color="auto"/>
        <w:bottom w:val="none" w:sz="0" w:space="0" w:color="auto"/>
        <w:right w:val="none" w:sz="0" w:space="0" w:color="auto"/>
      </w:divBdr>
      <w:divsChild>
        <w:div w:id="585774544">
          <w:marLeft w:val="1886"/>
          <w:marRight w:val="0"/>
          <w:marTop w:val="0"/>
          <w:marBottom w:val="0"/>
          <w:divBdr>
            <w:top w:val="none" w:sz="0" w:space="0" w:color="auto"/>
            <w:left w:val="none" w:sz="0" w:space="0" w:color="auto"/>
            <w:bottom w:val="none" w:sz="0" w:space="0" w:color="auto"/>
            <w:right w:val="none" w:sz="0" w:space="0" w:color="auto"/>
          </w:divBdr>
        </w:div>
        <w:div w:id="585774546">
          <w:marLeft w:val="1166"/>
          <w:marRight w:val="0"/>
          <w:marTop w:val="0"/>
          <w:marBottom w:val="0"/>
          <w:divBdr>
            <w:top w:val="none" w:sz="0" w:space="0" w:color="auto"/>
            <w:left w:val="none" w:sz="0" w:space="0" w:color="auto"/>
            <w:bottom w:val="none" w:sz="0" w:space="0" w:color="auto"/>
            <w:right w:val="none" w:sz="0" w:space="0" w:color="auto"/>
          </w:divBdr>
        </w:div>
        <w:div w:id="585774549">
          <w:marLeft w:val="1886"/>
          <w:marRight w:val="0"/>
          <w:marTop w:val="0"/>
          <w:marBottom w:val="0"/>
          <w:divBdr>
            <w:top w:val="none" w:sz="0" w:space="0" w:color="auto"/>
            <w:left w:val="none" w:sz="0" w:space="0" w:color="auto"/>
            <w:bottom w:val="none" w:sz="0" w:space="0" w:color="auto"/>
            <w:right w:val="none" w:sz="0" w:space="0" w:color="auto"/>
          </w:divBdr>
        </w:div>
        <w:div w:id="585774586">
          <w:marLeft w:val="1886"/>
          <w:marRight w:val="0"/>
          <w:marTop w:val="0"/>
          <w:marBottom w:val="0"/>
          <w:divBdr>
            <w:top w:val="none" w:sz="0" w:space="0" w:color="auto"/>
            <w:left w:val="none" w:sz="0" w:space="0" w:color="auto"/>
            <w:bottom w:val="none" w:sz="0" w:space="0" w:color="auto"/>
            <w:right w:val="none" w:sz="0" w:space="0" w:color="auto"/>
          </w:divBdr>
        </w:div>
      </w:divsChild>
    </w:div>
    <w:div w:id="585774585">
      <w:marLeft w:val="0"/>
      <w:marRight w:val="0"/>
      <w:marTop w:val="0"/>
      <w:marBottom w:val="0"/>
      <w:divBdr>
        <w:top w:val="none" w:sz="0" w:space="0" w:color="auto"/>
        <w:left w:val="none" w:sz="0" w:space="0" w:color="auto"/>
        <w:bottom w:val="none" w:sz="0" w:space="0" w:color="auto"/>
        <w:right w:val="none" w:sz="0" w:space="0" w:color="auto"/>
      </w:divBdr>
      <w:divsChild>
        <w:div w:id="585774541">
          <w:marLeft w:val="792"/>
          <w:marRight w:val="0"/>
          <w:marTop w:val="0"/>
          <w:marBottom w:val="0"/>
          <w:divBdr>
            <w:top w:val="none" w:sz="0" w:space="0" w:color="auto"/>
            <w:left w:val="none" w:sz="0" w:space="0" w:color="auto"/>
            <w:bottom w:val="none" w:sz="0" w:space="0" w:color="auto"/>
            <w:right w:val="none" w:sz="0" w:space="0" w:color="auto"/>
          </w:divBdr>
        </w:div>
        <w:div w:id="585774545">
          <w:marLeft w:val="792"/>
          <w:marRight w:val="0"/>
          <w:marTop w:val="0"/>
          <w:marBottom w:val="0"/>
          <w:divBdr>
            <w:top w:val="none" w:sz="0" w:space="0" w:color="auto"/>
            <w:left w:val="none" w:sz="0" w:space="0" w:color="auto"/>
            <w:bottom w:val="none" w:sz="0" w:space="0" w:color="auto"/>
            <w:right w:val="none" w:sz="0" w:space="0" w:color="auto"/>
          </w:divBdr>
        </w:div>
        <w:div w:id="585774572">
          <w:marLeft w:val="792"/>
          <w:marRight w:val="0"/>
          <w:marTop w:val="0"/>
          <w:marBottom w:val="0"/>
          <w:divBdr>
            <w:top w:val="none" w:sz="0" w:space="0" w:color="auto"/>
            <w:left w:val="none" w:sz="0" w:space="0" w:color="auto"/>
            <w:bottom w:val="none" w:sz="0" w:space="0" w:color="auto"/>
            <w:right w:val="none" w:sz="0" w:space="0" w:color="auto"/>
          </w:divBdr>
        </w:div>
        <w:div w:id="585774579">
          <w:marLeft w:val="792"/>
          <w:marRight w:val="0"/>
          <w:marTop w:val="0"/>
          <w:marBottom w:val="0"/>
          <w:divBdr>
            <w:top w:val="none" w:sz="0" w:space="0" w:color="auto"/>
            <w:left w:val="none" w:sz="0" w:space="0" w:color="auto"/>
            <w:bottom w:val="none" w:sz="0" w:space="0" w:color="auto"/>
            <w:right w:val="none" w:sz="0" w:space="0" w:color="auto"/>
          </w:divBdr>
        </w:div>
      </w:divsChild>
    </w:div>
    <w:div w:id="585774587">
      <w:marLeft w:val="0"/>
      <w:marRight w:val="0"/>
      <w:marTop w:val="0"/>
      <w:marBottom w:val="0"/>
      <w:divBdr>
        <w:top w:val="none" w:sz="0" w:space="0" w:color="auto"/>
        <w:left w:val="none" w:sz="0" w:space="0" w:color="auto"/>
        <w:bottom w:val="none" w:sz="0" w:space="0" w:color="auto"/>
        <w:right w:val="none" w:sz="0" w:space="0" w:color="auto"/>
      </w:divBdr>
      <w:divsChild>
        <w:div w:id="585774539">
          <w:marLeft w:val="518"/>
          <w:marRight w:val="0"/>
          <w:marTop w:val="0"/>
          <w:marBottom w:val="0"/>
          <w:divBdr>
            <w:top w:val="none" w:sz="0" w:space="0" w:color="auto"/>
            <w:left w:val="none" w:sz="0" w:space="0" w:color="auto"/>
            <w:bottom w:val="none" w:sz="0" w:space="0" w:color="auto"/>
            <w:right w:val="none" w:sz="0" w:space="0" w:color="auto"/>
          </w:divBdr>
        </w:div>
        <w:div w:id="585774554">
          <w:marLeft w:val="518"/>
          <w:marRight w:val="0"/>
          <w:marTop w:val="0"/>
          <w:marBottom w:val="0"/>
          <w:divBdr>
            <w:top w:val="none" w:sz="0" w:space="0" w:color="auto"/>
            <w:left w:val="none" w:sz="0" w:space="0" w:color="auto"/>
            <w:bottom w:val="none" w:sz="0" w:space="0" w:color="auto"/>
            <w:right w:val="none" w:sz="0" w:space="0" w:color="auto"/>
          </w:divBdr>
        </w:div>
        <w:div w:id="585774569">
          <w:marLeft w:val="5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559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Profesor</cp:lastModifiedBy>
  <cp:revision>43</cp:revision>
  <cp:lastPrinted>2008-01-01T00:13:00Z</cp:lastPrinted>
  <dcterms:created xsi:type="dcterms:W3CDTF">2016-12-03T11:26:00Z</dcterms:created>
  <dcterms:modified xsi:type="dcterms:W3CDTF">2018-02-24T20:21:00Z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