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firstRow="1" w:lastRow="0" w:firstColumn="1" w:lastColumn="0" w:noHBand="0" w:noVBand="0"/>
      </w:tblPr>
      <w:tblGrid>
        <w:gridCol w:w="4110"/>
        <w:gridCol w:w="3550"/>
        <w:gridCol w:w="3539"/>
      </w:tblGrid>
      <w:tr w:rsidR="0023470A" w:rsidRPr="00A8131A" w:rsidTr="008508A2">
        <w:trPr>
          <w:trHeight w:val="1388"/>
        </w:trPr>
        <w:tc>
          <w:tcPr>
            <w:tcW w:w="4110" w:type="dxa"/>
            <w:tcBorders>
              <w:top w:val="nil"/>
              <w:left w:val="nil"/>
              <w:bottom w:val="nil"/>
              <w:right w:val="nil"/>
            </w:tcBorders>
          </w:tcPr>
          <w:p w:rsidR="0023470A" w:rsidRPr="00A8131A" w:rsidRDefault="00730514">
            <w:pPr>
              <w:rPr>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ep jerez" style="position:absolute;margin-left:31.65pt;margin-top:6.05pt;width:71.15pt;height:51.55pt;z-index:251658240;visibility:visible;mso-wrap-distance-right:9.85pt;mso-wrap-distance-bottom:.45pt;mso-position-horizontal-relative:margin" wrapcoords="-227 0 -227 21287 21600 21287 21600 0 -227 0">
                  <v:imagedata r:id="rId6" o:title=""/>
                  <w10:wrap type="tight" anchorx="margin"/>
                </v:shape>
              </w:pict>
            </w:r>
          </w:p>
        </w:tc>
        <w:tc>
          <w:tcPr>
            <w:tcW w:w="3550" w:type="dxa"/>
            <w:tcBorders>
              <w:top w:val="nil"/>
              <w:left w:val="nil"/>
              <w:bottom w:val="nil"/>
              <w:right w:val="nil"/>
            </w:tcBorders>
          </w:tcPr>
          <w:p w:rsidR="0023470A" w:rsidRPr="00A8131A" w:rsidRDefault="0023470A" w:rsidP="00A8131A">
            <w:pPr>
              <w:jc w:val="center"/>
              <w:rPr>
                <w:b/>
                <w:bCs/>
                <w:sz w:val="32"/>
                <w:szCs w:val="32"/>
                <w:lang w:val="en-US"/>
              </w:rPr>
            </w:pPr>
          </w:p>
          <w:p w:rsidR="0023470A" w:rsidRPr="00A8131A" w:rsidRDefault="0023470A" w:rsidP="00A8131A">
            <w:pPr>
              <w:jc w:val="center"/>
              <w:rPr>
                <w:b/>
                <w:bCs/>
                <w:sz w:val="32"/>
                <w:szCs w:val="32"/>
                <w:lang w:val="en-US"/>
              </w:rPr>
            </w:pPr>
          </w:p>
          <w:p w:rsidR="0023470A" w:rsidRPr="00A8131A" w:rsidRDefault="0023470A" w:rsidP="00A8131A">
            <w:pPr>
              <w:jc w:val="center"/>
              <w:rPr>
                <w:b/>
                <w:bCs/>
                <w:color w:val="595959"/>
                <w:sz w:val="32"/>
                <w:szCs w:val="32"/>
                <w:lang w:val="en-US"/>
              </w:rPr>
            </w:pPr>
            <w:proofErr w:type="spellStart"/>
            <w:r w:rsidRPr="00A8131A">
              <w:rPr>
                <w:b/>
                <w:bCs/>
                <w:color w:val="595959"/>
                <w:sz w:val="32"/>
                <w:szCs w:val="32"/>
                <w:lang w:val="en-US"/>
              </w:rPr>
              <w:t>Acta</w:t>
            </w:r>
            <w:proofErr w:type="spellEnd"/>
            <w:r w:rsidRPr="00A8131A">
              <w:rPr>
                <w:b/>
                <w:bCs/>
                <w:color w:val="595959"/>
                <w:sz w:val="32"/>
                <w:szCs w:val="32"/>
                <w:lang w:val="en-US"/>
              </w:rPr>
              <w:t xml:space="preserve"> de </w:t>
            </w:r>
            <w:proofErr w:type="spellStart"/>
            <w:r w:rsidRPr="00A8131A">
              <w:rPr>
                <w:b/>
                <w:bCs/>
                <w:color w:val="595959"/>
                <w:sz w:val="32"/>
                <w:szCs w:val="32"/>
                <w:lang w:val="en-US"/>
              </w:rPr>
              <w:t>sesión</w:t>
            </w:r>
            <w:proofErr w:type="spellEnd"/>
          </w:p>
          <w:p w:rsidR="0023470A" w:rsidRPr="00A8131A" w:rsidRDefault="0023470A">
            <w:pPr>
              <w:rPr>
                <w:lang w:val="en-US"/>
              </w:rPr>
            </w:pPr>
          </w:p>
        </w:tc>
        <w:tc>
          <w:tcPr>
            <w:tcW w:w="3539" w:type="dxa"/>
            <w:tcBorders>
              <w:top w:val="nil"/>
              <w:left w:val="nil"/>
              <w:bottom w:val="nil"/>
              <w:right w:val="nil"/>
            </w:tcBorders>
          </w:tcPr>
          <w:p w:rsidR="0023470A" w:rsidRPr="00A8131A" w:rsidRDefault="00730514" w:rsidP="00A8131A">
            <w:pPr>
              <w:jc w:val="right"/>
              <w:rPr>
                <w:lang w:val="en-US"/>
              </w:rPr>
            </w:pPr>
            <w:r>
              <w:rPr>
                <w:noProof/>
                <w:lang w:val="es-ES" w:eastAsia="es-ES"/>
              </w:rPr>
              <w:pict>
                <v:shape id="Picture 2" o:spid="_x0000_s1027" type="#_x0000_t75" style="position:absolute;left:0;text-align:left;margin-left:62.2pt;margin-top:6.2pt;width:76.4pt;height:60.95pt;z-index:251659264;visibility:visible;mso-wrap-distance-left:12pt;mso-wrap-distance-top:12pt;mso-wrap-distance-right:12pt;mso-wrap-distance-bottom:12pt;mso-position-horizontal-relative:margin;mso-position-vertical-relative:text" wrapcoords="-212 0 -212 21333 21600 21333 21600 0 -212 0">
                  <v:imagedata r:id="rId7" o:title=""/>
                  <w10:wrap type="tight" anchorx="margin"/>
                </v:shape>
              </w:pict>
            </w:r>
          </w:p>
        </w:tc>
      </w:tr>
    </w:tbl>
    <w:p w:rsidR="0023470A" w:rsidRDefault="0023470A">
      <w:pPr>
        <w:rPr>
          <w:rFonts w:ascii="Arial" w:hAnsi="Arial" w:cs="Arial"/>
          <w:lang w:val="en-US"/>
        </w:rPr>
      </w:pPr>
    </w:p>
    <w:p w:rsidR="0023470A" w:rsidRDefault="0023470A">
      <w:pPr>
        <w:rPr>
          <w:rFonts w:ascii="Arial" w:hAnsi="Arial" w:cs="Arial"/>
          <w:lang w:val="en-US"/>
        </w:rPr>
      </w:pPr>
    </w:p>
    <w:p w:rsidR="0023470A" w:rsidRDefault="0023470A">
      <w:pPr>
        <w:rPr>
          <w:rFonts w:ascii="Arial" w:hAnsi="Arial" w:cs="Arial"/>
          <w:sz w:val="2"/>
          <w:szCs w:val="2"/>
          <w:lang w:val="en-US"/>
        </w:rPr>
      </w:pPr>
    </w:p>
    <w:tbl>
      <w:tblPr>
        <w:tblW w:w="992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3543"/>
        <w:gridCol w:w="2870"/>
        <w:gridCol w:w="844"/>
        <w:gridCol w:w="2666"/>
      </w:tblGrid>
      <w:tr w:rsidR="0023470A" w:rsidRPr="00A8131A" w:rsidTr="008508A2">
        <w:trPr>
          <w:trHeight w:val="449"/>
        </w:trPr>
        <w:tc>
          <w:tcPr>
            <w:tcW w:w="3543"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3470A" w:rsidRPr="00A8131A" w:rsidRDefault="0023470A">
            <w:pPr>
              <w:rPr>
                <w:lang w:val="es-ES"/>
              </w:rPr>
            </w:pPr>
            <w:r w:rsidRPr="00A8131A">
              <w:rPr>
                <w:rFonts w:ascii="Arial" w:hAnsi="Arial" w:cs="Arial"/>
                <w:b/>
                <w:bCs/>
                <w:color w:val="000000"/>
                <w:lang w:val="es-ES"/>
              </w:rPr>
              <w:t>Título de la Formación en Centro</w:t>
            </w:r>
          </w:p>
        </w:tc>
        <w:tc>
          <w:tcPr>
            <w:tcW w:w="6380" w:type="dxa"/>
            <w:gridSpan w:val="3"/>
            <w:tcBorders>
              <w:top w:val="single" w:sz="4" w:space="0" w:color="BFBFBF"/>
              <w:left w:val="single" w:sz="4" w:space="0" w:color="BFBFBF"/>
              <w:bottom w:val="single" w:sz="4" w:space="0" w:color="BFBFBF"/>
              <w:right w:val="single" w:sz="4" w:space="0" w:color="BFBFBF"/>
            </w:tcBorders>
            <w:tcMar>
              <w:left w:w="103" w:type="dxa"/>
            </w:tcMar>
            <w:vAlign w:val="center"/>
          </w:tcPr>
          <w:p w:rsidR="0023470A" w:rsidRPr="00A8131A" w:rsidRDefault="0023470A">
            <w:pPr>
              <w:rPr>
                <w:rFonts w:ascii="Arial" w:hAnsi="Arial" w:cs="Arial"/>
                <w:lang w:val="es-ES"/>
              </w:rPr>
            </w:pPr>
            <w:r w:rsidRPr="00A8131A">
              <w:rPr>
                <w:rFonts w:ascii="Arial" w:hAnsi="Arial" w:cs="Arial"/>
                <w:lang w:val="es-ES"/>
              </w:rPr>
              <w:t>COMUNIDADES DE APRENDIZAJE</w:t>
            </w:r>
          </w:p>
        </w:tc>
      </w:tr>
      <w:tr w:rsidR="0023470A" w:rsidRPr="00A8131A" w:rsidTr="008508A2">
        <w:trPr>
          <w:trHeight w:val="449"/>
        </w:trPr>
        <w:tc>
          <w:tcPr>
            <w:tcW w:w="3543"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3470A" w:rsidRPr="00A8131A" w:rsidRDefault="0023470A">
            <w:pPr>
              <w:rPr>
                <w:b/>
                <w:bCs/>
                <w:color w:val="000000"/>
                <w:lang w:val="en-US"/>
              </w:rPr>
            </w:pPr>
            <w:r w:rsidRPr="00A8131A">
              <w:rPr>
                <w:rFonts w:ascii="Arial" w:hAnsi="Arial" w:cs="Arial"/>
                <w:b/>
                <w:bCs/>
                <w:color w:val="000000"/>
                <w:lang w:val="en-US"/>
              </w:rPr>
              <w:t xml:space="preserve">Centro </w:t>
            </w:r>
            <w:proofErr w:type="spellStart"/>
            <w:r w:rsidRPr="00A8131A">
              <w:rPr>
                <w:rFonts w:ascii="Arial" w:hAnsi="Arial" w:cs="Arial"/>
                <w:b/>
                <w:bCs/>
                <w:color w:val="000000"/>
                <w:lang w:val="en-US"/>
              </w:rPr>
              <w:t>educativo</w:t>
            </w:r>
            <w:proofErr w:type="spellEnd"/>
          </w:p>
        </w:tc>
        <w:tc>
          <w:tcPr>
            <w:tcW w:w="6380" w:type="dxa"/>
            <w:gridSpan w:val="3"/>
            <w:tcBorders>
              <w:top w:val="single" w:sz="4" w:space="0" w:color="BFBFBF"/>
              <w:left w:val="single" w:sz="4" w:space="0" w:color="BFBFBF"/>
              <w:bottom w:val="single" w:sz="4" w:space="0" w:color="BFBFBF"/>
              <w:right w:val="single" w:sz="4" w:space="0" w:color="BFBFBF"/>
            </w:tcBorders>
            <w:tcMar>
              <w:left w:w="103" w:type="dxa"/>
            </w:tcMar>
            <w:vAlign w:val="center"/>
          </w:tcPr>
          <w:p w:rsidR="0023470A" w:rsidRPr="00A8131A" w:rsidRDefault="0023470A">
            <w:pPr>
              <w:rPr>
                <w:rFonts w:ascii="Arial" w:hAnsi="Arial" w:cs="Arial"/>
                <w:lang w:val="es-ES"/>
              </w:rPr>
            </w:pPr>
            <w:r w:rsidRPr="00A8131A">
              <w:rPr>
                <w:rFonts w:ascii="Arial" w:hAnsi="Arial" w:cs="Arial"/>
                <w:lang w:val="es-ES"/>
              </w:rPr>
              <w:t>CEIP. Virgen del Mar</w:t>
            </w:r>
          </w:p>
        </w:tc>
      </w:tr>
      <w:tr w:rsidR="0023470A" w:rsidRPr="00A8131A" w:rsidTr="008508A2">
        <w:trPr>
          <w:trHeight w:val="449"/>
        </w:trPr>
        <w:tc>
          <w:tcPr>
            <w:tcW w:w="3543"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3470A" w:rsidRPr="00A8131A" w:rsidRDefault="0023470A">
            <w:pPr>
              <w:rPr>
                <w:b/>
                <w:bCs/>
                <w:color w:val="000000"/>
                <w:lang w:val="es-ES"/>
              </w:rPr>
            </w:pPr>
            <w:r w:rsidRPr="00A8131A">
              <w:rPr>
                <w:rFonts w:ascii="Arial" w:hAnsi="Arial" w:cs="Arial"/>
                <w:b/>
                <w:bCs/>
                <w:color w:val="000000"/>
                <w:lang w:val="es-ES"/>
              </w:rPr>
              <w:t>Coordinador/a</w:t>
            </w:r>
          </w:p>
        </w:tc>
        <w:tc>
          <w:tcPr>
            <w:tcW w:w="6380" w:type="dxa"/>
            <w:gridSpan w:val="3"/>
            <w:tcBorders>
              <w:top w:val="single" w:sz="4" w:space="0" w:color="BFBFBF"/>
              <w:left w:val="single" w:sz="4" w:space="0" w:color="BFBFBF"/>
              <w:bottom w:val="single" w:sz="4" w:space="0" w:color="BFBFBF"/>
              <w:right w:val="single" w:sz="4" w:space="0" w:color="BFBFBF"/>
            </w:tcBorders>
            <w:tcMar>
              <w:left w:w="103" w:type="dxa"/>
            </w:tcMar>
            <w:vAlign w:val="center"/>
          </w:tcPr>
          <w:p w:rsidR="0023470A" w:rsidRPr="00A8131A" w:rsidRDefault="0023470A">
            <w:pPr>
              <w:rPr>
                <w:rFonts w:ascii="Arial" w:hAnsi="Arial" w:cs="Arial"/>
                <w:lang w:val="es-ES"/>
              </w:rPr>
            </w:pPr>
            <w:r w:rsidRPr="00A8131A">
              <w:rPr>
                <w:rFonts w:ascii="Arial" w:hAnsi="Arial" w:cs="Arial"/>
                <w:lang w:val="es-ES"/>
              </w:rPr>
              <w:t>Rosa María Martínez Valera</w:t>
            </w:r>
          </w:p>
        </w:tc>
      </w:tr>
      <w:tr w:rsidR="0023470A" w:rsidRPr="00A8131A" w:rsidTr="008508A2">
        <w:trPr>
          <w:trHeight w:val="449"/>
        </w:trPr>
        <w:tc>
          <w:tcPr>
            <w:tcW w:w="3543"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3470A" w:rsidRPr="00A8131A" w:rsidRDefault="0023470A">
            <w:pPr>
              <w:rPr>
                <w:b/>
                <w:bCs/>
                <w:color w:val="000000"/>
                <w:lang w:val="es-ES"/>
              </w:rPr>
            </w:pPr>
            <w:r w:rsidRPr="00A8131A">
              <w:rPr>
                <w:rFonts w:ascii="Arial" w:hAnsi="Arial" w:cs="Arial"/>
                <w:b/>
                <w:bCs/>
                <w:color w:val="000000"/>
                <w:lang w:val="es-ES"/>
              </w:rPr>
              <w:t>Fecha</w:t>
            </w:r>
          </w:p>
        </w:tc>
        <w:tc>
          <w:tcPr>
            <w:tcW w:w="2870" w:type="dxa"/>
            <w:tcBorders>
              <w:top w:val="single" w:sz="4" w:space="0" w:color="BFBFBF"/>
              <w:left w:val="single" w:sz="4" w:space="0" w:color="BFBFBF"/>
              <w:bottom w:val="single" w:sz="4" w:space="0" w:color="BFBFBF"/>
              <w:right w:val="single" w:sz="4" w:space="0" w:color="BFBFBF"/>
            </w:tcBorders>
            <w:tcMar>
              <w:left w:w="103" w:type="dxa"/>
            </w:tcMar>
            <w:vAlign w:val="center"/>
          </w:tcPr>
          <w:p w:rsidR="0023470A" w:rsidRPr="00A8131A" w:rsidRDefault="0023470A">
            <w:pPr>
              <w:rPr>
                <w:rFonts w:ascii="Arial" w:hAnsi="Arial" w:cs="Arial"/>
                <w:lang w:val="es-ES"/>
              </w:rPr>
            </w:pPr>
            <w:r w:rsidRPr="00A8131A">
              <w:rPr>
                <w:rFonts w:ascii="Arial" w:hAnsi="Arial" w:cs="Arial"/>
                <w:lang w:val="es-ES"/>
              </w:rPr>
              <w:t>22-01-2018</w:t>
            </w:r>
          </w:p>
        </w:tc>
        <w:tc>
          <w:tcPr>
            <w:tcW w:w="84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3470A" w:rsidRPr="00A8131A" w:rsidRDefault="0023470A">
            <w:pPr>
              <w:rPr>
                <w:rFonts w:ascii="Arial" w:hAnsi="Arial" w:cs="Arial"/>
                <w:lang w:val="es-ES"/>
              </w:rPr>
            </w:pPr>
            <w:r w:rsidRPr="00A8131A">
              <w:rPr>
                <w:rFonts w:ascii="Arial" w:hAnsi="Arial" w:cs="Arial"/>
                <w:b/>
                <w:bCs/>
                <w:lang w:val="es-ES"/>
              </w:rPr>
              <w:t>Hora</w:t>
            </w:r>
          </w:p>
        </w:tc>
        <w:tc>
          <w:tcPr>
            <w:tcW w:w="2666" w:type="dxa"/>
            <w:tcBorders>
              <w:top w:val="single" w:sz="4" w:space="0" w:color="BFBFBF"/>
              <w:left w:val="single" w:sz="4" w:space="0" w:color="BFBFBF"/>
              <w:bottom w:val="single" w:sz="4" w:space="0" w:color="BFBFBF"/>
              <w:right w:val="single" w:sz="4" w:space="0" w:color="BFBFBF"/>
            </w:tcBorders>
            <w:tcMar>
              <w:left w:w="103" w:type="dxa"/>
            </w:tcMar>
            <w:vAlign w:val="center"/>
          </w:tcPr>
          <w:p w:rsidR="0023470A" w:rsidRPr="00A8131A" w:rsidRDefault="0023470A">
            <w:pPr>
              <w:rPr>
                <w:rFonts w:ascii="Arial" w:hAnsi="Arial" w:cs="Arial"/>
                <w:lang w:val="es-ES"/>
              </w:rPr>
            </w:pPr>
            <w:r w:rsidRPr="00A8131A">
              <w:rPr>
                <w:rFonts w:ascii="Arial" w:hAnsi="Arial" w:cs="Arial"/>
                <w:lang w:val="es-ES"/>
              </w:rPr>
              <w:t>16:00 – 18:00</w:t>
            </w:r>
          </w:p>
        </w:tc>
      </w:tr>
    </w:tbl>
    <w:p w:rsidR="0023470A" w:rsidRPr="009D5477" w:rsidRDefault="0023470A">
      <w:pPr>
        <w:rPr>
          <w:rFonts w:ascii="Arial" w:hAnsi="Arial" w:cs="Arial"/>
          <w:lang w:val="es-ES"/>
        </w:rPr>
      </w:pPr>
    </w:p>
    <w:p w:rsidR="0023470A" w:rsidRPr="009D5477" w:rsidRDefault="0023470A">
      <w:pPr>
        <w:tabs>
          <w:tab w:val="left" w:pos="3540"/>
        </w:tabs>
        <w:rPr>
          <w:rFonts w:ascii="Arial" w:hAnsi="Arial" w:cs="Arial"/>
          <w:lang w:val="es-ES"/>
        </w:rPr>
      </w:pPr>
    </w:p>
    <w:p w:rsidR="0023470A" w:rsidRPr="002F43C7" w:rsidRDefault="0023470A">
      <w:pPr>
        <w:tabs>
          <w:tab w:val="left" w:pos="3540"/>
        </w:tabs>
        <w:rPr>
          <w:b/>
          <w:bCs/>
          <w:lang w:val="es-ES"/>
        </w:rPr>
      </w:pPr>
      <w:r w:rsidRPr="009D5477">
        <w:rPr>
          <w:rFonts w:ascii="Arial" w:hAnsi="Arial" w:cs="Arial"/>
          <w:b/>
          <w:bCs/>
          <w:lang w:val="es-ES"/>
        </w:rPr>
        <w:t>Asistentes:</w:t>
      </w:r>
      <w:r>
        <w:rPr>
          <w:rFonts w:ascii="Arial" w:hAnsi="Arial" w:cs="Arial"/>
          <w:b/>
          <w:bCs/>
          <w:lang w:val="es-ES"/>
        </w:rPr>
        <w:t xml:space="preserve"> </w:t>
      </w:r>
      <w:r w:rsidRPr="008D3449">
        <w:rPr>
          <w:rFonts w:ascii="Arial" w:hAnsi="Arial" w:cs="Arial"/>
          <w:sz w:val="22"/>
          <w:szCs w:val="22"/>
          <w:lang w:val="es-ES"/>
        </w:rPr>
        <w:t xml:space="preserve">Fátima Cano  Ortega, Mª  Teresa Galán  Cardoso, Patricia Gómez Delgado, Rosa Mª Martínez Valera, Mª de la  O Pérez Calvo  Herrera, Encarnación Pozo </w:t>
      </w:r>
      <w:r>
        <w:rPr>
          <w:rFonts w:ascii="Arial" w:hAnsi="Arial" w:cs="Arial"/>
          <w:sz w:val="22"/>
          <w:szCs w:val="22"/>
          <w:lang w:val="es-ES"/>
        </w:rPr>
        <w:t xml:space="preserve">González, Blanca  Mª  Ramírez  </w:t>
      </w:r>
      <w:r w:rsidRPr="008D3449">
        <w:rPr>
          <w:rFonts w:ascii="Arial" w:hAnsi="Arial" w:cs="Arial"/>
          <w:sz w:val="22"/>
          <w:szCs w:val="22"/>
          <w:lang w:val="es-ES"/>
        </w:rPr>
        <w:t>Ru</w:t>
      </w:r>
      <w:r>
        <w:rPr>
          <w:rFonts w:ascii="Arial" w:hAnsi="Arial" w:cs="Arial"/>
          <w:sz w:val="22"/>
          <w:szCs w:val="22"/>
          <w:lang w:val="es-ES"/>
        </w:rPr>
        <w:t>íz, Francisco Javier Rico Gómez y</w:t>
      </w:r>
      <w:r w:rsidRPr="008D3449">
        <w:rPr>
          <w:rFonts w:ascii="Arial" w:hAnsi="Arial" w:cs="Arial"/>
          <w:sz w:val="22"/>
          <w:szCs w:val="22"/>
          <w:lang w:val="es-ES"/>
        </w:rPr>
        <w:t xml:space="preserve"> Patricia Romay Medina.</w:t>
      </w:r>
    </w:p>
    <w:p w:rsidR="0023470A" w:rsidRPr="009D5477" w:rsidRDefault="0023470A">
      <w:pPr>
        <w:tabs>
          <w:tab w:val="left" w:pos="3540"/>
        </w:tabs>
        <w:rPr>
          <w:rFonts w:ascii="Arial" w:hAnsi="Arial" w:cs="Arial"/>
          <w:lang w:val="es-ES"/>
        </w:rPr>
      </w:pPr>
    </w:p>
    <w:p w:rsidR="0023470A" w:rsidRPr="009D5477" w:rsidRDefault="0023470A">
      <w:pPr>
        <w:tabs>
          <w:tab w:val="left" w:pos="3540"/>
        </w:tabs>
        <w:rPr>
          <w:rFonts w:ascii="Arial" w:hAnsi="Arial" w:cs="Arial"/>
          <w:lang w:val="es-ES"/>
        </w:rPr>
      </w:pPr>
    </w:p>
    <w:p w:rsidR="0023470A" w:rsidRDefault="0023470A" w:rsidP="00124B03">
      <w:pPr>
        <w:tabs>
          <w:tab w:val="left" w:pos="3540"/>
        </w:tabs>
        <w:rPr>
          <w:rFonts w:ascii="Arial" w:hAnsi="Arial" w:cs="Arial"/>
          <w:b/>
          <w:bCs/>
          <w:lang w:val="es-ES"/>
        </w:rPr>
      </w:pPr>
      <w:r w:rsidRPr="009D5477">
        <w:rPr>
          <w:rFonts w:ascii="Arial" w:hAnsi="Arial" w:cs="Arial"/>
          <w:b/>
          <w:bCs/>
          <w:lang w:val="es-ES"/>
        </w:rPr>
        <w:t>Puntos abordados:</w:t>
      </w:r>
    </w:p>
    <w:p w:rsidR="0023470A" w:rsidRDefault="0023470A" w:rsidP="00124B03">
      <w:pPr>
        <w:tabs>
          <w:tab w:val="left" w:pos="567"/>
        </w:tabs>
        <w:rPr>
          <w:rFonts w:ascii="Arial" w:hAnsi="Arial" w:cs="Arial"/>
          <w:b/>
          <w:bCs/>
          <w:lang w:val="es-ES"/>
        </w:rPr>
      </w:pPr>
      <w:r>
        <w:rPr>
          <w:rFonts w:ascii="Arial" w:hAnsi="Arial" w:cs="Arial"/>
          <w:b/>
          <w:bCs/>
          <w:lang w:val="es-ES"/>
        </w:rPr>
        <w:tab/>
      </w:r>
    </w:p>
    <w:p w:rsidR="0023470A" w:rsidRDefault="0023470A" w:rsidP="00124B03">
      <w:pPr>
        <w:tabs>
          <w:tab w:val="left" w:pos="567"/>
        </w:tabs>
        <w:rPr>
          <w:rFonts w:ascii="Arial" w:hAnsi="Arial" w:cs="Arial"/>
          <w:sz w:val="22"/>
          <w:szCs w:val="22"/>
          <w:lang w:val="es-ES_tradnl"/>
        </w:rPr>
      </w:pPr>
      <w:r>
        <w:rPr>
          <w:rFonts w:ascii="Arial" w:hAnsi="Arial" w:cs="Arial"/>
          <w:sz w:val="22"/>
          <w:szCs w:val="22"/>
          <w:lang w:val="es-ES_tradnl"/>
        </w:rPr>
        <w:tab/>
      </w:r>
      <w:r w:rsidRPr="00124B03">
        <w:rPr>
          <w:rFonts w:ascii="Arial" w:hAnsi="Arial" w:cs="Arial"/>
          <w:sz w:val="22"/>
          <w:szCs w:val="22"/>
          <w:lang w:val="es-ES_tradnl"/>
        </w:rPr>
        <w:t>En el</w:t>
      </w:r>
      <w:r w:rsidRPr="00124B03">
        <w:rPr>
          <w:rFonts w:ascii="Arial" w:hAnsi="Arial" w:cs="Arial"/>
          <w:b/>
          <w:bCs/>
          <w:sz w:val="22"/>
          <w:szCs w:val="22"/>
          <w:lang w:val="es-ES_tradnl"/>
        </w:rPr>
        <w:t xml:space="preserve"> </w:t>
      </w:r>
      <w:r w:rsidRPr="00124B03">
        <w:rPr>
          <w:rFonts w:ascii="Arial" w:hAnsi="Arial" w:cs="Arial"/>
          <w:sz w:val="22"/>
          <w:szCs w:val="22"/>
          <w:lang w:val="es-ES"/>
        </w:rPr>
        <w:t>día de la fecha, se reúnen los miembros del claustro de profesorado citados anteriormente, para</w:t>
      </w:r>
      <w:r>
        <w:rPr>
          <w:rFonts w:ascii="Arial" w:hAnsi="Arial" w:cs="Arial"/>
          <w:sz w:val="22"/>
          <w:szCs w:val="22"/>
          <w:lang w:val="es-ES_tradnl"/>
        </w:rPr>
        <w:t xml:space="preserve"> hacer una puesta en común de los apartados trabajados en grupos la semana anterior. Con los datos de todos elaboramos los tres puntos que nos propusimos: justificación, qué son las comunidades de aprendizaje y principios pedagógicos.</w:t>
      </w:r>
    </w:p>
    <w:p w:rsidR="0023470A" w:rsidRDefault="0023470A" w:rsidP="00662310">
      <w:pPr>
        <w:tabs>
          <w:tab w:val="left" w:pos="567"/>
        </w:tabs>
        <w:rPr>
          <w:rFonts w:ascii="Arial" w:hAnsi="Arial" w:cs="Arial"/>
          <w:sz w:val="22"/>
          <w:szCs w:val="22"/>
          <w:lang w:val="es-ES_tradnl"/>
        </w:rPr>
      </w:pPr>
    </w:p>
    <w:p w:rsidR="0023470A" w:rsidRDefault="0023470A" w:rsidP="00662310">
      <w:pPr>
        <w:tabs>
          <w:tab w:val="left" w:pos="567"/>
        </w:tabs>
        <w:rPr>
          <w:rFonts w:ascii="Arial" w:hAnsi="Arial" w:cs="Arial"/>
          <w:sz w:val="22"/>
          <w:szCs w:val="22"/>
          <w:lang w:val="es-ES_tradnl"/>
        </w:rPr>
      </w:pPr>
      <w:r>
        <w:rPr>
          <w:rFonts w:ascii="Arial" w:hAnsi="Arial" w:cs="Arial"/>
          <w:sz w:val="22"/>
          <w:szCs w:val="22"/>
          <w:lang w:val="es-ES_tradnl"/>
        </w:rPr>
        <w:t xml:space="preserve">1.- </w:t>
      </w:r>
      <w:r w:rsidRPr="00662310">
        <w:rPr>
          <w:rFonts w:ascii="Arial" w:hAnsi="Arial" w:cs="Arial"/>
          <w:sz w:val="22"/>
          <w:szCs w:val="22"/>
          <w:lang w:val="es-ES_tradnl"/>
        </w:rPr>
        <w:t xml:space="preserve">Justificación. </w:t>
      </w:r>
    </w:p>
    <w:p w:rsidR="0023470A" w:rsidRDefault="0023470A" w:rsidP="00662310">
      <w:pPr>
        <w:tabs>
          <w:tab w:val="left" w:pos="567"/>
        </w:tabs>
        <w:rPr>
          <w:rFonts w:ascii="Arial" w:hAnsi="Arial" w:cs="Arial"/>
          <w:sz w:val="22"/>
          <w:szCs w:val="22"/>
          <w:lang w:val="es-ES_tradnl"/>
        </w:rPr>
      </w:pPr>
      <w:r w:rsidRPr="00662310">
        <w:rPr>
          <w:rFonts w:ascii="Arial" w:hAnsi="Arial" w:cs="Arial"/>
          <w:sz w:val="22"/>
          <w:szCs w:val="22"/>
          <w:lang w:val="es-ES_tradnl"/>
        </w:rPr>
        <w:t xml:space="preserve">Como consecuencia de los problemas de convivencia, absentismo y bajo rendimiento escolar, entre otros, se plantea en nuestro centro la necesidad de cambiar </w:t>
      </w:r>
      <w:r>
        <w:rPr>
          <w:rFonts w:ascii="Arial" w:hAnsi="Arial" w:cs="Arial"/>
          <w:sz w:val="22"/>
          <w:szCs w:val="22"/>
          <w:lang w:val="es-ES_tradnl"/>
        </w:rPr>
        <w:t>para buscar una educación de calidad e inclusiva, donde todos los miembros de la comunidad educativa puedan aportar y decidir. Lo cual nos lleva desde hace año y medio a formarnos como Comunidad de Aprendizaje, y a día de hoy, presentar un proyecto que recoge las actuaciones educativas de éxito llevadas a cabo para conseguir tal fin.</w:t>
      </w:r>
    </w:p>
    <w:p w:rsidR="0023470A" w:rsidRDefault="0023470A" w:rsidP="00662310">
      <w:pPr>
        <w:tabs>
          <w:tab w:val="left" w:pos="567"/>
        </w:tabs>
        <w:rPr>
          <w:rFonts w:ascii="Arial" w:hAnsi="Arial" w:cs="Arial"/>
          <w:sz w:val="22"/>
          <w:szCs w:val="22"/>
          <w:lang w:val="es-ES_tradnl"/>
        </w:rPr>
      </w:pPr>
    </w:p>
    <w:p w:rsidR="0023470A" w:rsidRDefault="0023470A" w:rsidP="00662310">
      <w:pPr>
        <w:tabs>
          <w:tab w:val="left" w:pos="567"/>
        </w:tabs>
        <w:rPr>
          <w:rFonts w:ascii="Arial" w:hAnsi="Arial" w:cs="Arial"/>
          <w:sz w:val="22"/>
          <w:szCs w:val="22"/>
          <w:lang w:val="es-ES_tradnl"/>
        </w:rPr>
      </w:pPr>
      <w:r>
        <w:rPr>
          <w:rFonts w:ascii="Arial" w:hAnsi="Arial" w:cs="Arial"/>
          <w:sz w:val="22"/>
          <w:szCs w:val="22"/>
          <w:lang w:val="es-ES_tradnl"/>
        </w:rPr>
        <w:t xml:space="preserve">2.- ¿Qué son las comunidades de aprendizaje? </w:t>
      </w:r>
    </w:p>
    <w:p w:rsidR="0023470A" w:rsidRDefault="0023470A" w:rsidP="00662310">
      <w:pPr>
        <w:tabs>
          <w:tab w:val="left" w:pos="567"/>
        </w:tabs>
        <w:rPr>
          <w:rFonts w:ascii="Arial" w:hAnsi="Arial" w:cs="Arial"/>
          <w:sz w:val="22"/>
          <w:szCs w:val="22"/>
          <w:lang w:val="es-ES_tradnl"/>
        </w:rPr>
      </w:pPr>
      <w:r>
        <w:rPr>
          <w:rFonts w:ascii="Arial" w:hAnsi="Arial" w:cs="Arial"/>
          <w:sz w:val="22"/>
          <w:szCs w:val="22"/>
          <w:lang w:val="es-ES_tradnl"/>
        </w:rPr>
        <w:t>En este apartado recogemos varias definiciones de comunidad de aprendizaje; desde la definición que la considera como un proyecto basado en actuaciones educativas de éxito hasta otra más coloquial que la considera como un grupo de personas que aprende en común, utilizando herramientas comunes en un mismo entorno.</w:t>
      </w:r>
    </w:p>
    <w:p w:rsidR="0023470A" w:rsidRDefault="0023470A" w:rsidP="00662310">
      <w:pPr>
        <w:tabs>
          <w:tab w:val="left" w:pos="567"/>
        </w:tabs>
        <w:rPr>
          <w:rFonts w:ascii="Arial" w:hAnsi="Arial" w:cs="Arial"/>
          <w:sz w:val="22"/>
          <w:szCs w:val="22"/>
          <w:lang w:val="es-ES_tradnl"/>
        </w:rPr>
      </w:pPr>
    </w:p>
    <w:p w:rsidR="0023470A" w:rsidRDefault="0023470A" w:rsidP="00662310">
      <w:pPr>
        <w:tabs>
          <w:tab w:val="left" w:pos="567"/>
        </w:tabs>
        <w:rPr>
          <w:rFonts w:ascii="Arial" w:hAnsi="Arial" w:cs="Arial"/>
          <w:sz w:val="22"/>
          <w:szCs w:val="22"/>
          <w:lang w:val="es-ES_tradnl"/>
        </w:rPr>
      </w:pPr>
      <w:r>
        <w:rPr>
          <w:rFonts w:ascii="Arial" w:hAnsi="Arial" w:cs="Arial"/>
          <w:sz w:val="22"/>
          <w:szCs w:val="22"/>
          <w:lang w:val="es-ES_tradnl"/>
        </w:rPr>
        <w:t>3.- Principios pedagógicos.</w:t>
      </w:r>
    </w:p>
    <w:p w:rsidR="0023470A" w:rsidRDefault="0023470A" w:rsidP="00662310">
      <w:pPr>
        <w:tabs>
          <w:tab w:val="left" w:pos="567"/>
        </w:tabs>
        <w:rPr>
          <w:rFonts w:ascii="Arial" w:hAnsi="Arial" w:cs="Arial"/>
          <w:sz w:val="22"/>
          <w:szCs w:val="22"/>
          <w:lang w:val="es-ES_tradnl"/>
        </w:rPr>
      </w:pPr>
      <w:r>
        <w:rPr>
          <w:rFonts w:ascii="Arial" w:hAnsi="Arial" w:cs="Arial"/>
          <w:sz w:val="22"/>
          <w:szCs w:val="22"/>
          <w:lang w:val="es-ES_tradnl"/>
        </w:rPr>
        <w:t>Enumeramos los principios pedagógicos con los que íbamos a reconducir nuestro cambio hacia convertirnos en comunidad de aprendizaje:</w:t>
      </w:r>
    </w:p>
    <w:p w:rsidR="0023470A" w:rsidRDefault="0023470A" w:rsidP="00392BF0">
      <w:pPr>
        <w:pStyle w:val="Prrafodelista"/>
        <w:numPr>
          <w:ilvl w:val="0"/>
          <w:numId w:val="21"/>
        </w:numPr>
        <w:tabs>
          <w:tab w:val="left" w:pos="567"/>
        </w:tabs>
        <w:ind w:left="851" w:hanging="281"/>
        <w:rPr>
          <w:rFonts w:ascii="Arial" w:hAnsi="Arial" w:cs="Arial"/>
          <w:sz w:val="22"/>
          <w:szCs w:val="22"/>
          <w:lang w:val="es-ES_tradnl"/>
        </w:rPr>
      </w:pPr>
      <w:r>
        <w:rPr>
          <w:rFonts w:ascii="Arial" w:hAnsi="Arial" w:cs="Arial"/>
          <w:sz w:val="22"/>
          <w:szCs w:val="22"/>
          <w:lang w:val="es-ES_tradnl"/>
        </w:rPr>
        <w:t>Objetivos comunes a toda la comunidad.</w:t>
      </w:r>
    </w:p>
    <w:p w:rsidR="0023470A" w:rsidRDefault="0023470A" w:rsidP="00392BF0">
      <w:pPr>
        <w:pStyle w:val="Prrafodelista"/>
        <w:numPr>
          <w:ilvl w:val="0"/>
          <w:numId w:val="21"/>
        </w:numPr>
        <w:tabs>
          <w:tab w:val="left" w:pos="567"/>
        </w:tabs>
        <w:ind w:left="851" w:hanging="281"/>
        <w:rPr>
          <w:rFonts w:ascii="Arial" w:hAnsi="Arial" w:cs="Arial"/>
          <w:sz w:val="22"/>
          <w:szCs w:val="22"/>
          <w:lang w:val="es-ES_tradnl"/>
        </w:rPr>
      </w:pPr>
      <w:r>
        <w:rPr>
          <w:rFonts w:ascii="Arial" w:hAnsi="Arial" w:cs="Arial"/>
          <w:sz w:val="22"/>
          <w:szCs w:val="22"/>
          <w:lang w:val="es-ES_tradnl"/>
        </w:rPr>
        <w:t>Implicación y participación de toda la comunidad.</w:t>
      </w:r>
    </w:p>
    <w:p w:rsidR="0023470A" w:rsidRDefault="0023470A" w:rsidP="00392BF0">
      <w:pPr>
        <w:pStyle w:val="Prrafodelista"/>
        <w:numPr>
          <w:ilvl w:val="0"/>
          <w:numId w:val="21"/>
        </w:numPr>
        <w:tabs>
          <w:tab w:val="left" w:pos="567"/>
        </w:tabs>
        <w:ind w:left="851" w:hanging="281"/>
        <w:rPr>
          <w:rFonts w:ascii="Arial" w:hAnsi="Arial" w:cs="Arial"/>
          <w:sz w:val="22"/>
          <w:szCs w:val="22"/>
          <w:lang w:val="es-ES_tradnl"/>
        </w:rPr>
      </w:pPr>
      <w:r>
        <w:rPr>
          <w:rFonts w:ascii="Arial" w:hAnsi="Arial" w:cs="Arial"/>
          <w:sz w:val="22"/>
          <w:szCs w:val="22"/>
          <w:lang w:val="es-ES_tradnl"/>
        </w:rPr>
        <w:t>Escuela inclusiva.</w:t>
      </w:r>
    </w:p>
    <w:p w:rsidR="0023470A" w:rsidRPr="00392BF0" w:rsidRDefault="0023470A" w:rsidP="00392BF0">
      <w:pPr>
        <w:pStyle w:val="Prrafodelista"/>
        <w:numPr>
          <w:ilvl w:val="0"/>
          <w:numId w:val="21"/>
        </w:numPr>
        <w:tabs>
          <w:tab w:val="left" w:pos="567"/>
        </w:tabs>
        <w:ind w:left="851" w:hanging="281"/>
        <w:rPr>
          <w:rFonts w:ascii="Arial" w:hAnsi="Arial" w:cs="Arial"/>
          <w:sz w:val="22"/>
          <w:szCs w:val="22"/>
          <w:lang w:val="es-ES_tradnl"/>
        </w:rPr>
      </w:pPr>
      <w:r>
        <w:rPr>
          <w:rFonts w:ascii="Arial" w:hAnsi="Arial" w:cs="Arial"/>
          <w:sz w:val="22"/>
          <w:szCs w:val="22"/>
          <w:lang w:val="es-ES_tradnl"/>
        </w:rPr>
        <w:t xml:space="preserve">Aprendizaje dialógico como eje vertebrador de nuestra práctica educativa: que lleva consigo siete puntos clave para su puesta en marcha, como son: </w:t>
      </w:r>
    </w:p>
    <w:p w:rsidR="0023470A"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Diálogo igualitario.</w:t>
      </w:r>
    </w:p>
    <w:p w:rsidR="0023470A"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Inteligencia cultural.</w:t>
      </w:r>
    </w:p>
    <w:p w:rsidR="0023470A"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Transformación.</w:t>
      </w:r>
    </w:p>
    <w:p w:rsidR="0023470A"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Dimensión instrumental.</w:t>
      </w:r>
    </w:p>
    <w:p w:rsidR="0023470A"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Creación de sentido.</w:t>
      </w:r>
    </w:p>
    <w:p w:rsidR="0023470A"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Solidaridad.</w:t>
      </w:r>
    </w:p>
    <w:p w:rsidR="0023470A" w:rsidRDefault="0023470A" w:rsidP="00392BF0">
      <w:pPr>
        <w:pStyle w:val="Prrafodelista"/>
        <w:tabs>
          <w:tab w:val="left" w:pos="567"/>
        </w:tabs>
        <w:ind w:left="930"/>
        <w:rPr>
          <w:rFonts w:ascii="Arial" w:hAnsi="Arial" w:cs="Arial"/>
          <w:sz w:val="22"/>
          <w:szCs w:val="22"/>
          <w:lang w:val="es-ES_tradnl"/>
        </w:rPr>
      </w:pPr>
    </w:p>
    <w:p w:rsidR="0023470A" w:rsidRDefault="0023470A" w:rsidP="00392BF0">
      <w:pPr>
        <w:pStyle w:val="Prrafodelista"/>
        <w:tabs>
          <w:tab w:val="left" w:pos="567"/>
        </w:tabs>
        <w:ind w:left="930"/>
        <w:rPr>
          <w:rFonts w:ascii="Arial" w:hAnsi="Arial" w:cs="Arial"/>
          <w:sz w:val="22"/>
          <w:szCs w:val="22"/>
          <w:lang w:val="es-ES_tradnl"/>
        </w:rPr>
      </w:pPr>
    </w:p>
    <w:p w:rsidR="0023470A" w:rsidRPr="00CE5CBB" w:rsidRDefault="0023470A" w:rsidP="00392BF0">
      <w:pPr>
        <w:pStyle w:val="Prrafodelista"/>
        <w:tabs>
          <w:tab w:val="left" w:pos="567"/>
        </w:tabs>
        <w:ind w:left="930"/>
        <w:rPr>
          <w:rFonts w:ascii="Arial" w:hAnsi="Arial" w:cs="Arial"/>
          <w:sz w:val="22"/>
          <w:szCs w:val="22"/>
          <w:lang w:val="es-ES_tradnl"/>
        </w:rPr>
      </w:pPr>
      <w:r>
        <w:rPr>
          <w:rFonts w:ascii="Arial" w:hAnsi="Arial" w:cs="Arial"/>
          <w:sz w:val="22"/>
          <w:szCs w:val="22"/>
          <w:lang w:val="es-ES_tradnl"/>
        </w:rPr>
        <w:tab/>
        <w:t>· Igualdad de diferencias.</w:t>
      </w:r>
    </w:p>
    <w:p w:rsidR="0023470A" w:rsidRPr="00662310" w:rsidRDefault="0023470A" w:rsidP="00662310">
      <w:pPr>
        <w:tabs>
          <w:tab w:val="left" w:pos="567"/>
        </w:tabs>
        <w:rPr>
          <w:rFonts w:ascii="Arial" w:hAnsi="Arial" w:cs="Arial"/>
          <w:sz w:val="22"/>
          <w:szCs w:val="22"/>
          <w:lang w:val="es-ES_tradnl"/>
        </w:rPr>
      </w:pPr>
    </w:p>
    <w:p w:rsidR="0023470A" w:rsidRDefault="0023470A" w:rsidP="00124B03">
      <w:pPr>
        <w:tabs>
          <w:tab w:val="left" w:pos="567"/>
        </w:tabs>
        <w:rPr>
          <w:rFonts w:ascii="Arial" w:hAnsi="Arial" w:cs="Arial"/>
          <w:sz w:val="22"/>
          <w:szCs w:val="22"/>
          <w:lang w:val="es-ES_tradnl"/>
        </w:rPr>
      </w:pPr>
    </w:p>
    <w:p w:rsidR="0023470A" w:rsidRDefault="0023470A" w:rsidP="00124B03">
      <w:pPr>
        <w:tabs>
          <w:tab w:val="left" w:pos="567"/>
        </w:tabs>
        <w:rPr>
          <w:rFonts w:ascii="Arial" w:hAnsi="Arial" w:cs="Arial"/>
          <w:sz w:val="22"/>
          <w:szCs w:val="22"/>
          <w:lang w:val="es-ES_tradnl"/>
        </w:rPr>
      </w:pPr>
      <w:r>
        <w:rPr>
          <w:rFonts w:ascii="Arial" w:hAnsi="Arial" w:cs="Arial"/>
          <w:sz w:val="22"/>
          <w:szCs w:val="22"/>
          <w:lang w:val="es-ES_tradnl"/>
        </w:rPr>
        <w:tab/>
        <w:t>A continuación, nos volvemos a di</w:t>
      </w:r>
      <w:r w:rsidR="001A1A58">
        <w:rPr>
          <w:rFonts w:ascii="Arial" w:hAnsi="Arial" w:cs="Arial"/>
          <w:sz w:val="22"/>
          <w:szCs w:val="22"/>
          <w:lang w:val="es-ES_tradnl"/>
        </w:rPr>
        <w:t>vidir en grupos para elaborar los</w:t>
      </w:r>
      <w:r>
        <w:rPr>
          <w:rFonts w:ascii="Arial" w:hAnsi="Arial" w:cs="Arial"/>
          <w:sz w:val="22"/>
          <w:szCs w:val="22"/>
          <w:lang w:val="es-ES_tradnl"/>
        </w:rPr>
        <w:t xml:space="preserve"> siguiente</w:t>
      </w:r>
      <w:r w:rsidR="001A1A58">
        <w:rPr>
          <w:rFonts w:ascii="Arial" w:hAnsi="Arial" w:cs="Arial"/>
          <w:sz w:val="22"/>
          <w:szCs w:val="22"/>
          <w:lang w:val="es-ES_tradnl"/>
        </w:rPr>
        <w:t>s</w:t>
      </w:r>
      <w:r>
        <w:rPr>
          <w:rFonts w:ascii="Arial" w:hAnsi="Arial" w:cs="Arial"/>
          <w:sz w:val="22"/>
          <w:szCs w:val="22"/>
          <w:lang w:val="es-ES_tradnl"/>
        </w:rPr>
        <w:t xml:space="preserve"> apartado</w:t>
      </w:r>
      <w:r w:rsidR="001A1A58">
        <w:rPr>
          <w:rFonts w:ascii="Arial" w:hAnsi="Arial" w:cs="Arial"/>
          <w:sz w:val="22"/>
          <w:szCs w:val="22"/>
          <w:lang w:val="es-ES_tradnl"/>
        </w:rPr>
        <w:t>s</w:t>
      </w:r>
      <w:r>
        <w:rPr>
          <w:rFonts w:ascii="Arial" w:hAnsi="Arial" w:cs="Arial"/>
          <w:sz w:val="22"/>
          <w:szCs w:val="22"/>
          <w:lang w:val="es-ES_tradnl"/>
        </w:rPr>
        <w:t xml:space="preserve"> de nuestro proyecto: objetivos que se </w:t>
      </w:r>
      <w:r w:rsidR="001A1A58">
        <w:rPr>
          <w:rFonts w:ascii="Arial" w:hAnsi="Arial" w:cs="Arial"/>
          <w:sz w:val="22"/>
          <w:szCs w:val="22"/>
          <w:lang w:val="es-ES_tradnl"/>
        </w:rPr>
        <w:t>pretenden alcanzar con el mismo</w:t>
      </w:r>
      <w:r w:rsidR="00C62438">
        <w:rPr>
          <w:rFonts w:ascii="Arial" w:hAnsi="Arial" w:cs="Arial"/>
          <w:sz w:val="22"/>
          <w:szCs w:val="22"/>
          <w:lang w:val="es-ES_tradnl"/>
        </w:rPr>
        <w:t xml:space="preserve">; </w:t>
      </w:r>
      <w:r w:rsidR="001A1A58">
        <w:rPr>
          <w:rFonts w:ascii="Arial" w:hAnsi="Arial" w:cs="Arial"/>
          <w:sz w:val="22"/>
          <w:szCs w:val="22"/>
          <w:lang w:val="es-ES_tradnl"/>
        </w:rPr>
        <w:t xml:space="preserve"> </w:t>
      </w:r>
      <w:r w:rsidR="00C62438">
        <w:rPr>
          <w:rFonts w:ascii="Arial" w:hAnsi="Arial" w:cs="Arial"/>
          <w:sz w:val="22"/>
          <w:szCs w:val="22"/>
          <w:lang w:val="es-ES_tradnl"/>
        </w:rPr>
        <w:t xml:space="preserve">y </w:t>
      </w:r>
      <w:r w:rsidR="001A1A58">
        <w:rPr>
          <w:rFonts w:ascii="Arial" w:hAnsi="Arial" w:cs="Arial"/>
          <w:sz w:val="22"/>
          <w:szCs w:val="22"/>
          <w:lang w:val="es-ES_tradnl"/>
        </w:rPr>
        <w:t>relacionar los objetivos, con las actuaciones y los indicadores de evaluación.</w:t>
      </w:r>
      <w:r w:rsidR="00C62438">
        <w:rPr>
          <w:rFonts w:ascii="Arial" w:hAnsi="Arial" w:cs="Arial"/>
          <w:sz w:val="22"/>
          <w:szCs w:val="22"/>
          <w:lang w:val="es-ES_tradnl"/>
        </w:rPr>
        <w:t xml:space="preserve"> Como viene siendo habitual en esta forma que estamos llevando de trabajar, la semana que viene nos reuniremos</w:t>
      </w:r>
      <w:r>
        <w:rPr>
          <w:rFonts w:ascii="Arial" w:hAnsi="Arial" w:cs="Arial"/>
          <w:sz w:val="22"/>
          <w:szCs w:val="22"/>
          <w:lang w:val="es-ES_tradnl"/>
        </w:rPr>
        <w:t xml:space="preserve"> de nuevo a p</w:t>
      </w:r>
      <w:r w:rsidR="00C62438">
        <w:rPr>
          <w:rFonts w:ascii="Arial" w:hAnsi="Arial" w:cs="Arial"/>
          <w:sz w:val="22"/>
          <w:szCs w:val="22"/>
          <w:lang w:val="es-ES_tradnl"/>
        </w:rPr>
        <w:t>oner en común todo lo trabajado por grupos.</w:t>
      </w:r>
    </w:p>
    <w:p w:rsidR="0023470A" w:rsidRDefault="0023470A" w:rsidP="00124B03">
      <w:pPr>
        <w:tabs>
          <w:tab w:val="left" w:pos="567"/>
        </w:tabs>
        <w:rPr>
          <w:rFonts w:ascii="Arial" w:hAnsi="Arial" w:cs="Arial"/>
          <w:sz w:val="22"/>
          <w:szCs w:val="22"/>
          <w:lang w:val="es-ES_tradnl"/>
        </w:rPr>
      </w:pPr>
    </w:p>
    <w:p w:rsidR="0023470A" w:rsidRPr="00753520" w:rsidRDefault="0023470A">
      <w:pPr>
        <w:tabs>
          <w:tab w:val="left" w:pos="3540"/>
        </w:tabs>
        <w:rPr>
          <w:rFonts w:ascii="Arial" w:hAnsi="Arial" w:cs="Arial"/>
          <w:sz w:val="22"/>
          <w:szCs w:val="22"/>
          <w:lang w:val="es-ES"/>
        </w:rPr>
      </w:pPr>
      <w:r w:rsidRPr="00753520">
        <w:rPr>
          <w:rFonts w:ascii="Arial" w:hAnsi="Arial" w:cs="Arial"/>
          <w:sz w:val="22"/>
          <w:szCs w:val="22"/>
          <w:lang w:val="es-ES"/>
        </w:rPr>
        <w:t xml:space="preserve"> </w:t>
      </w:r>
    </w:p>
    <w:p w:rsidR="0023470A" w:rsidRPr="008A10C9" w:rsidRDefault="0023470A">
      <w:pPr>
        <w:tabs>
          <w:tab w:val="left" w:pos="3540"/>
        </w:tabs>
        <w:rPr>
          <w:rFonts w:ascii="Arial" w:hAnsi="Arial" w:cs="Arial"/>
          <w:b/>
          <w:bCs/>
          <w:lang w:val="es-ES"/>
        </w:rPr>
      </w:pPr>
    </w:p>
    <w:p w:rsidR="0023470A" w:rsidRDefault="0023470A">
      <w:pPr>
        <w:tabs>
          <w:tab w:val="left" w:pos="3540"/>
        </w:tabs>
        <w:rPr>
          <w:rFonts w:ascii="Arial" w:hAnsi="Arial" w:cs="Arial"/>
          <w:b/>
          <w:bCs/>
          <w:lang w:val="es-ES"/>
        </w:rPr>
      </w:pPr>
      <w:r w:rsidRPr="008A10C9">
        <w:rPr>
          <w:rFonts w:ascii="Arial" w:hAnsi="Arial" w:cs="Arial"/>
          <w:b/>
          <w:bCs/>
          <w:lang w:val="es-ES"/>
        </w:rPr>
        <w:t>Decisiones acordadas:</w:t>
      </w:r>
    </w:p>
    <w:p w:rsidR="0023470A" w:rsidRDefault="0023470A">
      <w:pPr>
        <w:tabs>
          <w:tab w:val="left" w:pos="3540"/>
        </w:tabs>
        <w:rPr>
          <w:rFonts w:ascii="Arial" w:hAnsi="Arial" w:cs="Arial"/>
          <w:b/>
          <w:bCs/>
          <w:lang w:val="es-ES"/>
        </w:rPr>
      </w:pPr>
    </w:p>
    <w:p w:rsidR="0023470A" w:rsidRPr="00644E6B" w:rsidRDefault="0023470A" w:rsidP="008508A2">
      <w:pPr>
        <w:pStyle w:val="Prrafodelista"/>
        <w:numPr>
          <w:ilvl w:val="0"/>
          <w:numId w:val="19"/>
        </w:numPr>
        <w:ind w:left="709" w:hanging="141"/>
        <w:rPr>
          <w:rFonts w:ascii="Arial" w:hAnsi="Arial" w:cs="Arial"/>
          <w:sz w:val="22"/>
          <w:szCs w:val="22"/>
          <w:lang w:val="es-ES"/>
        </w:rPr>
      </w:pPr>
      <w:r>
        <w:rPr>
          <w:rFonts w:ascii="Arial" w:hAnsi="Arial" w:cs="Arial"/>
          <w:sz w:val="22"/>
          <w:szCs w:val="22"/>
          <w:lang w:val="es-ES"/>
        </w:rPr>
        <w:t>En la próxima sesión, que será el 29 de enero, pondremos en común</w:t>
      </w:r>
      <w:r w:rsidR="00C62438">
        <w:rPr>
          <w:rFonts w:ascii="Arial" w:hAnsi="Arial" w:cs="Arial"/>
          <w:sz w:val="22"/>
          <w:szCs w:val="22"/>
          <w:lang w:val="es-ES"/>
        </w:rPr>
        <w:t>:</w:t>
      </w:r>
      <w:r>
        <w:rPr>
          <w:rFonts w:ascii="Arial" w:hAnsi="Arial" w:cs="Arial"/>
          <w:sz w:val="22"/>
          <w:szCs w:val="22"/>
          <w:lang w:val="es-ES"/>
        </w:rPr>
        <w:t xml:space="preserve"> los objetivos que se pretenden alcanzar con el propósito de convertirnos en comunidad de aprendizaje</w:t>
      </w:r>
      <w:r w:rsidR="00C62438">
        <w:rPr>
          <w:rFonts w:ascii="Arial" w:hAnsi="Arial" w:cs="Arial"/>
          <w:sz w:val="22"/>
          <w:szCs w:val="22"/>
          <w:lang w:val="es-ES"/>
        </w:rPr>
        <w:t xml:space="preserve"> y </w:t>
      </w:r>
      <w:r w:rsidR="001A1A58">
        <w:rPr>
          <w:rFonts w:ascii="Arial" w:hAnsi="Arial" w:cs="Arial"/>
          <w:sz w:val="22"/>
          <w:szCs w:val="22"/>
          <w:lang w:val="es-ES"/>
        </w:rPr>
        <w:t xml:space="preserve">los relacionaremos con las actuaciones </w:t>
      </w:r>
      <w:r w:rsidR="00C27AB3">
        <w:rPr>
          <w:rFonts w:ascii="Arial" w:hAnsi="Arial" w:cs="Arial"/>
          <w:sz w:val="22"/>
          <w:szCs w:val="22"/>
          <w:lang w:val="es-ES"/>
        </w:rPr>
        <w:t>a desempeñar para conseguir</w:t>
      </w:r>
      <w:r w:rsidR="001A1A58">
        <w:rPr>
          <w:rFonts w:ascii="Arial" w:hAnsi="Arial" w:cs="Arial"/>
          <w:sz w:val="22"/>
          <w:szCs w:val="22"/>
          <w:lang w:val="es-ES"/>
        </w:rPr>
        <w:t xml:space="preserve"> tal fin</w:t>
      </w:r>
      <w:r w:rsidR="00C62438">
        <w:rPr>
          <w:rFonts w:ascii="Arial" w:hAnsi="Arial" w:cs="Arial"/>
          <w:sz w:val="22"/>
          <w:szCs w:val="22"/>
          <w:lang w:val="es-ES"/>
        </w:rPr>
        <w:t xml:space="preserve"> y los indicadores de evaluación.</w:t>
      </w:r>
      <w:r w:rsidR="00730514">
        <w:rPr>
          <w:rFonts w:ascii="Arial" w:hAnsi="Arial" w:cs="Arial"/>
          <w:sz w:val="22"/>
          <w:szCs w:val="22"/>
          <w:lang w:val="es-ES"/>
        </w:rPr>
        <w:t xml:space="preserve"> </w:t>
      </w:r>
      <w:bookmarkStart w:id="0" w:name="_GoBack"/>
      <w:bookmarkEnd w:id="0"/>
      <w:r w:rsidR="00F15FD5">
        <w:rPr>
          <w:rFonts w:ascii="Arial" w:hAnsi="Arial" w:cs="Arial"/>
          <w:sz w:val="22"/>
          <w:szCs w:val="22"/>
          <w:lang w:val="es-ES"/>
        </w:rPr>
        <w:t>Todo lo cual ha sido trabajado por grupos y nos sirve</w:t>
      </w:r>
      <w:r>
        <w:rPr>
          <w:rFonts w:ascii="Arial" w:hAnsi="Arial" w:cs="Arial"/>
          <w:sz w:val="22"/>
          <w:szCs w:val="22"/>
          <w:lang w:val="es-ES"/>
        </w:rPr>
        <w:t xml:space="preserve"> para seguir dando forma a cada apartado de nuestro proyecto.</w:t>
      </w:r>
    </w:p>
    <w:sectPr w:rsidR="0023470A" w:rsidRPr="00644E6B" w:rsidSect="00E132DD">
      <w:pgSz w:w="11906" w:h="16838"/>
      <w:pgMar w:top="423" w:right="170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DDF"/>
    <w:multiLevelType w:val="hybridMultilevel"/>
    <w:tmpl w:val="A76A270A"/>
    <w:lvl w:ilvl="0" w:tplc="78A83C7A">
      <w:start w:val="15"/>
      <w:numFmt w:val="bullet"/>
      <w:lvlText w:val=""/>
      <w:lvlJc w:val="left"/>
      <w:pPr>
        <w:ind w:left="928" w:hanging="360"/>
      </w:pPr>
      <w:rPr>
        <w:rFonts w:ascii="Symbol" w:eastAsia="Times New Roman" w:hAnsi="Symbol"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cs="Wingdings" w:hint="default"/>
      </w:rPr>
    </w:lvl>
    <w:lvl w:ilvl="3" w:tplc="0C0A0001">
      <w:start w:val="1"/>
      <w:numFmt w:val="bullet"/>
      <w:lvlText w:val=""/>
      <w:lvlJc w:val="left"/>
      <w:pPr>
        <w:ind w:left="3088" w:hanging="360"/>
      </w:pPr>
      <w:rPr>
        <w:rFonts w:ascii="Symbol" w:hAnsi="Symbol" w:cs="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cs="Wingdings" w:hint="default"/>
      </w:rPr>
    </w:lvl>
    <w:lvl w:ilvl="6" w:tplc="0C0A0001">
      <w:start w:val="1"/>
      <w:numFmt w:val="bullet"/>
      <w:lvlText w:val=""/>
      <w:lvlJc w:val="left"/>
      <w:pPr>
        <w:ind w:left="5248" w:hanging="360"/>
      </w:pPr>
      <w:rPr>
        <w:rFonts w:ascii="Symbol" w:hAnsi="Symbol" w:cs="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cs="Wingdings" w:hint="default"/>
      </w:rPr>
    </w:lvl>
  </w:abstractNum>
  <w:abstractNum w:abstractNumId="1">
    <w:nsid w:val="03B452C3"/>
    <w:multiLevelType w:val="hybridMultilevel"/>
    <w:tmpl w:val="24B8F41A"/>
    <w:lvl w:ilvl="0" w:tplc="0EB6C8A6">
      <w:start w:val="11"/>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05B1177C"/>
    <w:multiLevelType w:val="hybridMultilevel"/>
    <w:tmpl w:val="5CA2165A"/>
    <w:lvl w:ilvl="0" w:tplc="FEDE44EA">
      <w:start w:val="1"/>
      <w:numFmt w:val="bullet"/>
      <w:lvlText w:val=""/>
      <w:lvlJc w:val="left"/>
      <w:pPr>
        <w:tabs>
          <w:tab w:val="num" w:pos="720"/>
        </w:tabs>
        <w:ind w:left="720" w:hanging="360"/>
      </w:pPr>
      <w:rPr>
        <w:rFonts w:ascii="Wingdings" w:hAnsi="Wingdings" w:cs="Wingdings" w:hint="default"/>
      </w:rPr>
    </w:lvl>
    <w:lvl w:ilvl="1" w:tplc="22E4DBEC">
      <w:start w:val="1"/>
      <w:numFmt w:val="bullet"/>
      <w:lvlText w:val=""/>
      <w:lvlJc w:val="left"/>
      <w:pPr>
        <w:tabs>
          <w:tab w:val="num" w:pos="1440"/>
        </w:tabs>
        <w:ind w:left="1440" w:hanging="360"/>
      </w:pPr>
      <w:rPr>
        <w:rFonts w:ascii="Wingdings" w:hAnsi="Wingdings" w:cs="Wingdings" w:hint="default"/>
      </w:rPr>
    </w:lvl>
    <w:lvl w:ilvl="2" w:tplc="9DC4F23E">
      <w:start w:val="928"/>
      <w:numFmt w:val="bullet"/>
      <w:lvlText w:val="•"/>
      <w:lvlJc w:val="left"/>
      <w:pPr>
        <w:tabs>
          <w:tab w:val="num" w:pos="2160"/>
        </w:tabs>
        <w:ind w:left="2160" w:hanging="360"/>
      </w:pPr>
      <w:rPr>
        <w:rFonts w:ascii="Arial" w:hAnsi="Arial" w:cs="Arial" w:hint="default"/>
      </w:rPr>
    </w:lvl>
    <w:lvl w:ilvl="3" w:tplc="D8FAADFC">
      <w:start w:val="1"/>
      <w:numFmt w:val="bullet"/>
      <w:lvlText w:val=""/>
      <w:lvlJc w:val="left"/>
      <w:pPr>
        <w:tabs>
          <w:tab w:val="num" w:pos="2880"/>
        </w:tabs>
        <w:ind w:left="2880" w:hanging="360"/>
      </w:pPr>
      <w:rPr>
        <w:rFonts w:ascii="Wingdings" w:hAnsi="Wingdings" w:cs="Wingdings" w:hint="default"/>
      </w:rPr>
    </w:lvl>
    <w:lvl w:ilvl="4" w:tplc="304A14CE">
      <w:start w:val="1"/>
      <w:numFmt w:val="bullet"/>
      <w:lvlText w:val=""/>
      <w:lvlJc w:val="left"/>
      <w:pPr>
        <w:tabs>
          <w:tab w:val="num" w:pos="3600"/>
        </w:tabs>
        <w:ind w:left="3600" w:hanging="360"/>
      </w:pPr>
      <w:rPr>
        <w:rFonts w:ascii="Wingdings" w:hAnsi="Wingdings" w:cs="Wingdings" w:hint="default"/>
      </w:rPr>
    </w:lvl>
    <w:lvl w:ilvl="5" w:tplc="9AB6AF08">
      <w:start w:val="1"/>
      <w:numFmt w:val="bullet"/>
      <w:lvlText w:val=""/>
      <w:lvlJc w:val="left"/>
      <w:pPr>
        <w:tabs>
          <w:tab w:val="num" w:pos="4320"/>
        </w:tabs>
        <w:ind w:left="4320" w:hanging="360"/>
      </w:pPr>
      <w:rPr>
        <w:rFonts w:ascii="Wingdings" w:hAnsi="Wingdings" w:cs="Wingdings" w:hint="default"/>
      </w:rPr>
    </w:lvl>
    <w:lvl w:ilvl="6" w:tplc="35904B8A">
      <w:start w:val="1"/>
      <w:numFmt w:val="bullet"/>
      <w:lvlText w:val=""/>
      <w:lvlJc w:val="left"/>
      <w:pPr>
        <w:tabs>
          <w:tab w:val="num" w:pos="5040"/>
        </w:tabs>
        <w:ind w:left="5040" w:hanging="360"/>
      </w:pPr>
      <w:rPr>
        <w:rFonts w:ascii="Wingdings" w:hAnsi="Wingdings" w:cs="Wingdings" w:hint="default"/>
      </w:rPr>
    </w:lvl>
    <w:lvl w:ilvl="7" w:tplc="841C8974">
      <w:start w:val="1"/>
      <w:numFmt w:val="bullet"/>
      <w:lvlText w:val=""/>
      <w:lvlJc w:val="left"/>
      <w:pPr>
        <w:tabs>
          <w:tab w:val="num" w:pos="5760"/>
        </w:tabs>
        <w:ind w:left="5760" w:hanging="360"/>
      </w:pPr>
      <w:rPr>
        <w:rFonts w:ascii="Wingdings" w:hAnsi="Wingdings" w:cs="Wingdings" w:hint="default"/>
      </w:rPr>
    </w:lvl>
    <w:lvl w:ilvl="8" w:tplc="D0A8632E">
      <w:start w:val="1"/>
      <w:numFmt w:val="bullet"/>
      <w:lvlText w:val=""/>
      <w:lvlJc w:val="left"/>
      <w:pPr>
        <w:tabs>
          <w:tab w:val="num" w:pos="6480"/>
        </w:tabs>
        <w:ind w:left="6480" w:hanging="360"/>
      </w:pPr>
      <w:rPr>
        <w:rFonts w:ascii="Wingdings" w:hAnsi="Wingdings" w:cs="Wingdings" w:hint="default"/>
      </w:rPr>
    </w:lvl>
  </w:abstractNum>
  <w:abstractNum w:abstractNumId="3">
    <w:nsid w:val="07CE1F6A"/>
    <w:multiLevelType w:val="hybridMultilevel"/>
    <w:tmpl w:val="661CAD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90078E1"/>
    <w:multiLevelType w:val="hybridMultilevel"/>
    <w:tmpl w:val="C4127488"/>
    <w:lvl w:ilvl="0" w:tplc="F82E84E4">
      <w:start w:val="1"/>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0D8333F"/>
    <w:multiLevelType w:val="hybridMultilevel"/>
    <w:tmpl w:val="7C9CE332"/>
    <w:lvl w:ilvl="0" w:tplc="E3E448E8">
      <w:start w:val="1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232B54A3"/>
    <w:multiLevelType w:val="hybridMultilevel"/>
    <w:tmpl w:val="8376B2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34537F5"/>
    <w:multiLevelType w:val="hybridMultilevel"/>
    <w:tmpl w:val="01E64208"/>
    <w:lvl w:ilvl="0" w:tplc="94700788">
      <w:start w:val="1"/>
      <w:numFmt w:val="bullet"/>
      <w:lvlText w:val=""/>
      <w:lvlJc w:val="left"/>
      <w:pPr>
        <w:tabs>
          <w:tab w:val="num" w:pos="720"/>
        </w:tabs>
        <w:ind w:left="720" w:hanging="360"/>
      </w:pPr>
      <w:rPr>
        <w:rFonts w:ascii="Wingdings" w:hAnsi="Wingdings" w:cs="Wingdings" w:hint="default"/>
      </w:rPr>
    </w:lvl>
    <w:lvl w:ilvl="1" w:tplc="519C43B0">
      <w:start w:val="1"/>
      <w:numFmt w:val="bullet"/>
      <w:lvlText w:val=""/>
      <w:lvlJc w:val="left"/>
      <w:pPr>
        <w:tabs>
          <w:tab w:val="num" w:pos="1440"/>
        </w:tabs>
        <w:ind w:left="1440" w:hanging="360"/>
      </w:pPr>
      <w:rPr>
        <w:rFonts w:ascii="Wingdings" w:hAnsi="Wingdings" w:cs="Wingdings" w:hint="default"/>
      </w:rPr>
    </w:lvl>
    <w:lvl w:ilvl="2" w:tplc="02163DC2">
      <w:start w:val="1"/>
      <w:numFmt w:val="bullet"/>
      <w:lvlText w:val=""/>
      <w:lvlJc w:val="left"/>
      <w:pPr>
        <w:tabs>
          <w:tab w:val="num" w:pos="2160"/>
        </w:tabs>
        <w:ind w:left="2160" w:hanging="360"/>
      </w:pPr>
      <w:rPr>
        <w:rFonts w:ascii="Wingdings" w:hAnsi="Wingdings" w:cs="Wingdings" w:hint="default"/>
      </w:rPr>
    </w:lvl>
    <w:lvl w:ilvl="3" w:tplc="A1105E8A">
      <w:start w:val="1"/>
      <w:numFmt w:val="bullet"/>
      <w:lvlText w:val=""/>
      <w:lvlJc w:val="left"/>
      <w:pPr>
        <w:tabs>
          <w:tab w:val="num" w:pos="2880"/>
        </w:tabs>
        <w:ind w:left="2880" w:hanging="360"/>
      </w:pPr>
      <w:rPr>
        <w:rFonts w:ascii="Wingdings" w:hAnsi="Wingdings" w:cs="Wingdings" w:hint="default"/>
      </w:rPr>
    </w:lvl>
    <w:lvl w:ilvl="4" w:tplc="5FEC4AD2">
      <w:start w:val="1"/>
      <w:numFmt w:val="bullet"/>
      <w:lvlText w:val=""/>
      <w:lvlJc w:val="left"/>
      <w:pPr>
        <w:tabs>
          <w:tab w:val="num" w:pos="3600"/>
        </w:tabs>
        <w:ind w:left="3600" w:hanging="360"/>
      </w:pPr>
      <w:rPr>
        <w:rFonts w:ascii="Wingdings" w:hAnsi="Wingdings" w:cs="Wingdings" w:hint="default"/>
      </w:rPr>
    </w:lvl>
    <w:lvl w:ilvl="5" w:tplc="BE8EC12C">
      <w:start w:val="1"/>
      <w:numFmt w:val="bullet"/>
      <w:lvlText w:val=""/>
      <w:lvlJc w:val="left"/>
      <w:pPr>
        <w:tabs>
          <w:tab w:val="num" w:pos="4320"/>
        </w:tabs>
        <w:ind w:left="4320" w:hanging="360"/>
      </w:pPr>
      <w:rPr>
        <w:rFonts w:ascii="Wingdings" w:hAnsi="Wingdings" w:cs="Wingdings" w:hint="default"/>
      </w:rPr>
    </w:lvl>
    <w:lvl w:ilvl="6" w:tplc="33D6268A">
      <w:start w:val="1"/>
      <w:numFmt w:val="bullet"/>
      <w:lvlText w:val=""/>
      <w:lvlJc w:val="left"/>
      <w:pPr>
        <w:tabs>
          <w:tab w:val="num" w:pos="5040"/>
        </w:tabs>
        <w:ind w:left="5040" w:hanging="360"/>
      </w:pPr>
      <w:rPr>
        <w:rFonts w:ascii="Wingdings" w:hAnsi="Wingdings" w:cs="Wingdings" w:hint="default"/>
      </w:rPr>
    </w:lvl>
    <w:lvl w:ilvl="7" w:tplc="DC2CFCFA">
      <w:start w:val="1"/>
      <w:numFmt w:val="bullet"/>
      <w:lvlText w:val=""/>
      <w:lvlJc w:val="left"/>
      <w:pPr>
        <w:tabs>
          <w:tab w:val="num" w:pos="5760"/>
        </w:tabs>
        <w:ind w:left="5760" w:hanging="360"/>
      </w:pPr>
      <w:rPr>
        <w:rFonts w:ascii="Wingdings" w:hAnsi="Wingdings" w:cs="Wingdings" w:hint="default"/>
      </w:rPr>
    </w:lvl>
    <w:lvl w:ilvl="8" w:tplc="8C8EA728">
      <w:start w:val="1"/>
      <w:numFmt w:val="bullet"/>
      <w:lvlText w:val=""/>
      <w:lvlJc w:val="left"/>
      <w:pPr>
        <w:tabs>
          <w:tab w:val="num" w:pos="6480"/>
        </w:tabs>
        <w:ind w:left="6480" w:hanging="360"/>
      </w:pPr>
      <w:rPr>
        <w:rFonts w:ascii="Wingdings" w:hAnsi="Wingdings" w:cs="Wingdings" w:hint="default"/>
      </w:rPr>
    </w:lvl>
  </w:abstractNum>
  <w:abstractNum w:abstractNumId="8">
    <w:nsid w:val="2A996087"/>
    <w:multiLevelType w:val="hybridMultilevel"/>
    <w:tmpl w:val="C4F8DA26"/>
    <w:lvl w:ilvl="0" w:tplc="630C2BBE">
      <w:start w:val="1"/>
      <w:numFmt w:val="bullet"/>
      <w:lvlText w:val=""/>
      <w:lvlJc w:val="left"/>
      <w:pPr>
        <w:tabs>
          <w:tab w:val="num" w:pos="720"/>
        </w:tabs>
        <w:ind w:left="720" w:hanging="360"/>
      </w:pPr>
      <w:rPr>
        <w:rFonts w:ascii="Wingdings" w:hAnsi="Wingdings" w:cs="Wingdings" w:hint="default"/>
      </w:rPr>
    </w:lvl>
    <w:lvl w:ilvl="1" w:tplc="7B46B640">
      <w:start w:val="1"/>
      <w:numFmt w:val="bullet"/>
      <w:lvlText w:val=""/>
      <w:lvlJc w:val="left"/>
      <w:pPr>
        <w:tabs>
          <w:tab w:val="num" w:pos="1440"/>
        </w:tabs>
        <w:ind w:left="1440" w:hanging="360"/>
      </w:pPr>
      <w:rPr>
        <w:rFonts w:ascii="Wingdings" w:hAnsi="Wingdings" w:cs="Wingdings" w:hint="default"/>
      </w:rPr>
    </w:lvl>
    <w:lvl w:ilvl="2" w:tplc="2AD8E382">
      <w:start w:val="1"/>
      <w:numFmt w:val="bullet"/>
      <w:lvlText w:val=""/>
      <w:lvlJc w:val="left"/>
      <w:pPr>
        <w:tabs>
          <w:tab w:val="num" w:pos="2160"/>
        </w:tabs>
        <w:ind w:left="2160" w:hanging="360"/>
      </w:pPr>
      <w:rPr>
        <w:rFonts w:ascii="Wingdings" w:hAnsi="Wingdings" w:cs="Wingdings" w:hint="default"/>
      </w:rPr>
    </w:lvl>
    <w:lvl w:ilvl="3" w:tplc="9DEAADA8">
      <w:start w:val="1"/>
      <w:numFmt w:val="bullet"/>
      <w:lvlText w:val=""/>
      <w:lvlJc w:val="left"/>
      <w:pPr>
        <w:tabs>
          <w:tab w:val="num" w:pos="2880"/>
        </w:tabs>
        <w:ind w:left="2880" w:hanging="360"/>
      </w:pPr>
      <w:rPr>
        <w:rFonts w:ascii="Wingdings" w:hAnsi="Wingdings" w:cs="Wingdings" w:hint="default"/>
      </w:rPr>
    </w:lvl>
    <w:lvl w:ilvl="4" w:tplc="702E343A">
      <w:start w:val="1"/>
      <w:numFmt w:val="bullet"/>
      <w:lvlText w:val=""/>
      <w:lvlJc w:val="left"/>
      <w:pPr>
        <w:tabs>
          <w:tab w:val="num" w:pos="3600"/>
        </w:tabs>
        <w:ind w:left="3600" w:hanging="360"/>
      </w:pPr>
      <w:rPr>
        <w:rFonts w:ascii="Wingdings" w:hAnsi="Wingdings" w:cs="Wingdings" w:hint="default"/>
      </w:rPr>
    </w:lvl>
    <w:lvl w:ilvl="5" w:tplc="E1168CF6">
      <w:start w:val="1"/>
      <w:numFmt w:val="bullet"/>
      <w:lvlText w:val=""/>
      <w:lvlJc w:val="left"/>
      <w:pPr>
        <w:tabs>
          <w:tab w:val="num" w:pos="4320"/>
        </w:tabs>
        <w:ind w:left="4320" w:hanging="360"/>
      </w:pPr>
      <w:rPr>
        <w:rFonts w:ascii="Wingdings" w:hAnsi="Wingdings" w:cs="Wingdings" w:hint="default"/>
      </w:rPr>
    </w:lvl>
    <w:lvl w:ilvl="6" w:tplc="2E526BE4">
      <w:start w:val="1"/>
      <w:numFmt w:val="bullet"/>
      <w:lvlText w:val=""/>
      <w:lvlJc w:val="left"/>
      <w:pPr>
        <w:tabs>
          <w:tab w:val="num" w:pos="5040"/>
        </w:tabs>
        <w:ind w:left="5040" w:hanging="360"/>
      </w:pPr>
      <w:rPr>
        <w:rFonts w:ascii="Wingdings" w:hAnsi="Wingdings" w:cs="Wingdings" w:hint="default"/>
      </w:rPr>
    </w:lvl>
    <w:lvl w:ilvl="7" w:tplc="7AAC8EC6">
      <w:start w:val="1"/>
      <w:numFmt w:val="bullet"/>
      <w:lvlText w:val=""/>
      <w:lvlJc w:val="left"/>
      <w:pPr>
        <w:tabs>
          <w:tab w:val="num" w:pos="5760"/>
        </w:tabs>
        <w:ind w:left="5760" w:hanging="360"/>
      </w:pPr>
      <w:rPr>
        <w:rFonts w:ascii="Wingdings" w:hAnsi="Wingdings" w:cs="Wingdings" w:hint="default"/>
      </w:rPr>
    </w:lvl>
    <w:lvl w:ilvl="8" w:tplc="D10665FA">
      <w:start w:val="1"/>
      <w:numFmt w:val="bullet"/>
      <w:lvlText w:val=""/>
      <w:lvlJc w:val="left"/>
      <w:pPr>
        <w:tabs>
          <w:tab w:val="num" w:pos="6480"/>
        </w:tabs>
        <w:ind w:left="6480" w:hanging="360"/>
      </w:pPr>
      <w:rPr>
        <w:rFonts w:ascii="Wingdings" w:hAnsi="Wingdings" w:cs="Wingdings" w:hint="default"/>
      </w:rPr>
    </w:lvl>
  </w:abstractNum>
  <w:abstractNum w:abstractNumId="9">
    <w:nsid w:val="2FFB6209"/>
    <w:multiLevelType w:val="hybridMultilevel"/>
    <w:tmpl w:val="365CC5D4"/>
    <w:lvl w:ilvl="0" w:tplc="6EC27886">
      <w:start w:val="3"/>
      <w:numFmt w:val="bullet"/>
      <w:lvlText w:val="-"/>
      <w:lvlJc w:val="left"/>
      <w:pPr>
        <w:ind w:left="930" w:hanging="360"/>
      </w:pPr>
      <w:rPr>
        <w:rFonts w:ascii="Arial" w:eastAsia="Times New Roman" w:hAnsi="Arial" w:hint="default"/>
      </w:rPr>
    </w:lvl>
    <w:lvl w:ilvl="1" w:tplc="0C0A0003">
      <w:start w:val="1"/>
      <w:numFmt w:val="bullet"/>
      <w:lvlText w:val="o"/>
      <w:lvlJc w:val="left"/>
      <w:pPr>
        <w:ind w:left="1650" w:hanging="360"/>
      </w:pPr>
      <w:rPr>
        <w:rFonts w:ascii="Courier New" w:hAnsi="Courier New" w:cs="Courier New" w:hint="default"/>
      </w:rPr>
    </w:lvl>
    <w:lvl w:ilvl="2" w:tplc="0C0A0005">
      <w:start w:val="1"/>
      <w:numFmt w:val="bullet"/>
      <w:lvlText w:val=""/>
      <w:lvlJc w:val="left"/>
      <w:pPr>
        <w:ind w:left="2370" w:hanging="360"/>
      </w:pPr>
      <w:rPr>
        <w:rFonts w:ascii="Wingdings" w:hAnsi="Wingdings" w:cs="Wingdings" w:hint="default"/>
      </w:rPr>
    </w:lvl>
    <w:lvl w:ilvl="3" w:tplc="0C0A0001">
      <w:start w:val="1"/>
      <w:numFmt w:val="bullet"/>
      <w:lvlText w:val=""/>
      <w:lvlJc w:val="left"/>
      <w:pPr>
        <w:ind w:left="3090" w:hanging="360"/>
      </w:pPr>
      <w:rPr>
        <w:rFonts w:ascii="Symbol" w:hAnsi="Symbol" w:cs="Symbol" w:hint="default"/>
      </w:rPr>
    </w:lvl>
    <w:lvl w:ilvl="4" w:tplc="0C0A0003">
      <w:start w:val="1"/>
      <w:numFmt w:val="bullet"/>
      <w:lvlText w:val="o"/>
      <w:lvlJc w:val="left"/>
      <w:pPr>
        <w:ind w:left="3810" w:hanging="360"/>
      </w:pPr>
      <w:rPr>
        <w:rFonts w:ascii="Courier New" w:hAnsi="Courier New" w:cs="Courier New" w:hint="default"/>
      </w:rPr>
    </w:lvl>
    <w:lvl w:ilvl="5" w:tplc="0C0A0005">
      <w:start w:val="1"/>
      <w:numFmt w:val="bullet"/>
      <w:lvlText w:val=""/>
      <w:lvlJc w:val="left"/>
      <w:pPr>
        <w:ind w:left="4530" w:hanging="360"/>
      </w:pPr>
      <w:rPr>
        <w:rFonts w:ascii="Wingdings" w:hAnsi="Wingdings" w:cs="Wingdings" w:hint="default"/>
      </w:rPr>
    </w:lvl>
    <w:lvl w:ilvl="6" w:tplc="0C0A0001">
      <w:start w:val="1"/>
      <w:numFmt w:val="bullet"/>
      <w:lvlText w:val=""/>
      <w:lvlJc w:val="left"/>
      <w:pPr>
        <w:ind w:left="5250" w:hanging="360"/>
      </w:pPr>
      <w:rPr>
        <w:rFonts w:ascii="Symbol" w:hAnsi="Symbol" w:cs="Symbol" w:hint="default"/>
      </w:rPr>
    </w:lvl>
    <w:lvl w:ilvl="7" w:tplc="0C0A0003">
      <w:start w:val="1"/>
      <w:numFmt w:val="bullet"/>
      <w:lvlText w:val="o"/>
      <w:lvlJc w:val="left"/>
      <w:pPr>
        <w:ind w:left="5970" w:hanging="360"/>
      </w:pPr>
      <w:rPr>
        <w:rFonts w:ascii="Courier New" w:hAnsi="Courier New" w:cs="Courier New" w:hint="default"/>
      </w:rPr>
    </w:lvl>
    <w:lvl w:ilvl="8" w:tplc="0C0A0005">
      <w:start w:val="1"/>
      <w:numFmt w:val="bullet"/>
      <w:lvlText w:val=""/>
      <w:lvlJc w:val="left"/>
      <w:pPr>
        <w:ind w:left="6690" w:hanging="360"/>
      </w:pPr>
      <w:rPr>
        <w:rFonts w:ascii="Wingdings" w:hAnsi="Wingdings" w:cs="Wingdings" w:hint="default"/>
      </w:rPr>
    </w:lvl>
  </w:abstractNum>
  <w:abstractNum w:abstractNumId="10">
    <w:nsid w:val="339C1F71"/>
    <w:multiLevelType w:val="hybridMultilevel"/>
    <w:tmpl w:val="FF6A47D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5845399"/>
    <w:multiLevelType w:val="hybridMultilevel"/>
    <w:tmpl w:val="C58C2E22"/>
    <w:lvl w:ilvl="0" w:tplc="13B43DE4">
      <w:start w:val="1"/>
      <w:numFmt w:val="bullet"/>
      <w:lvlText w:val=""/>
      <w:lvlJc w:val="left"/>
      <w:pPr>
        <w:tabs>
          <w:tab w:val="num" w:pos="720"/>
        </w:tabs>
        <w:ind w:left="720" w:hanging="360"/>
      </w:pPr>
      <w:rPr>
        <w:rFonts w:ascii="Wingdings" w:hAnsi="Wingdings" w:cs="Wingdings" w:hint="default"/>
      </w:rPr>
    </w:lvl>
    <w:lvl w:ilvl="1" w:tplc="DD0E1892">
      <w:start w:val="1"/>
      <w:numFmt w:val="bullet"/>
      <w:lvlText w:val=""/>
      <w:lvlJc w:val="left"/>
      <w:pPr>
        <w:tabs>
          <w:tab w:val="num" w:pos="1440"/>
        </w:tabs>
        <w:ind w:left="1440" w:hanging="360"/>
      </w:pPr>
      <w:rPr>
        <w:rFonts w:ascii="Wingdings" w:hAnsi="Wingdings" w:cs="Wingdings" w:hint="default"/>
      </w:rPr>
    </w:lvl>
    <w:lvl w:ilvl="2" w:tplc="ECA4FC0E">
      <w:start w:val="1"/>
      <w:numFmt w:val="bullet"/>
      <w:lvlText w:val=""/>
      <w:lvlJc w:val="left"/>
      <w:pPr>
        <w:tabs>
          <w:tab w:val="num" w:pos="2160"/>
        </w:tabs>
        <w:ind w:left="2160" w:hanging="360"/>
      </w:pPr>
      <w:rPr>
        <w:rFonts w:ascii="Wingdings" w:hAnsi="Wingdings" w:cs="Wingdings" w:hint="default"/>
      </w:rPr>
    </w:lvl>
    <w:lvl w:ilvl="3" w:tplc="55483E24">
      <w:start w:val="1"/>
      <w:numFmt w:val="bullet"/>
      <w:lvlText w:val=""/>
      <w:lvlJc w:val="left"/>
      <w:pPr>
        <w:tabs>
          <w:tab w:val="num" w:pos="2880"/>
        </w:tabs>
        <w:ind w:left="2880" w:hanging="360"/>
      </w:pPr>
      <w:rPr>
        <w:rFonts w:ascii="Wingdings" w:hAnsi="Wingdings" w:cs="Wingdings" w:hint="default"/>
      </w:rPr>
    </w:lvl>
    <w:lvl w:ilvl="4" w:tplc="7AD84580">
      <w:start w:val="1"/>
      <w:numFmt w:val="bullet"/>
      <w:lvlText w:val=""/>
      <w:lvlJc w:val="left"/>
      <w:pPr>
        <w:tabs>
          <w:tab w:val="num" w:pos="3600"/>
        </w:tabs>
        <w:ind w:left="3600" w:hanging="360"/>
      </w:pPr>
      <w:rPr>
        <w:rFonts w:ascii="Wingdings" w:hAnsi="Wingdings" w:cs="Wingdings" w:hint="default"/>
      </w:rPr>
    </w:lvl>
    <w:lvl w:ilvl="5" w:tplc="B71E9540">
      <w:start w:val="1"/>
      <w:numFmt w:val="bullet"/>
      <w:lvlText w:val=""/>
      <w:lvlJc w:val="left"/>
      <w:pPr>
        <w:tabs>
          <w:tab w:val="num" w:pos="4320"/>
        </w:tabs>
        <w:ind w:left="4320" w:hanging="360"/>
      </w:pPr>
      <w:rPr>
        <w:rFonts w:ascii="Wingdings" w:hAnsi="Wingdings" w:cs="Wingdings" w:hint="default"/>
      </w:rPr>
    </w:lvl>
    <w:lvl w:ilvl="6" w:tplc="62746068">
      <w:start w:val="1"/>
      <w:numFmt w:val="bullet"/>
      <w:lvlText w:val=""/>
      <w:lvlJc w:val="left"/>
      <w:pPr>
        <w:tabs>
          <w:tab w:val="num" w:pos="5040"/>
        </w:tabs>
        <w:ind w:left="5040" w:hanging="360"/>
      </w:pPr>
      <w:rPr>
        <w:rFonts w:ascii="Wingdings" w:hAnsi="Wingdings" w:cs="Wingdings" w:hint="default"/>
      </w:rPr>
    </w:lvl>
    <w:lvl w:ilvl="7" w:tplc="E0444F36">
      <w:start w:val="1"/>
      <w:numFmt w:val="bullet"/>
      <w:lvlText w:val=""/>
      <w:lvlJc w:val="left"/>
      <w:pPr>
        <w:tabs>
          <w:tab w:val="num" w:pos="5760"/>
        </w:tabs>
        <w:ind w:left="5760" w:hanging="360"/>
      </w:pPr>
      <w:rPr>
        <w:rFonts w:ascii="Wingdings" w:hAnsi="Wingdings" w:cs="Wingdings" w:hint="default"/>
      </w:rPr>
    </w:lvl>
    <w:lvl w:ilvl="8" w:tplc="3056BC42">
      <w:start w:val="1"/>
      <w:numFmt w:val="bullet"/>
      <w:lvlText w:val=""/>
      <w:lvlJc w:val="left"/>
      <w:pPr>
        <w:tabs>
          <w:tab w:val="num" w:pos="6480"/>
        </w:tabs>
        <w:ind w:left="6480" w:hanging="360"/>
      </w:pPr>
      <w:rPr>
        <w:rFonts w:ascii="Wingdings" w:hAnsi="Wingdings" w:cs="Wingdings" w:hint="default"/>
      </w:rPr>
    </w:lvl>
  </w:abstractNum>
  <w:abstractNum w:abstractNumId="12">
    <w:nsid w:val="36A2194D"/>
    <w:multiLevelType w:val="hybridMultilevel"/>
    <w:tmpl w:val="C3C4BAC6"/>
    <w:lvl w:ilvl="0" w:tplc="EA46234E">
      <w:start w:val="1"/>
      <w:numFmt w:val="bullet"/>
      <w:lvlText w:val=""/>
      <w:lvlJc w:val="left"/>
      <w:pPr>
        <w:tabs>
          <w:tab w:val="num" w:pos="720"/>
        </w:tabs>
        <w:ind w:left="720" w:hanging="360"/>
      </w:pPr>
      <w:rPr>
        <w:rFonts w:ascii="Wingdings" w:hAnsi="Wingdings" w:cs="Wingdings" w:hint="default"/>
      </w:rPr>
    </w:lvl>
    <w:lvl w:ilvl="1" w:tplc="D37603DE">
      <w:start w:val="1"/>
      <w:numFmt w:val="bullet"/>
      <w:lvlText w:val=""/>
      <w:lvlJc w:val="left"/>
      <w:pPr>
        <w:tabs>
          <w:tab w:val="num" w:pos="1440"/>
        </w:tabs>
        <w:ind w:left="1440" w:hanging="360"/>
      </w:pPr>
      <w:rPr>
        <w:rFonts w:ascii="Wingdings" w:hAnsi="Wingdings" w:cs="Wingdings" w:hint="default"/>
      </w:rPr>
    </w:lvl>
    <w:lvl w:ilvl="2" w:tplc="C43A7B3C">
      <w:start w:val="1"/>
      <w:numFmt w:val="bullet"/>
      <w:lvlText w:val=""/>
      <w:lvlJc w:val="left"/>
      <w:pPr>
        <w:tabs>
          <w:tab w:val="num" w:pos="2160"/>
        </w:tabs>
        <w:ind w:left="2160" w:hanging="360"/>
      </w:pPr>
      <w:rPr>
        <w:rFonts w:ascii="Wingdings" w:hAnsi="Wingdings" w:cs="Wingdings" w:hint="default"/>
      </w:rPr>
    </w:lvl>
    <w:lvl w:ilvl="3" w:tplc="0CCC3AFA">
      <w:start w:val="1"/>
      <w:numFmt w:val="bullet"/>
      <w:lvlText w:val=""/>
      <w:lvlJc w:val="left"/>
      <w:pPr>
        <w:tabs>
          <w:tab w:val="num" w:pos="2880"/>
        </w:tabs>
        <w:ind w:left="2880" w:hanging="360"/>
      </w:pPr>
      <w:rPr>
        <w:rFonts w:ascii="Wingdings" w:hAnsi="Wingdings" w:cs="Wingdings" w:hint="default"/>
      </w:rPr>
    </w:lvl>
    <w:lvl w:ilvl="4" w:tplc="F59A9E14">
      <w:start w:val="1"/>
      <w:numFmt w:val="bullet"/>
      <w:lvlText w:val=""/>
      <w:lvlJc w:val="left"/>
      <w:pPr>
        <w:tabs>
          <w:tab w:val="num" w:pos="3600"/>
        </w:tabs>
        <w:ind w:left="3600" w:hanging="360"/>
      </w:pPr>
      <w:rPr>
        <w:rFonts w:ascii="Wingdings" w:hAnsi="Wingdings" w:cs="Wingdings" w:hint="default"/>
      </w:rPr>
    </w:lvl>
    <w:lvl w:ilvl="5" w:tplc="05248772">
      <w:start w:val="1"/>
      <w:numFmt w:val="bullet"/>
      <w:lvlText w:val=""/>
      <w:lvlJc w:val="left"/>
      <w:pPr>
        <w:tabs>
          <w:tab w:val="num" w:pos="4320"/>
        </w:tabs>
        <w:ind w:left="4320" w:hanging="360"/>
      </w:pPr>
      <w:rPr>
        <w:rFonts w:ascii="Wingdings" w:hAnsi="Wingdings" w:cs="Wingdings" w:hint="default"/>
      </w:rPr>
    </w:lvl>
    <w:lvl w:ilvl="6" w:tplc="B652DFC8">
      <w:start w:val="1"/>
      <w:numFmt w:val="bullet"/>
      <w:lvlText w:val=""/>
      <w:lvlJc w:val="left"/>
      <w:pPr>
        <w:tabs>
          <w:tab w:val="num" w:pos="5040"/>
        </w:tabs>
        <w:ind w:left="5040" w:hanging="360"/>
      </w:pPr>
      <w:rPr>
        <w:rFonts w:ascii="Wingdings" w:hAnsi="Wingdings" w:cs="Wingdings" w:hint="default"/>
      </w:rPr>
    </w:lvl>
    <w:lvl w:ilvl="7" w:tplc="ABB84D92">
      <w:start w:val="1"/>
      <w:numFmt w:val="bullet"/>
      <w:lvlText w:val=""/>
      <w:lvlJc w:val="left"/>
      <w:pPr>
        <w:tabs>
          <w:tab w:val="num" w:pos="5760"/>
        </w:tabs>
        <w:ind w:left="5760" w:hanging="360"/>
      </w:pPr>
      <w:rPr>
        <w:rFonts w:ascii="Wingdings" w:hAnsi="Wingdings" w:cs="Wingdings" w:hint="default"/>
      </w:rPr>
    </w:lvl>
    <w:lvl w:ilvl="8" w:tplc="5834587A">
      <w:start w:val="1"/>
      <w:numFmt w:val="bullet"/>
      <w:lvlText w:val=""/>
      <w:lvlJc w:val="left"/>
      <w:pPr>
        <w:tabs>
          <w:tab w:val="num" w:pos="6480"/>
        </w:tabs>
        <w:ind w:left="6480" w:hanging="360"/>
      </w:pPr>
      <w:rPr>
        <w:rFonts w:ascii="Wingdings" w:hAnsi="Wingdings" w:cs="Wingdings" w:hint="default"/>
      </w:rPr>
    </w:lvl>
  </w:abstractNum>
  <w:abstractNum w:abstractNumId="13">
    <w:nsid w:val="4C297F66"/>
    <w:multiLevelType w:val="hybridMultilevel"/>
    <w:tmpl w:val="D2721C62"/>
    <w:lvl w:ilvl="0" w:tplc="DC068EF4">
      <w:start w:val="1"/>
      <w:numFmt w:val="bullet"/>
      <w:lvlText w:val=""/>
      <w:lvlJc w:val="left"/>
      <w:pPr>
        <w:tabs>
          <w:tab w:val="num" w:pos="720"/>
        </w:tabs>
        <w:ind w:left="720" w:hanging="360"/>
      </w:pPr>
      <w:rPr>
        <w:rFonts w:ascii="Wingdings" w:hAnsi="Wingdings" w:cs="Wingdings" w:hint="default"/>
      </w:rPr>
    </w:lvl>
    <w:lvl w:ilvl="1" w:tplc="55B8E0DC">
      <w:start w:val="1"/>
      <w:numFmt w:val="bullet"/>
      <w:lvlText w:val=""/>
      <w:lvlJc w:val="left"/>
      <w:pPr>
        <w:tabs>
          <w:tab w:val="num" w:pos="1440"/>
        </w:tabs>
        <w:ind w:left="1440" w:hanging="360"/>
      </w:pPr>
      <w:rPr>
        <w:rFonts w:ascii="Wingdings" w:hAnsi="Wingdings" w:cs="Wingdings" w:hint="default"/>
      </w:rPr>
    </w:lvl>
    <w:lvl w:ilvl="2" w:tplc="F9A4D208">
      <w:start w:val="1"/>
      <w:numFmt w:val="bullet"/>
      <w:lvlText w:val=""/>
      <w:lvlJc w:val="left"/>
      <w:pPr>
        <w:tabs>
          <w:tab w:val="num" w:pos="2160"/>
        </w:tabs>
        <w:ind w:left="2160" w:hanging="360"/>
      </w:pPr>
      <w:rPr>
        <w:rFonts w:ascii="Wingdings" w:hAnsi="Wingdings" w:cs="Wingdings" w:hint="default"/>
      </w:rPr>
    </w:lvl>
    <w:lvl w:ilvl="3" w:tplc="06728BD0">
      <w:start w:val="1"/>
      <w:numFmt w:val="bullet"/>
      <w:lvlText w:val=""/>
      <w:lvlJc w:val="left"/>
      <w:pPr>
        <w:tabs>
          <w:tab w:val="num" w:pos="2880"/>
        </w:tabs>
        <w:ind w:left="2880" w:hanging="360"/>
      </w:pPr>
      <w:rPr>
        <w:rFonts w:ascii="Wingdings" w:hAnsi="Wingdings" w:cs="Wingdings" w:hint="default"/>
      </w:rPr>
    </w:lvl>
    <w:lvl w:ilvl="4" w:tplc="0C7C71A4">
      <w:start w:val="1"/>
      <w:numFmt w:val="bullet"/>
      <w:lvlText w:val=""/>
      <w:lvlJc w:val="left"/>
      <w:pPr>
        <w:tabs>
          <w:tab w:val="num" w:pos="3600"/>
        </w:tabs>
        <w:ind w:left="3600" w:hanging="360"/>
      </w:pPr>
      <w:rPr>
        <w:rFonts w:ascii="Wingdings" w:hAnsi="Wingdings" w:cs="Wingdings" w:hint="default"/>
      </w:rPr>
    </w:lvl>
    <w:lvl w:ilvl="5" w:tplc="0A06C560">
      <w:start w:val="1"/>
      <w:numFmt w:val="bullet"/>
      <w:lvlText w:val=""/>
      <w:lvlJc w:val="left"/>
      <w:pPr>
        <w:tabs>
          <w:tab w:val="num" w:pos="4320"/>
        </w:tabs>
        <w:ind w:left="4320" w:hanging="360"/>
      </w:pPr>
      <w:rPr>
        <w:rFonts w:ascii="Wingdings" w:hAnsi="Wingdings" w:cs="Wingdings" w:hint="default"/>
      </w:rPr>
    </w:lvl>
    <w:lvl w:ilvl="6" w:tplc="6A30205C">
      <w:start w:val="1"/>
      <w:numFmt w:val="bullet"/>
      <w:lvlText w:val=""/>
      <w:lvlJc w:val="left"/>
      <w:pPr>
        <w:tabs>
          <w:tab w:val="num" w:pos="5040"/>
        </w:tabs>
        <w:ind w:left="5040" w:hanging="360"/>
      </w:pPr>
      <w:rPr>
        <w:rFonts w:ascii="Wingdings" w:hAnsi="Wingdings" w:cs="Wingdings" w:hint="default"/>
      </w:rPr>
    </w:lvl>
    <w:lvl w:ilvl="7" w:tplc="DCD207B2">
      <w:start w:val="1"/>
      <w:numFmt w:val="bullet"/>
      <w:lvlText w:val=""/>
      <w:lvlJc w:val="left"/>
      <w:pPr>
        <w:tabs>
          <w:tab w:val="num" w:pos="5760"/>
        </w:tabs>
        <w:ind w:left="5760" w:hanging="360"/>
      </w:pPr>
      <w:rPr>
        <w:rFonts w:ascii="Wingdings" w:hAnsi="Wingdings" w:cs="Wingdings" w:hint="default"/>
      </w:rPr>
    </w:lvl>
    <w:lvl w:ilvl="8" w:tplc="76F2B860">
      <w:start w:val="1"/>
      <w:numFmt w:val="bullet"/>
      <w:lvlText w:val=""/>
      <w:lvlJc w:val="left"/>
      <w:pPr>
        <w:tabs>
          <w:tab w:val="num" w:pos="6480"/>
        </w:tabs>
        <w:ind w:left="6480" w:hanging="360"/>
      </w:pPr>
      <w:rPr>
        <w:rFonts w:ascii="Wingdings" w:hAnsi="Wingdings" w:cs="Wingdings" w:hint="default"/>
      </w:rPr>
    </w:lvl>
  </w:abstractNum>
  <w:abstractNum w:abstractNumId="14">
    <w:nsid w:val="4F110335"/>
    <w:multiLevelType w:val="hybridMultilevel"/>
    <w:tmpl w:val="0C927D96"/>
    <w:lvl w:ilvl="0" w:tplc="0C0A0003">
      <w:start w:val="1"/>
      <w:numFmt w:val="bullet"/>
      <w:lvlText w:val="o"/>
      <w:lvlJc w:val="left"/>
      <w:pPr>
        <w:tabs>
          <w:tab w:val="num" w:pos="720"/>
        </w:tabs>
        <w:ind w:left="720" w:hanging="360"/>
      </w:pPr>
      <w:rPr>
        <w:rFonts w:ascii="Courier New" w:hAnsi="Courier New" w:cs="Courier New" w:hint="default"/>
      </w:rPr>
    </w:lvl>
    <w:lvl w:ilvl="1" w:tplc="F888FCB0">
      <w:start w:val="1"/>
      <w:numFmt w:val="bullet"/>
      <w:lvlText w:val=""/>
      <w:lvlJc w:val="left"/>
      <w:pPr>
        <w:tabs>
          <w:tab w:val="num" w:pos="1440"/>
        </w:tabs>
        <w:ind w:left="1440" w:hanging="360"/>
      </w:pPr>
      <w:rPr>
        <w:rFonts w:ascii="Wingdings" w:hAnsi="Wingdings" w:cs="Wingdings" w:hint="default"/>
      </w:rPr>
    </w:lvl>
    <w:lvl w:ilvl="2" w:tplc="B69AC14A">
      <w:start w:val="1"/>
      <w:numFmt w:val="bullet"/>
      <w:lvlText w:val=""/>
      <w:lvlJc w:val="left"/>
      <w:pPr>
        <w:tabs>
          <w:tab w:val="num" w:pos="2160"/>
        </w:tabs>
        <w:ind w:left="2160" w:hanging="360"/>
      </w:pPr>
      <w:rPr>
        <w:rFonts w:ascii="Wingdings" w:hAnsi="Wingdings" w:cs="Wingdings" w:hint="default"/>
      </w:rPr>
    </w:lvl>
    <w:lvl w:ilvl="3" w:tplc="E31439D8">
      <w:start w:val="1"/>
      <w:numFmt w:val="bullet"/>
      <w:lvlText w:val=""/>
      <w:lvlJc w:val="left"/>
      <w:pPr>
        <w:tabs>
          <w:tab w:val="num" w:pos="2880"/>
        </w:tabs>
        <w:ind w:left="2880" w:hanging="360"/>
      </w:pPr>
      <w:rPr>
        <w:rFonts w:ascii="Wingdings" w:hAnsi="Wingdings" w:cs="Wingdings" w:hint="default"/>
      </w:rPr>
    </w:lvl>
    <w:lvl w:ilvl="4" w:tplc="A0160B04">
      <w:start w:val="1"/>
      <w:numFmt w:val="bullet"/>
      <w:lvlText w:val=""/>
      <w:lvlJc w:val="left"/>
      <w:pPr>
        <w:tabs>
          <w:tab w:val="num" w:pos="3600"/>
        </w:tabs>
        <w:ind w:left="3600" w:hanging="360"/>
      </w:pPr>
      <w:rPr>
        <w:rFonts w:ascii="Wingdings" w:hAnsi="Wingdings" w:cs="Wingdings" w:hint="default"/>
      </w:rPr>
    </w:lvl>
    <w:lvl w:ilvl="5" w:tplc="0E427802">
      <w:start w:val="1"/>
      <w:numFmt w:val="bullet"/>
      <w:lvlText w:val=""/>
      <w:lvlJc w:val="left"/>
      <w:pPr>
        <w:tabs>
          <w:tab w:val="num" w:pos="4320"/>
        </w:tabs>
        <w:ind w:left="4320" w:hanging="360"/>
      </w:pPr>
      <w:rPr>
        <w:rFonts w:ascii="Wingdings" w:hAnsi="Wingdings" w:cs="Wingdings" w:hint="default"/>
      </w:rPr>
    </w:lvl>
    <w:lvl w:ilvl="6" w:tplc="791A53EA">
      <w:start w:val="1"/>
      <w:numFmt w:val="bullet"/>
      <w:lvlText w:val=""/>
      <w:lvlJc w:val="left"/>
      <w:pPr>
        <w:tabs>
          <w:tab w:val="num" w:pos="5040"/>
        </w:tabs>
        <w:ind w:left="5040" w:hanging="360"/>
      </w:pPr>
      <w:rPr>
        <w:rFonts w:ascii="Wingdings" w:hAnsi="Wingdings" w:cs="Wingdings" w:hint="default"/>
      </w:rPr>
    </w:lvl>
    <w:lvl w:ilvl="7" w:tplc="CEE84780">
      <w:start w:val="1"/>
      <w:numFmt w:val="bullet"/>
      <w:lvlText w:val=""/>
      <w:lvlJc w:val="left"/>
      <w:pPr>
        <w:tabs>
          <w:tab w:val="num" w:pos="5760"/>
        </w:tabs>
        <w:ind w:left="5760" w:hanging="360"/>
      </w:pPr>
      <w:rPr>
        <w:rFonts w:ascii="Wingdings" w:hAnsi="Wingdings" w:cs="Wingdings" w:hint="default"/>
      </w:rPr>
    </w:lvl>
    <w:lvl w:ilvl="8" w:tplc="4A8C568E">
      <w:start w:val="1"/>
      <w:numFmt w:val="bullet"/>
      <w:lvlText w:val=""/>
      <w:lvlJc w:val="left"/>
      <w:pPr>
        <w:tabs>
          <w:tab w:val="num" w:pos="6480"/>
        </w:tabs>
        <w:ind w:left="6480" w:hanging="360"/>
      </w:pPr>
      <w:rPr>
        <w:rFonts w:ascii="Wingdings" w:hAnsi="Wingdings" w:cs="Wingdings" w:hint="default"/>
      </w:rPr>
    </w:lvl>
  </w:abstractNum>
  <w:abstractNum w:abstractNumId="15">
    <w:nsid w:val="5B33705E"/>
    <w:multiLevelType w:val="hybridMultilevel"/>
    <w:tmpl w:val="8550C350"/>
    <w:lvl w:ilvl="0" w:tplc="0C0A0005">
      <w:start w:val="1"/>
      <w:numFmt w:val="bullet"/>
      <w:lvlText w:val=""/>
      <w:lvlJc w:val="left"/>
      <w:pPr>
        <w:tabs>
          <w:tab w:val="num" w:pos="720"/>
        </w:tabs>
        <w:ind w:left="720" w:hanging="360"/>
      </w:pPr>
      <w:rPr>
        <w:rFonts w:ascii="Wingdings" w:hAnsi="Wingdings" w:cs="Wingdings" w:hint="default"/>
      </w:rPr>
    </w:lvl>
    <w:lvl w:ilvl="1" w:tplc="696CBDB6">
      <w:start w:val="1"/>
      <w:numFmt w:val="bullet"/>
      <w:lvlText w:val=""/>
      <w:lvlJc w:val="left"/>
      <w:pPr>
        <w:tabs>
          <w:tab w:val="num" w:pos="1440"/>
        </w:tabs>
        <w:ind w:left="1440" w:hanging="360"/>
      </w:pPr>
      <w:rPr>
        <w:rFonts w:ascii="Wingdings" w:hAnsi="Wingdings" w:cs="Wingdings" w:hint="default"/>
      </w:rPr>
    </w:lvl>
    <w:lvl w:ilvl="2" w:tplc="AA947018">
      <w:start w:val="1"/>
      <w:numFmt w:val="bullet"/>
      <w:lvlText w:val=""/>
      <w:lvlJc w:val="left"/>
      <w:pPr>
        <w:tabs>
          <w:tab w:val="num" w:pos="2160"/>
        </w:tabs>
        <w:ind w:left="2160" w:hanging="360"/>
      </w:pPr>
      <w:rPr>
        <w:rFonts w:ascii="Wingdings" w:hAnsi="Wingdings" w:cs="Wingdings" w:hint="default"/>
      </w:rPr>
    </w:lvl>
    <w:lvl w:ilvl="3" w:tplc="E4B0FB00">
      <w:start w:val="1"/>
      <w:numFmt w:val="bullet"/>
      <w:lvlText w:val=""/>
      <w:lvlJc w:val="left"/>
      <w:pPr>
        <w:tabs>
          <w:tab w:val="num" w:pos="2880"/>
        </w:tabs>
        <w:ind w:left="2880" w:hanging="360"/>
      </w:pPr>
      <w:rPr>
        <w:rFonts w:ascii="Wingdings" w:hAnsi="Wingdings" w:cs="Wingdings" w:hint="default"/>
      </w:rPr>
    </w:lvl>
    <w:lvl w:ilvl="4" w:tplc="FC863F66">
      <w:start w:val="1"/>
      <w:numFmt w:val="bullet"/>
      <w:lvlText w:val=""/>
      <w:lvlJc w:val="left"/>
      <w:pPr>
        <w:tabs>
          <w:tab w:val="num" w:pos="3600"/>
        </w:tabs>
        <w:ind w:left="3600" w:hanging="360"/>
      </w:pPr>
      <w:rPr>
        <w:rFonts w:ascii="Wingdings" w:hAnsi="Wingdings" w:cs="Wingdings" w:hint="default"/>
      </w:rPr>
    </w:lvl>
    <w:lvl w:ilvl="5" w:tplc="89EEEBC2">
      <w:start w:val="1"/>
      <w:numFmt w:val="bullet"/>
      <w:lvlText w:val=""/>
      <w:lvlJc w:val="left"/>
      <w:pPr>
        <w:tabs>
          <w:tab w:val="num" w:pos="4320"/>
        </w:tabs>
        <w:ind w:left="4320" w:hanging="360"/>
      </w:pPr>
      <w:rPr>
        <w:rFonts w:ascii="Wingdings" w:hAnsi="Wingdings" w:cs="Wingdings" w:hint="default"/>
      </w:rPr>
    </w:lvl>
    <w:lvl w:ilvl="6" w:tplc="1A00FC2C">
      <w:start w:val="1"/>
      <w:numFmt w:val="bullet"/>
      <w:lvlText w:val=""/>
      <w:lvlJc w:val="left"/>
      <w:pPr>
        <w:tabs>
          <w:tab w:val="num" w:pos="5040"/>
        </w:tabs>
        <w:ind w:left="5040" w:hanging="360"/>
      </w:pPr>
      <w:rPr>
        <w:rFonts w:ascii="Wingdings" w:hAnsi="Wingdings" w:cs="Wingdings" w:hint="default"/>
      </w:rPr>
    </w:lvl>
    <w:lvl w:ilvl="7" w:tplc="AA366600">
      <w:start w:val="1"/>
      <w:numFmt w:val="bullet"/>
      <w:lvlText w:val=""/>
      <w:lvlJc w:val="left"/>
      <w:pPr>
        <w:tabs>
          <w:tab w:val="num" w:pos="5760"/>
        </w:tabs>
        <w:ind w:left="5760" w:hanging="360"/>
      </w:pPr>
      <w:rPr>
        <w:rFonts w:ascii="Wingdings" w:hAnsi="Wingdings" w:cs="Wingdings" w:hint="default"/>
      </w:rPr>
    </w:lvl>
    <w:lvl w:ilvl="8" w:tplc="A324253A">
      <w:start w:val="1"/>
      <w:numFmt w:val="bullet"/>
      <w:lvlText w:val=""/>
      <w:lvlJc w:val="left"/>
      <w:pPr>
        <w:tabs>
          <w:tab w:val="num" w:pos="6480"/>
        </w:tabs>
        <w:ind w:left="6480" w:hanging="360"/>
      </w:pPr>
      <w:rPr>
        <w:rFonts w:ascii="Wingdings" w:hAnsi="Wingdings" w:cs="Wingdings" w:hint="default"/>
      </w:rPr>
    </w:lvl>
  </w:abstractNum>
  <w:abstractNum w:abstractNumId="16">
    <w:nsid w:val="60E62E4A"/>
    <w:multiLevelType w:val="hybridMultilevel"/>
    <w:tmpl w:val="838C1FA2"/>
    <w:lvl w:ilvl="0" w:tplc="9DC4F23E">
      <w:start w:val="928"/>
      <w:numFmt w:val="bullet"/>
      <w:lvlText w:val="•"/>
      <w:lvlJc w:val="left"/>
      <w:pPr>
        <w:tabs>
          <w:tab w:val="num" w:pos="720"/>
        </w:tabs>
        <w:ind w:left="720" w:hanging="360"/>
      </w:pPr>
      <w:rPr>
        <w:rFonts w:ascii="Arial" w:hAnsi="Arial" w:cs="Arial" w:hint="default"/>
      </w:rPr>
    </w:lvl>
    <w:lvl w:ilvl="1" w:tplc="20387684">
      <w:start w:val="1"/>
      <w:numFmt w:val="bullet"/>
      <w:lvlText w:val=""/>
      <w:lvlJc w:val="left"/>
      <w:pPr>
        <w:tabs>
          <w:tab w:val="num" w:pos="1440"/>
        </w:tabs>
        <w:ind w:left="1440" w:hanging="360"/>
      </w:pPr>
      <w:rPr>
        <w:rFonts w:ascii="Wingdings" w:hAnsi="Wingdings" w:cs="Wingdings" w:hint="default"/>
      </w:rPr>
    </w:lvl>
    <w:lvl w:ilvl="2" w:tplc="454CD63C">
      <w:start w:val="1"/>
      <w:numFmt w:val="bullet"/>
      <w:lvlText w:val=""/>
      <w:lvlJc w:val="left"/>
      <w:pPr>
        <w:tabs>
          <w:tab w:val="num" w:pos="2160"/>
        </w:tabs>
        <w:ind w:left="2160" w:hanging="360"/>
      </w:pPr>
      <w:rPr>
        <w:rFonts w:ascii="Wingdings" w:hAnsi="Wingdings" w:cs="Wingdings" w:hint="default"/>
      </w:rPr>
    </w:lvl>
    <w:lvl w:ilvl="3" w:tplc="351602E2">
      <w:start w:val="1"/>
      <w:numFmt w:val="bullet"/>
      <w:lvlText w:val=""/>
      <w:lvlJc w:val="left"/>
      <w:pPr>
        <w:tabs>
          <w:tab w:val="num" w:pos="2880"/>
        </w:tabs>
        <w:ind w:left="2880" w:hanging="360"/>
      </w:pPr>
      <w:rPr>
        <w:rFonts w:ascii="Wingdings" w:hAnsi="Wingdings" w:cs="Wingdings" w:hint="default"/>
      </w:rPr>
    </w:lvl>
    <w:lvl w:ilvl="4" w:tplc="F4085A7E">
      <w:start w:val="1"/>
      <w:numFmt w:val="bullet"/>
      <w:lvlText w:val=""/>
      <w:lvlJc w:val="left"/>
      <w:pPr>
        <w:tabs>
          <w:tab w:val="num" w:pos="3600"/>
        </w:tabs>
        <w:ind w:left="3600" w:hanging="360"/>
      </w:pPr>
      <w:rPr>
        <w:rFonts w:ascii="Wingdings" w:hAnsi="Wingdings" w:cs="Wingdings" w:hint="default"/>
      </w:rPr>
    </w:lvl>
    <w:lvl w:ilvl="5" w:tplc="27E28216">
      <w:start w:val="1"/>
      <w:numFmt w:val="bullet"/>
      <w:lvlText w:val=""/>
      <w:lvlJc w:val="left"/>
      <w:pPr>
        <w:tabs>
          <w:tab w:val="num" w:pos="4320"/>
        </w:tabs>
        <w:ind w:left="4320" w:hanging="360"/>
      </w:pPr>
      <w:rPr>
        <w:rFonts w:ascii="Wingdings" w:hAnsi="Wingdings" w:cs="Wingdings" w:hint="default"/>
      </w:rPr>
    </w:lvl>
    <w:lvl w:ilvl="6" w:tplc="18A860EA">
      <w:start w:val="1"/>
      <w:numFmt w:val="bullet"/>
      <w:lvlText w:val=""/>
      <w:lvlJc w:val="left"/>
      <w:pPr>
        <w:tabs>
          <w:tab w:val="num" w:pos="5040"/>
        </w:tabs>
        <w:ind w:left="5040" w:hanging="360"/>
      </w:pPr>
      <w:rPr>
        <w:rFonts w:ascii="Wingdings" w:hAnsi="Wingdings" w:cs="Wingdings" w:hint="default"/>
      </w:rPr>
    </w:lvl>
    <w:lvl w:ilvl="7" w:tplc="8334FDB4">
      <w:start w:val="1"/>
      <w:numFmt w:val="bullet"/>
      <w:lvlText w:val=""/>
      <w:lvlJc w:val="left"/>
      <w:pPr>
        <w:tabs>
          <w:tab w:val="num" w:pos="5760"/>
        </w:tabs>
        <w:ind w:left="5760" w:hanging="360"/>
      </w:pPr>
      <w:rPr>
        <w:rFonts w:ascii="Wingdings" w:hAnsi="Wingdings" w:cs="Wingdings" w:hint="default"/>
      </w:rPr>
    </w:lvl>
    <w:lvl w:ilvl="8" w:tplc="A1F6D674">
      <w:start w:val="1"/>
      <w:numFmt w:val="bullet"/>
      <w:lvlText w:val=""/>
      <w:lvlJc w:val="left"/>
      <w:pPr>
        <w:tabs>
          <w:tab w:val="num" w:pos="6480"/>
        </w:tabs>
        <w:ind w:left="6480" w:hanging="360"/>
      </w:pPr>
      <w:rPr>
        <w:rFonts w:ascii="Wingdings" w:hAnsi="Wingdings" w:cs="Wingdings" w:hint="default"/>
      </w:rPr>
    </w:lvl>
  </w:abstractNum>
  <w:abstractNum w:abstractNumId="17">
    <w:nsid w:val="627435F7"/>
    <w:multiLevelType w:val="hybridMultilevel"/>
    <w:tmpl w:val="1A6E3832"/>
    <w:lvl w:ilvl="0" w:tplc="CAA019E0">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6B976010"/>
    <w:multiLevelType w:val="hybridMultilevel"/>
    <w:tmpl w:val="47CA990C"/>
    <w:lvl w:ilvl="0" w:tplc="CB4E2BEC">
      <w:start w:val="1"/>
      <w:numFmt w:val="bullet"/>
      <w:lvlText w:val=""/>
      <w:lvlJc w:val="left"/>
      <w:pPr>
        <w:tabs>
          <w:tab w:val="num" w:pos="720"/>
        </w:tabs>
        <w:ind w:left="720" w:hanging="360"/>
      </w:pPr>
      <w:rPr>
        <w:rFonts w:ascii="Wingdings" w:hAnsi="Wingdings" w:cs="Wingdings" w:hint="default"/>
      </w:rPr>
    </w:lvl>
    <w:lvl w:ilvl="1" w:tplc="635E7240">
      <w:start w:val="1"/>
      <w:numFmt w:val="bullet"/>
      <w:lvlText w:val=""/>
      <w:lvlJc w:val="left"/>
      <w:pPr>
        <w:tabs>
          <w:tab w:val="num" w:pos="1440"/>
        </w:tabs>
        <w:ind w:left="1440" w:hanging="360"/>
      </w:pPr>
      <w:rPr>
        <w:rFonts w:ascii="Wingdings" w:hAnsi="Wingdings" w:cs="Wingdings" w:hint="default"/>
      </w:rPr>
    </w:lvl>
    <w:lvl w:ilvl="2" w:tplc="914EE9D8">
      <w:start w:val="1"/>
      <w:numFmt w:val="bullet"/>
      <w:lvlText w:val=""/>
      <w:lvlJc w:val="left"/>
      <w:pPr>
        <w:tabs>
          <w:tab w:val="num" w:pos="2160"/>
        </w:tabs>
        <w:ind w:left="2160" w:hanging="360"/>
      </w:pPr>
      <w:rPr>
        <w:rFonts w:ascii="Wingdings" w:hAnsi="Wingdings" w:cs="Wingdings" w:hint="default"/>
      </w:rPr>
    </w:lvl>
    <w:lvl w:ilvl="3" w:tplc="C458DBE0">
      <w:start w:val="1"/>
      <w:numFmt w:val="bullet"/>
      <w:lvlText w:val=""/>
      <w:lvlJc w:val="left"/>
      <w:pPr>
        <w:tabs>
          <w:tab w:val="num" w:pos="2880"/>
        </w:tabs>
        <w:ind w:left="2880" w:hanging="360"/>
      </w:pPr>
      <w:rPr>
        <w:rFonts w:ascii="Wingdings" w:hAnsi="Wingdings" w:cs="Wingdings" w:hint="default"/>
      </w:rPr>
    </w:lvl>
    <w:lvl w:ilvl="4" w:tplc="B884172C">
      <w:start w:val="1"/>
      <w:numFmt w:val="bullet"/>
      <w:lvlText w:val=""/>
      <w:lvlJc w:val="left"/>
      <w:pPr>
        <w:tabs>
          <w:tab w:val="num" w:pos="3600"/>
        </w:tabs>
        <w:ind w:left="3600" w:hanging="360"/>
      </w:pPr>
      <w:rPr>
        <w:rFonts w:ascii="Wingdings" w:hAnsi="Wingdings" w:cs="Wingdings" w:hint="default"/>
      </w:rPr>
    </w:lvl>
    <w:lvl w:ilvl="5" w:tplc="63426804">
      <w:start w:val="1"/>
      <w:numFmt w:val="bullet"/>
      <w:lvlText w:val=""/>
      <w:lvlJc w:val="left"/>
      <w:pPr>
        <w:tabs>
          <w:tab w:val="num" w:pos="4320"/>
        </w:tabs>
        <w:ind w:left="4320" w:hanging="360"/>
      </w:pPr>
      <w:rPr>
        <w:rFonts w:ascii="Wingdings" w:hAnsi="Wingdings" w:cs="Wingdings" w:hint="default"/>
      </w:rPr>
    </w:lvl>
    <w:lvl w:ilvl="6" w:tplc="BF84DADE">
      <w:start w:val="1"/>
      <w:numFmt w:val="bullet"/>
      <w:lvlText w:val=""/>
      <w:lvlJc w:val="left"/>
      <w:pPr>
        <w:tabs>
          <w:tab w:val="num" w:pos="5040"/>
        </w:tabs>
        <w:ind w:left="5040" w:hanging="360"/>
      </w:pPr>
      <w:rPr>
        <w:rFonts w:ascii="Wingdings" w:hAnsi="Wingdings" w:cs="Wingdings" w:hint="default"/>
      </w:rPr>
    </w:lvl>
    <w:lvl w:ilvl="7" w:tplc="356CBED4">
      <w:start w:val="1"/>
      <w:numFmt w:val="bullet"/>
      <w:lvlText w:val=""/>
      <w:lvlJc w:val="left"/>
      <w:pPr>
        <w:tabs>
          <w:tab w:val="num" w:pos="5760"/>
        </w:tabs>
        <w:ind w:left="5760" w:hanging="360"/>
      </w:pPr>
      <w:rPr>
        <w:rFonts w:ascii="Wingdings" w:hAnsi="Wingdings" w:cs="Wingdings" w:hint="default"/>
      </w:rPr>
    </w:lvl>
    <w:lvl w:ilvl="8" w:tplc="7DCEBC46">
      <w:start w:val="1"/>
      <w:numFmt w:val="bullet"/>
      <w:lvlText w:val=""/>
      <w:lvlJc w:val="left"/>
      <w:pPr>
        <w:tabs>
          <w:tab w:val="num" w:pos="6480"/>
        </w:tabs>
        <w:ind w:left="6480" w:hanging="360"/>
      </w:pPr>
      <w:rPr>
        <w:rFonts w:ascii="Wingdings" w:hAnsi="Wingdings" w:cs="Wingdings" w:hint="default"/>
      </w:rPr>
    </w:lvl>
  </w:abstractNum>
  <w:abstractNum w:abstractNumId="19">
    <w:nsid w:val="75B86BA1"/>
    <w:multiLevelType w:val="hybridMultilevel"/>
    <w:tmpl w:val="DF6237E4"/>
    <w:lvl w:ilvl="0" w:tplc="8998250E">
      <w:start w:val="11"/>
      <w:numFmt w:val="bullet"/>
      <w:lvlText w:val=""/>
      <w:lvlJc w:val="left"/>
      <w:pPr>
        <w:ind w:left="720" w:hanging="360"/>
      </w:pPr>
      <w:rPr>
        <w:rFonts w:ascii="Symbol" w:eastAsia="Times New Roman" w:hAnsi="Symbol"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7B373A35"/>
    <w:multiLevelType w:val="hybridMultilevel"/>
    <w:tmpl w:val="398E5E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9"/>
  </w:num>
  <w:num w:numId="2">
    <w:abstractNumId w:val="1"/>
  </w:num>
  <w:num w:numId="3">
    <w:abstractNumId w:val="3"/>
  </w:num>
  <w:num w:numId="4">
    <w:abstractNumId w:val="20"/>
  </w:num>
  <w:num w:numId="5">
    <w:abstractNumId w:val="6"/>
  </w:num>
  <w:num w:numId="6">
    <w:abstractNumId w:val="16"/>
  </w:num>
  <w:num w:numId="7">
    <w:abstractNumId w:val="11"/>
  </w:num>
  <w:num w:numId="8">
    <w:abstractNumId w:val="18"/>
  </w:num>
  <w:num w:numId="9">
    <w:abstractNumId w:val="12"/>
  </w:num>
  <w:num w:numId="10">
    <w:abstractNumId w:val="10"/>
  </w:num>
  <w:num w:numId="11">
    <w:abstractNumId w:val="2"/>
  </w:num>
  <w:num w:numId="12">
    <w:abstractNumId w:val="8"/>
  </w:num>
  <w:num w:numId="13">
    <w:abstractNumId w:val="7"/>
  </w:num>
  <w:num w:numId="14">
    <w:abstractNumId w:val="13"/>
  </w:num>
  <w:num w:numId="15">
    <w:abstractNumId w:val="14"/>
  </w:num>
  <w:num w:numId="16">
    <w:abstractNumId w:val="15"/>
  </w:num>
  <w:num w:numId="17">
    <w:abstractNumId w:val="4"/>
  </w:num>
  <w:num w:numId="18">
    <w:abstractNumId w:val="5"/>
  </w:num>
  <w:num w:numId="19">
    <w:abstractNumId w:val="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4B1"/>
    <w:rsid w:val="0004221F"/>
    <w:rsid w:val="00061151"/>
    <w:rsid w:val="00107091"/>
    <w:rsid w:val="00124B03"/>
    <w:rsid w:val="001A1A58"/>
    <w:rsid w:val="00232878"/>
    <w:rsid w:val="0023470A"/>
    <w:rsid w:val="002A2F0F"/>
    <w:rsid w:val="002F43C7"/>
    <w:rsid w:val="003379C3"/>
    <w:rsid w:val="0038333B"/>
    <w:rsid w:val="00392BF0"/>
    <w:rsid w:val="003C53CE"/>
    <w:rsid w:val="004C45EE"/>
    <w:rsid w:val="004F6834"/>
    <w:rsid w:val="00606A6A"/>
    <w:rsid w:val="00644E6B"/>
    <w:rsid w:val="00662310"/>
    <w:rsid w:val="0069720B"/>
    <w:rsid w:val="006F182D"/>
    <w:rsid w:val="00730514"/>
    <w:rsid w:val="00742778"/>
    <w:rsid w:val="00753520"/>
    <w:rsid w:val="007B178C"/>
    <w:rsid w:val="00813C0F"/>
    <w:rsid w:val="00832263"/>
    <w:rsid w:val="008508A2"/>
    <w:rsid w:val="008927FB"/>
    <w:rsid w:val="008930CC"/>
    <w:rsid w:val="008A10C9"/>
    <w:rsid w:val="008D3449"/>
    <w:rsid w:val="008F7461"/>
    <w:rsid w:val="00930136"/>
    <w:rsid w:val="00964121"/>
    <w:rsid w:val="00990FE7"/>
    <w:rsid w:val="009D5477"/>
    <w:rsid w:val="00A41DDA"/>
    <w:rsid w:val="00A8131A"/>
    <w:rsid w:val="00A91EFB"/>
    <w:rsid w:val="00AC731E"/>
    <w:rsid w:val="00BD2780"/>
    <w:rsid w:val="00BF04B1"/>
    <w:rsid w:val="00C10B6E"/>
    <w:rsid w:val="00C27AB3"/>
    <w:rsid w:val="00C62438"/>
    <w:rsid w:val="00CE5CBB"/>
    <w:rsid w:val="00D046FF"/>
    <w:rsid w:val="00D90F37"/>
    <w:rsid w:val="00DC19CB"/>
    <w:rsid w:val="00E132DD"/>
    <w:rsid w:val="00E63B5F"/>
    <w:rsid w:val="00E73CA3"/>
    <w:rsid w:val="00F15FD5"/>
    <w:rsid w:val="00F25625"/>
    <w:rsid w:val="00F54B58"/>
    <w:rsid w:val="00F85F8B"/>
    <w:rsid w:val="00FE0753"/>
    <w:rsid w:val="00FE2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36"/>
    <w:rPr>
      <w:color w:val="00000A"/>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link w:val="EncabezadoCar"/>
    <w:uiPriority w:val="99"/>
    <w:rsid w:val="00930136"/>
    <w:pPr>
      <w:keepNext/>
      <w:spacing w:before="240" w:after="120"/>
    </w:pPr>
    <w:rPr>
      <w:rFonts w:ascii="Liberation Sans" w:hAnsi="Liberation Sans" w:cs="Liberation Sans"/>
      <w:sz w:val="28"/>
      <w:szCs w:val="28"/>
    </w:rPr>
  </w:style>
  <w:style w:type="character" w:customStyle="1" w:styleId="EncabezadoCar">
    <w:name w:val="Encabezado Car"/>
    <w:basedOn w:val="Fuentedeprrafopredeter"/>
    <w:link w:val="Encabezado"/>
    <w:uiPriority w:val="99"/>
    <w:semiHidden/>
    <w:rsid w:val="00D13D8A"/>
    <w:rPr>
      <w:color w:val="00000A"/>
      <w:sz w:val="24"/>
      <w:szCs w:val="24"/>
      <w:lang w:val="en-GB" w:eastAsia="en-US"/>
    </w:rPr>
  </w:style>
  <w:style w:type="paragraph" w:styleId="Textoindependiente">
    <w:name w:val="Body Text"/>
    <w:basedOn w:val="Normal"/>
    <w:link w:val="TextoindependienteCar"/>
    <w:uiPriority w:val="99"/>
    <w:rsid w:val="00930136"/>
    <w:pPr>
      <w:spacing w:after="140" w:line="288" w:lineRule="auto"/>
    </w:pPr>
  </w:style>
  <w:style w:type="character" w:customStyle="1" w:styleId="TextoindependienteCar">
    <w:name w:val="Texto independiente Car"/>
    <w:basedOn w:val="Fuentedeprrafopredeter"/>
    <w:link w:val="Textoindependiente"/>
    <w:uiPriority w:val="99"/>
    <w:semiHidden/>
    <w:rsid w:val="00D13D8A"/>
    <w:rPr>
      <w:color w:val="00000A"/>
      <w:sz w:val="24"/>
      <w:szCs w:val="24"/>
      <w:lang w:val="en-GB" w:eastAsia="en-US"/>
    </w:rPr>
  </w:style>
  <w:style w:type="paragraph" w:styleId="Lista">
    <w:name w:val="List"/>
    <w:basedOn w:val="Textoindependiente"/>
    <w:uiPriority w:val="99"/>
    <w:rsid w:val="00930136"/>
  </w:style>
  <w:style w:type="paragraph" w:styleId="Epgrafe">
    <w:name w:val="caption"/>
    <w:basedOn w:val="Normal"/>
    <w:uiPriority w:val="99"/>
    <w:qFormat/>
    <w:rsid w:val="00930136"/>
    <w:pPr>
      <w:suppressLineNumbers/>
      <w:spacing w:before="120" w:after="120"/>
    </w:pPr>
    <w:rPr>
      <w:i/>
      <w:iCs/>
    </w:rPr>
  </w:style>
  <w:style w:type="paragraph" w:customStyle="1" w:styleId="ndice">
    <w:name w:val="Índice"/>
    <w:basedOn w:val="Normal"/>
    <w:uiPriority w:val="99"/>
    <w:rsid w:val="00930136"/>
    <w:pPr>
      <w:suppressLineNumbers/>
    </w:p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D54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0757">
      <w:marLeft w:val="0"/>
      <w:marRight w:val="0"/>
      <w:marTop w:val="0"/>
      <w:marBottom w:val="0"/>
      <w:divBdr>
        <w:top w:val="none" w:sz="0" w:space="0" w:color="auto"/>
        <w:left w:val="none" w:sz="0" w:space="0" w:color="auto"/>
        <w:bottom w:val="none" w:sz="0" w:space="0" w:color="auto"/>
        <w:right w:val="none" w:sz="0" w:space="0" w:color="auto"/>
      </w:divBdr>
      <w:divsChild>
        <w:div w:id="691610758">
          <w:marLeft w:val="749"/>
          <w:marRight w:val="0"/>
          <w:marTop w:val="0"/>
          <w:marBottom w:val="0"/>
          <w:divBdr>
            <w:top w:val="none" w:sz="0" w:space="0" w:color="auto"/>
            <w:left w:val="none" w:sz="0" w:space="0" w:color="auto"/>
            <w:bottom w:val="none" w:sz="0" w:space="0" w:color="auto"/>
            <w:right w:val="none" w:sz="0" w:space="0" w:color="auto"/>
          </w:divBdr>
        </w:div>
        <w:div w:id="691610779">
          <w:marLeft w:val="749"/>
          <w:marRight w:val="0"/>
          <w:marTop w:val="0"/>
          <w:marBottom w:val="0"/>
          <w:divBdr>
            <w:top w:val="none" w:sz="0" w:space="0" w:color="auto"/>
            <w:left w:val="none" w:sz="0" w:space="0" w:color="auto"/>
            <w:bottom w:val="none" w:sz="0" w:space="0" w:color="auto"/>
            <w:right w:val="none" w:sz="0" w:space="0" w:color="auto"/>
          </w:divBdr>
        </w:div>
        <w:div w:id="691610783">
          <w:marLeft w:val="749"/>
          <w:marRight w:val="0"/>
          <w:marTop w:val="0"/>
          <w:marBottom w:val="0"/>
          <w:divBdr>
            <w:top w:val="none" w:sz="0" w:space="0" w:color="auto"/>
            <w:left w:val="none" w:sz="0" w:space="0" w:color="auto"/>
            <w:bottom w:val="none" w:sz="0" w:space="0" w:color="auto"/>
            <w:right w:val="none" w:sz="0" w:space="0" w:color="auto"/>
          </w:divBdr>
        </w:div>
      </w:divsChild>
    </w:div>
    <w:div w:id="691610772">
      <w:marLeft w:val="0"/>
      <w:marRight w:val="0"/>
      <w:marTop w:val="0"/>
      <w:marBottom w:val="0"/>
      <w:divBdr>
        <w:top w:val="none" w:sz="0" w:space="0" w:color="auto"/>
        <w:left w:val="none" w:sz="0" w:space="0" w:color="auto"/>
        <w:bottom w:val="none" w:sz="0" w:space="0" w:color="auto"/>
        <w:right w:val="none" w:sz="0" w:space="0" w:color="auto"/>
      </w:divBdr>
      <w:divsChild>
        <w:div w:id="691610761">
          <w:marLeft w:val="446"/>
          <w:marRight w:val="0"/>
          <w:marTop w:val="0"/>
          <w:marBottom w:val="0"/>
          <w:divBdr>
            <w:top w:val="none" w:sz="0" w:space="0" w:color="auto"/>
            <w:left w:val="none" w:sz="0" w:space="0" w:color="auto"/>
            <w:bottom w:val="none" w:sz="0" w:space="0" w:color="auto"/>
            <w:right w:val="none" w:sz="0" w:space="0" w:color="auto"/>
          </w:divBdr>
        </w:div>
        <w:div w:id="691610782">
          <w:marLeft w:val="446"/>
          <w:marRight w:val="0"/>
          <w:marTop w:val="0"/>
          <w:marBottom w:val="0"/>
          <w:divBdr>
            <w:top w:val="none" w:sz="0" w:space="0" w:color="auto"/>
            <w:left w:val="none" w:sz="0" w:space="0" w:color="auto"/>
            <w:bottom w:val="none" w:sz="0" w:space="0" w:color="auto"/>
            <w:right w:val="none" w:sz="0" w:space="0" w:color="auto"/>
          </w:divBdr>
        </w:div>
        <w:div w:id="691610800">
          <w:marLeft w:val="446"/>
          <w:marRight w:val="0"/>
          <w:marTop w:val="0"/>
          <w:marBottom w:val="0"/>
          <w:divBdr>
            <w:top w:val="none" w:sz="0" w:space="0" w:color="auto"/>
            <w:left w:val="none" w:sz="0" w:space="0" w:color="auto"/>
            <w:bottom w:val="none" w:sz="0" w:space="0" w:color="auto"/>
            <w:right w:val="none" w:sz="0" w:space="0" w:color="auto"/>
          </w:divBdr>
        </w:div>
      </w:divsChild>
    </w:div>
    <w:div w:id="691610775">
      <w:marLeft w:val="0"/>
      <w:marRight w:val="0"/>
      <w:marTop w:val="0"/>
      <w:marBottom w:val="0"/>
      <w:divBdr>
        <w:top w:val="none" w:sz="0" w:space="0" w:color="auto"/>
        <w:left w:val="none" w:sz="0" w:space="0" w:color="auto"/>
        <w:bottom w:val="none" w:sz="0" w:space="0" w:color="auto"/>
        <w:right w:val="none" w:sz="0" w:space="0" w:color="auto"/>
      </w:divBdr>
      <w:divsChild>
        <w:div w:id="691610760">
          <w:marLeft w:val="446"/>
          <w:marRight w:val="0"/>
          <w:marTop w:val="0"/>
          <w:marBottom w:val="0"/>
          <w:divBdr>
            <w:top w:val="none" w:sz="0" w:space="0" w:color="auto"/>
            <w:left w:val="none" w:sz="0" w:space="0" w:color="auto"/>
            <w:bottom w:val="none" w:sz="0" w:space="0" w:color="auto"/>
            <w:right w:val="none" w:sz="0" w:space="0" w:color="auto"/>
          </w:divBdr>
        </w:div>
        <w:div w:id="691610785">
          <w:marLeft w:val="446"/>
          <w:marRight w:val="0"/>
          <w:marTop w:val="0"/>
          <w:marBottom w:val="0"/>
          <w:divBdr>
            <w:top w:val="none" w:sz="0" w:space="0" w:color="auto"/>
            <w:left w:val="none" w:sz="0" w:space="0" w:color="auto"/>
            <w:bottom w:val="none" w:sz="0" w:space="0" w:color="auto"/>
            <w:right w:val="none" w:sz="0" w:space="0" w:color="auto"/>
          </w:divBdr>
        </w:div>
        <w:div w:id="691610786">
          <w:marLeft w:val="446"/>
          <w:marRight w:val="0"/>
          <w:marTop w:val="0"/>
          <w:marBottom w:val="0"/>
          <w:divBdr>
            <w:top w:val="none" w:sz="0" w:space="0" w:color="auto"/>
            <w:left w:val="none" w:sz="0" w:space="0" w:color="auto"/>
            <w:bottom w:val="none" w:sz="0" w:space="0" w:color="auto"/>
            <w:right w:val="none" w:sz="0" w:space="0" w:color="auto"/>
          </w:divBdr>
        </w:div>
        <w:div w:id="691610791">
          <w:marLeft w:val="446"/>
          <w:marRight w:val="0"/>
          <w:marTop w:val="0"/>
          <w:marBottom w:val="0"/>
          <w:divBdr>
            <w:top w:val="none" w:sz="0" w:space="0" w:color="auto"/>
            <w:left w:val="none" w:sz="0" w:space="0" w:color="auto"/>
            <w:bottom w:val="none" w:sz="0" w:space="0" w:color="auto"/>
            <w:right w:val="none" w:sz="0" w:space="0" w:color="auto"/>
          </w:divBdr>
        </w:div>
        <w:div w:id="691610792">
          <w:marLeft w:val="446"/>
          <w:marRight w:val="0"/>
          <w:marTop w:val="0"/>
          <w:marBottom w:val="0"/>
          <w:divBdr>
            <w:top w:val="none" w:sz="0" w:space="0" w:color="auto"/>
            <w:left w:val="none" w:sz="0" w:space="0" w:color="auto"/>
            <w:bottom w:val="none" w:sz="0" w:space="0" w:color="auto"/>
            <w:right w:val="none" w:sz="0" w:space="0" w:color="auto"/>
          </w:divBdr>
        </w:div>
        <w:div w:id="691610801">
          <w:marLeft w:val="446"/>
          <w:marRight w:val="0"/>
          <w:marTop w:val="0"/>
          <w:marBottom w:val="0"/>
          <w:divBdr>
            <w:top w:val="none" w:sz="0" w:space="0" w:color="auto"/>
            <w:left w:val="none" w:sz="0" w:space="0" w:color="auto"/>
            <w:bottom w:val="none" w:sz="0" w:space="0" w:color="auto"/>
            <w:right w:val="none" w:sz="0" w:space="0" w:color="auto"/>
          </w:divBdr>
        </w:div>
        <w:div w:id="691610807">
          <w:marLeft w:val="446"/>
          <w:marRight w:val="0"/>
          <w:marTop w:val="0"/>
          <w:marBottom w:val="0"/>
          <w:divBdr>
            <w:top w:val="none" w:sz="0" w:space="0" w:color="auto"/>
            <w:left w:val="none" w:sz="0" w:space="0" w:color="auto"/>
            <w:bottom w:val="none" w:sz="0" w:space="0" w:color="auto"/>
            <w:right w:val="none" w:sz="0" w:space="0" w:color="auto"/>
          </w:divBdr>
        </w:div>
      </w:divsChild>
    </w:div>
    <w:div w:id="691610776">
      <w:marLeft w:val="0"/>
      <w:marRight w:val="0"/>
      <w:marTop w:val="0"/>
      <w:marBottom w:val="0"/>
      <w:divBdr>
        <w:top w:val="none" w:sz="0" w:space="0" w:color="auto"/>
        <w:left w:val="none" w:sz="0" w:space="0" w:color="auto"/>
        <w:bottom w:val="none" w:sz="0" w:space="0" w:color="auto"/>
        <w:right w:val="none" w:sz="0" w:space="0" w:color="auto"/>
      </w:divBdr>
      <w:divsChild>
        <w:div w:id="691610781">
          <w:marLeft w:val="763"/>
          <w:marRight w:val="0"/>
          <w:marTop w:val="120"/>
          <w:marBottom w:val="0"/>
          <w:divBdr>
            <w:top w:val="none" w:sz="0" w:space="0" w:color="auto"/>
            <w:left w:val="none" w:sz="0" w:space="0" w:color="auto"/>
            <w:bottom w:val="none" w:sz="0" w:space="0" w:color="auto"/>
            <w:right w:val="none" w:sz="0" w:space="0" w:color="auto"/>
          </w:divBdr>
        </w:div>
        <w:div w:id="691610784">
          <w:marLeft w:val="763"/>
          <w:marRight w:val="0"/>
          <w:marTop w:val="120"/>
          <w:marBottom w:val="0"/>
          <w:divBdr>
            <w:top w:val="none" w:sz="0" w:space="0" w:color="auto"/>
            <w:left w:val="none" w:sz="0" w:space="0" w:color="auto"/>
            <w:bottom w:val="none" w:sz="0" w:space="0" w:color="auto"/>
            <w:right w:val="none" w:sz="0" w:space="0" w:color="auto"/>
          </w:divBdr>
        </w:div>
        <w:div w:id="691610787">
          <w:marLeft w:val="763"/>
          <w:marRight w:val="0"/>
          <w:marTop w:val="120"/>
          <w:marBottom w:val="0"/>
          <w:divBdr>
            <w:top w:val="none" w:sz="0" w:space="0" w:color="auto"/>
            <w:left w:val="none" w:sz="0" w:space="0" w:color="auto"/>
            <w:bottom w:val="none" w:sz="0" w:space="0" w:color="auto"/>
            <w:right w:val="none" w:sz="0" w:space="0" w:color="auto"/>
          </w:divBdr>
        </w:div>
        <w:div w:id="691610790">
          <w:marLeft w:val="763"/>
          <w:marRight w:val="0"/>
          <w:marTop w:val="120"/>
          <w:marBottom w:val="0"/>
          <w:divBdr>
            <w:top w:val="none" w:sz="0" w:space="0" w:color="auto"/>
            <w:left w:val="none" w:sz="0" w:space="0" w:color="auto"/>
            <w:bottom w:val="none" w:sz="0" w:space="0" w:color="auto"/>
            <w:right w:val="none" w:sz="0" w:space="0" w:color="auto"/>
          </w:divBdr>
        </w:div>
        <w:div w:id="691610804">
          <w:marLeft w:val="763"/>
          <w:marRight w:val="0"/>
          <w:marTop w:val="120"/>
          <w:marBottom w:val="0"/>
          <w:divBdr>
            <w:top w:val="none" w:sz="0" w:space="0" w:color="auto"/>
            <w:left w:val="none" w:sz="0" w:space="0" w:color="auto"/>
            <w:bottom w:val="none" w:sz="0" w:space="0" w:color="auto"/>
            <w:right w:val="none" w:sz="0" w:space="0" w:color="auto"/>
          </w:divBdr>
        </w:div>
        <w:div w:id="691610806">
          <w:marLeft w:val="763"/>
          <w:marRight w:val="0"/>
          <w:marTop w:val="120"/>
          <w:marBottom w:val="0"/>
          <w:divBdr>
            <w:top w:val="none" w:sz="0" w:space="0" w:color="auto"/>
            <w:left w:val="none" w:sz="0" w:space="0" w:color="auto"/>
            <w:bottom w:val="none" w:sz="0" w:space="0" w:color="auto"/>
            <w:right w:val="none" w:sz="0" w:space="0" w:color="auto"/>
          </w:divBdr>
        </w:div>
      </w:divsChild>
    </w:div>
    <w:div w:id="691610794">
      <w:marLeft w:val="0"/>
      <w:marRight w:val="0"/>
      <w:marTop w:val="0"/>
      <w:marBottom w:val="0"/>
      <w:divBdr>
        <w:top w:val="none" w:sz="0" w:space="0" w:color="auto"/>
        <w:left w:val="none" w:sz="0" w:space="0" w:color="auto"/>
        <w:bottom w:val="none" w:sz="0" w:space="0" w:color="auto"/>
        <w:right w:val="none" w:sz="0" w:space="0" w:color="auto"/>
      </w:divBdr>
      <w:divsChild>
        <w:div w:id="691610759">
          <w:marLeft w:val="749"/>
          <w:marRight w:val="0"/>
          <w:marTop w:val="0"/>
          <w:marBottom w:val="0"/>
          <w:divBdr>
            <w:top w:val="none" w:sz="0" w:space="0" w:color="auto"/>
            <w:left w:val="none" w:sz="0" w:space="0" w:color="auto"/>
            <w:bottom w:val="none" w:sz="0" w:space="0" w:color="auto"/>
            <w:right w:val="none" w:sz="0" w:space="0" w:color="auto"/>
          </w:divBdr>
        </w:div>
        <w:div w:id="691610766">
          <w:marLeft w:val="749"/>
          <w:marRight w:val="0"/>
          <w:marTop w:val="0"/>
          <w:marBottom w:val="0"/>
          <w:divBdr>
            <w:top w:val="none" w:sz="0" w:space="0" w:color="auto"/>
            <w:left w:val="none" w:sz="0" w:space="0" w:color="auto"/>
            <w:bottom w:val="none" w:sz="0" w:space="0" w:color="auto"/>
            <w:right w:val="none" w:sz="0" w:space="0" w:color="auto"/>
          </w:divBdr>
        </w:div>
        <w:div w:id="691610798">
          <w:marLeft w:val="749"/>
          <w:marRight w:val="0"/>
          <w:marTop w:val="0"/>
          <w:marBottom w:val="0"/>
          <w:divBdr>
            <w:top w:val="none" w:sz="0" w:space="0" w:color="auto"/>
            <w:left w:val="none" w:sz="0" w:space="0" w:color="auto"/>
            <w:bottom w:val="none" w:sz="0" w:space="0" w:color="auto"/>
            <w:right w:val="none" w:sz="0" w:space="0" w:color="auto"/>
          </w:divBdr>
        </w:div>
      </w:divsChild>
    </w:div>
    <w:div w:id="691610797">
      <w:marLeft w:val="0"/>
      <w:marRight w:val="0"/>
      <w:marTop w:val="0"/>
      <w:marBottom w:val="0"/>
      <w:divBdr>
        <w:top w:val="none" w:sz="0" w:space="0" w:color="auto"/>
        <w:left w:val="none" w:sz="0" w:space="0" w:color="auto"/>
        <w:bottom w:val="none" w:sz="0" w:space="0" w:color="auto"/>
        <w:right w:val="none" w:sz="0" w:space="0" w:color="auto"/>
      </w:divBdr>
      <w:divsChild>
        <w:div w:id="691610762">
          <w:marLeft w:val="763"/>
          <w:marRight w:val="0"/>
          <w:marTop w:val="120"/>
          <w:marBottom w:val="0"/>
          <w:divBdr>
            <w:top w:val="none" w:sz="0" w:space="0" w:color="auto"/>
            <w:left w:val="none" w:sz="0" w:space="0" w:color="auto"/>
            <w:bottom w:val="none" w:sz="0" w:space="0" w:color="auto"/>
            <w:right w:val="none" w:sz="0" w:space="0" w:color="auto"/>
          </w:divBdr>
        </w:div>
        <w:div w:id="691610767">
          <w:marLeft w:val="763"/>
          <w:marRight w:val="0"/>
          <w:marTop w:val="120"/>
          <w:marBottom w:val="0"/>
          <w:divBdr>
            <w:top w:val="none" w:sz="0" w:space="0" w:color="auto"/>
            <w:left w:val="none" w:sz="0" w:space="0" w:color="auto"/>
            <w:bottom w:val="none" w:sz="0" w:space="0" w:color="auto"/>
            <w:right w:val="none" w:sz="0" w:space="0" w:color="auto"/>
          </w:divBdr>
        </w:div>
        <w:div w:id="691610771">
          <w:marLeft w:val="763"/>
          <w:marRight w:val="0"/>
          <w:marTop w:val="120"/>
          <w:marBottom w:val="0"/>
          <w:divBdr>
            <w:top w:val="none" w:sz="0" w:space="0" w:color="auto"/>
            <w:left w:val="none" w:sz="0" w:space="0" w:color="auto"/>
            <w:bottom w:val="none" w:sz="0" w:space="0" w:color="auto"/>
            <w:right w:val="none" w:sz="0" w:space="0" w:color="auto"/>
          </w:divBdr>
        </w:div>
        <w:div w:id="691610777">
          <w:marLeft w:val="763"/>
          <w:marRight w:val="0"/>
          <w:marTop w:val="120"/>
          <w:marBottom w:val="0"/>
          <w:divBdr>
            <w:top w:val="none" w:sz="0" w:space="0" w:color="auto"/>
            <w:left w:val="none" w:sz="0" w:space="0" w:color="auto"/>
            <w:bottom w:val="none" w:sz="0" w:space="0" w:color="auto"/>
            <w:right w:val="none" w:sz="0" w:space="0" w:color="auto"/>
          </w:divBdr>
        </w:div>
        <w:div w:id="691610780">
          <w:marLeft w:val="763"/>
          <w:marRight w:val="0"/>
          <w:marTop w:val="120"/>
          <w:marBottom w:val="0"/>
          <w:divBdr>
            <w:top w:val="none" w:sz="0" w:space="0" w:color="auto"/>
            <w:left w:val="none" w:sz="0" w:space="0" w:color="auto"/>
            <w:bottom w:val="none" w:sz="0" w:space="0" w:color="auto"/>
            <w:right w:val="none" w:sz="0" w:space="0" w:color="auto"/>
          </w:divBdr>
        </w:div>
        <w:div w:id="691610789">
          <w:marLeft w:val="763"/>
          <w:marRight w:val="0"/>
          <w:marTop w:val="120"/>
          <w:marBottom w:val="0"/>
          <w:divBdr>
            <w:top w:val="none" w:sz="0" w:space="0" w:color="auto"/>
            <w:left w:val="none" w:sz="0" w:space="0" w:color="auto"/>
            <w:bottom w:val="none" w:sz="0" w:space="0" w:color="auto"/>
            <w:right w:val="none" w:sz="0" w:space="0" w:color="auto"/>
          </w:divBdr>
        </w:div>
      </w:divsChild>
    </w:div>
    <w:div w:id="691610799">
      <w:marLeft w:val="0"/>
      <w:marRight w:val="0"/>
      <w:marTop w:val="0"/>
      <w:marBottom w:val="0"/>
      <w:divBdr>
        <w:top w:val="none" w:sz="0" w:space="0" w:color="auto"/>
        <w:left w:val="none" w:sz="0" w:space="0" w:color="auto"/>
        <w:bottom w:val="none" w:sz="0" w:space="0" w:color="auto"/>
        <w:right w:val="none" w:sz="0" w:space="0" w:color="auto"/>
      </w:divBdr>
      <w:divsChild>
        <w:div w:id="691610764">
          <w:marLeft w:val="446"/>
          <w:marRight w:val="0"/>
          <w:marTop w:val="0"/>
          <w:marBottom w:val="0"/>
          <w:divBdr>
            <w:top w:val="none" w:sz="0" w:space="0" w:color="auto"/>
            <w:left w:val="none" w:sz="0" w:space="0" w:color="auto"/>
            <w:bottom w:val="none" w:sz="0" w:space="0" w:color="auto"/>
            <w:right w:val="none" w:sz="0" w:space="0" w:color="auto"/>
          </w:divBdr>
        </w:div>
        <w:div w:id="691610774">
          <w:marLeft w:val="446"/>
          <w:marRight w:val="0"/>
          <w:marTop w:val="0"/>
          <w:marBottom w:val="0"/>
          <w:divBdr>
            <w:top w:val="none" w:sz="0" w:space="0" w:color="auto"/>
            <w:left w:val="none" w:sz="0" w:space="0" w:color="auto"/>
            <w:bottom w:val="none" w:sz="0" w:space="0" w:color="auto"/>
            <w:right w:val="none" w:sz="0" w:space="0" w:color="auto"/>
          </w:divBdr>
        </w:div>
        <w:div w:id="691610788">
          <w:marLeft w:val="446"/>
          <w:marRight w:val="0"/>
          <w:marTop w:val="0"/>
          <w:marBottom w:val="0"/>
          <w:divBdr>
            <w:top w:val="none" w:sz="0" w:space="0" w:color="auto"/>
            <w:left w:val="none" w:sz="0" w:space="0" w:color="auto"/>
            <w:bottom w:val="none" w:sz="0" w:space="0" w:color="auto"/>
            <w:right w:val="none" w:sz="0" w:space="0" w:color="auto"/>
          </w:divBdr>
        </w:div>
        <w:div w:id="691610795">
          <w:marLeft w:val="446"/>
          <w:marRight w:val="0"/>
          <w:marTop w:val="0"/>
          <w:marBottom w:val="0"/>
          <w:divBdr>
            <w:top w:val="none" w:sz="0" w:space="0" w:color="auto"/>
            <w:left w:val="none" w:sz="0" w:space="0" w:color="auto"/>
            <w:bottom w:val="none" w:sz="0" w:space="0" w:color="auto"/>
            <w:right w:val="none" w:sz="0" w:space="0" w:color="auto"/>
          </w:divBdr>
        </w:div>
        <w:div w:id="691610803">
          <w:marLeft w:val="446"/>
          <w:marRight w:val="0"/>
          <w:marTop w:val="0"/>
          <w:marBottom w:val="0"/>
          <w:divBdr>
            <w:top w:val="none" w:sz="0" w:space="0" w:color="auto"/>
            <w:left w:val="none" w:sz="0" w:space="0" w:color="auto"/>
            <w:bottom w:val="none" w:sz="0" w:space="0" w:color="auto"/>
            <w:right w:val="none" w:sz="0" w:space="0" w:color="auto"/>
          </w:divBdr>
        </w:div>
      </w:divsChild>
    </w:div>
    <w:div w:id="691610805">
      <w:marLeft w:val="0"/>
      <w:marRight w:val="0"/>
      <w:marTop w:val="0"/>
      <w:marBottom w:val="0"/>
      <w:divBdr>
        <w:top w:val="none" w:sz="0" w:space="0" w:color="auto"/>
        <w:left w:val="none" w:sz="0" w:space="0" w:color="auto"/>
        <w:bottom w:val="none" w:sz="0" w:space="0" w:color="auto"/>
        <w:right w:val="none" w:sz="0" w:space="0" w:color="auto"/>
      </w:divBdr>
      <w:divsChild>
        <w:div w:id="691610768">
          <w:marLeft w:val="1886"/>
          <w:marRight w:val="0"/>
          <w:marTop w:val="0"/>
          <w:marBottom w:val="0"/>
          <w:divBdr>
            <w:top w:val="none" w:sz="0" w:space="0" w:color="auto"/>
            <w:left w:val="none" w:sz="0" w:space="0" w:color="auto"/>
            <w:bottom w:val="none" w:sz="0" w:space="0" w:color="auto"/>
            <w:right w:val="none" w:sz="0" w:space="0" w:color="auto"/>
          </w:divBdr>
        </w:div>
        <w:div w:id="691610770">
          <w:marLeft w:val="1166"/>
          <w:marRight w:val="0"/>
          <w:marTop w:val="0"/>
          <w:marBottom w:val="0"/>
          <w:divBdr>
            <w:top w:val="none" w:sz="0" w:space="0" w:color="auto"/>
            <w:left w:val="none" w:sz="0" w:space="0" w:color="auto"/>
            <w:bottom w:val="none" w:sz="0" w:space="0" w:color="auto"/>
            <w:right w:val="none" w:sz="0" w:space="0" w:color="auto"/>
          </w:divBdr>
        </w:div>
        <w:div w:id="691610773">
          <w:marLeft w:val="1886"/>
          <w:marRight w:val="0"/>
          <w:marTop w:val="0"/>
          <w:marBottom w:val="0"/>
          <w:divBdr>
            <w:top w:val="none" w:sz="0" w:space="0" w:color="auto"/>
            <w:left w:val="none" w:sz="0" w:space="0" w:color="auto"/>
            <w:bottom w:val="none" w:sz="0" w:space="0" w:color="auto"/>
            <w:right w:val="none" w:sz="0" w:space="0" w:color="auto"/>
          </w:divBdr>
        </w:div>
        <w:div w:id="691610809">
          <w:marLeft w:val="1886"/>
          <w:marRight w:val="0"/>
          <w:marTop w:val="0"/>
          <w:marBottom w:val="0"/>
          <w:divBdr>
            <w:top w:val="none" w:sz="0" w:space="0" w:color="auto"/>
            <w:left w:val="none" w:sz="0" w:space="0" w:color="auto"/>
            <w:bottom w:val="none" w:sz="0" w:space="0" w:color="auto"/>
            <w:right w:val="none" w:sz="0" w:space="0" w:color="auto"/>
          </w:divBdr>
        </w:div>
      </w:divsChild>
    </w:div>
    <w:div w:id="691610808">
      <w:marLeft w:val="0"/>
      <w:marRight w:val="0"/>
      <w:marTop w:val="0"/>
      <w:marBottom w:val="0"/>
      <w:divBdr>
        <w:top w:val="none" w:sz="0" w:space="0" w:color="auto"/>
        <w:left w:val="none" w:sz="0" w:space="0" w:color="auto"/>
        <w:bottom w:val="none" w:sz="0" w:space="0" w:color="auto"/>
        <w:right w:val="none" w:sz="0" w:space="0" w:color="auto"/>
      </w:divBdr>
      <w:divsChild>
        <w:div w:id="691610765">
          <w:marLeft w:val="792"/>
          <w:marRight w:val="0"/>
          <w:marTop w:val="0"/>
          <w:marBottom w:val="0"/>
          <w:divBdr>
            <w:top w:val="none" w:sz="0" w:space="0" w:color="auto"/>
            <w:left w:val="none" w:sz="0" w:space="0" w:color="auto"/>
            <w:bottom w:val="none" w:sz="0" w:space="0" w:color="auto"/>
            <w:right w:val="none" w:sz="0" w:space="0" w:color="auto"/>
          </w:divBdr>
        </w:div>
        <w:div w:id="691610769">
          <w:marLeft w:val="792"/>
          <w:marRight w:val="0"/>
          <w:marTop w:val="0"/>
          <w:marBottom w:val="0"/>
          <w:divBdr>
            <w:top w:val="none" w:sz="0" w:space="0" w:color="auto"/>
            <w:left w:val="none" w:sz="0" w:space="0" w:color="auto"/>
            <w:bottom w:val="none" w:sz="0" w:space="0" w:color="auto"/>
            <w:right w:val="none" w:sz="0" w:space="0" w:color="auto"/>
          </w:divBdr>
        </w:div>
        <w:div w:id="691610796">
          <w:marLeft w:val="792"/>
          <w:marRight w:val="0"/>
          <w:marTop w:val="0"/>
          <w:marBottom w:val="0"/>
          <w:divBdr>
            <w:top w:val="none" w:sz="0" w:space="0" w:color="auto"/>
            <w:left w:val="none" w:sz="0" w:space="0" w:color="auto"/>
            <w:bottom w:val="none" w:sz="0" w:space="0" w:color="auto"/>
            <w:right w:val="none" w:sz="0" w:space="0" w:color="auto"/>
          </w:divBdr>
        </w:div>
        <w:div w:id="691610802">
          <w:marLeft w:val="792"/>
          <w:marRight w:val="0"/>
          <w:marTop w:val="0"/>
          <w:marBottom w:val="0"/>
          <w:divBdr>
            <w:top w:val="none" w:sz="0" w:space="0" w:color="auto"/>
            <w:left w:val="none" w:sz="0" w:space="0" w:color="auto"/>
            <w:bottom w:val="none" w:sz="0" w:space="0" w:color="auto"/>
            <w:right w:val="none" w:sz="0" w:space="0" w:color="auto"/>
          </w:divBdr>
        </w:div>
      </w:divsChild>
    </w:div>
    <w:div w:id="691610810">
      <w:marLeft w:val="0"/>
      <w:marRight w:val="0"/>
      <w:marTop w:val="0"/>
      <w:marBottom w:val="0"/>
      <w:divBdr>
        <w:top w:val="none" w:sz="0" w:space="0" w:color="auto"/>
        <w:left w:val="none" w:sz="0" w:space="0" w:color="auto"/>
        <w:bottom w:val="none" w:sz="0" w:space="0" w:color="auto"/>
        <w:right w:val="none" w:sz="0" w:space="0" w:color="auto"/>
      </w:divBdr>
      <w:divsChild>
        <w:div w:id="691610763">
          <w:marLeft w:val="518"/>
          <w:marRight w:val="0"/>
          <w:marTop w:val="0"/>
          <w:marBottom w:val="0"/>
          <w:divBdr>
            <w:top w:val="none" w:sz="0" w:space="0" w:color="auto"/>
            <w:left w:val="none" w:sz="0" w:space="0" w:color="auto"/>
            <w:bottom w:val="none" w:sz="0" w:space="0" w:color="auto"/>
            <w:right w:val="none" w:sz="0" w:space="0" w:color="auto"/>
          </w:divBdr>
        </w:div>
        <w:div w:id="691610778">
          <w:marLeft w:val="518"/>
          <w:marRight w:val="0"/>
          <w:marTop w:val="0"/>
          <w:marBottom w:val="0"/>
          <w:divBdr>
            <w:top w:val="none" w:sz="0" w:space="0" w:color="auto"/>
            <w:left w:val="none" w:sz="0" w:space="0" w:color="auto"/>
            <w:bottom w:val="none" w:sz="0" w:space="0" w:color="auto"/>
            <w:right w:val="none" w:sz="0" w:space="0" w:color="auto"/>
          </w:divBdr>
        </w:div>
        <w:div w:id="691610793">
          <w:marLeft w:val="5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477</Words>
  <Characters>2628</Characters>
  <Application>Microsoft Office Word</Application>
  <DocSecurity>0</DocSecurity>
  <Lines>21</Lines>
  <Paragraphs>6</Paragraphs>
  <ScaleCrop>false</ScaleCrop>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Profesor</cp:lastModifiedBy>
  <cp:revision>34</cp:revision>
  <cp:lastPrinted>2008-01-01T00:13:00Z</cp:lastPrinted>
  <dcterms:created xsi:type="dcterms:W3CDTF">2016-12-03T11:26:00Z</dcterms:created>
  <dcterms:modified xsi:type="dcterms:W3CDTF">2018-02-24T19:49:00Z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