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0606"/>
      </w:tblGrid>
      <w:tr w:rsidR="006857D4" w:rsidTr="00157773">
        <w:tc>
          <w:tcPr>
            <w:tcW w:w="10606" w:type="dxa"/>
            <w:tcBorders>
              <w:top w:val="nil"/>
              <w:left w:val="nil"/>
              <w:bottom w:val="single" w:sz="4" w:space="0" w:color="auto"/>
              <w:right w:val="nil"/>
            </w:tcBorders>
          </w:tcPr>
          <w:p w:rsidR="006857D4" w:rsidRPr="00157773" w:rsidRDefault="006857D4" w:rsidP="006857D4">
            <w:pPr>
              <w:autoSpaceDE w:val="0"/>
              <w:autoSpaceDN w:val="0"/>
              <w:adjustRightInd w:val="0"/>
              <w:rPr>
                <w:rFonts w:asciiTheme="minorHAnsi" w:hAnsiTheme="minorHAnsi" w:cstheme="minorHAnsi"/>
              </w:rPr>
            </w:pPr>
            <w:r w:rsidRPr="00157773">
              <w:rPr>
                <w:rFonts w:asciiTheme="minorHAnsi" w:hAnsiTheme="minorHAnsi" w:cstheme="minorHAnsi"/>
              </w:rPr>
              <w:t>Centro de Educación Infantil y Primaria “Nuestra Señora De La Paz”</w:t>
            </w:r>
            <w:r w:rsidR="00157773" w:rsidRPr="00157773">
              <w:rPr>
                <w:rFonts w:asciiTheme="minorHAnsi" w:hAnsiTheme="minorHAnsi" w:cstheme="minorHAnsi"/>
              </w:rPr>
              <w:t xml:space="preserve"> (Sevilla)</w:t>
            </w:r>
          </w:p>
        </w:tc>
      </w:tr>
    </w:tbl>
    <w:p w:rsidR="006857D4" w:rsidRDefault="006857D4" w:rsidP="003F7EE7">
      <w:pPr>
        <w:autoSpaceDE w:val="0"/>
        <w:autoSpaceDN w:val="0"/>
        <w:adjustRightInd w:val="0"/>
        <w:jc w:val="center"/>
        <w:rPr>
          <w:rFonts w:asciiTheme="minorHAnsi" w:hAnsiTheme="minorHAnsi" w:cstheme="minorHAnsi"/>
          <w:b/>
          <w:sz w:val="22"/>
          <w:szCs w:val="22"/>
        </w:rPr>
      </w:pPr>
    </w:p>
    <w:p w:rsidR="003F7EE7" w:rsidRPr="001D4C03" w:rsidRDefault="003F7EE7" w:rsidP="003F7EE7">
      <w:pPr>
        <w:autoSpaceDE w:val="0"/>
        <w:autoSpaceDN w:val="0"/>
        <w:adjustRightInd w:val="0"/>
        <w:jc w:val="center"/>
        <w:rPr>
          <w:rFonts w:asciiTheme="minorHAnsi" w:hAnsiTheme="minorHAnsi" w:cstheme="minorHAnsi"/>
          <w:b/>
          <w:sz w:val="22"/>
          <w:szCs w:val="22"/>
        </w:rPr>
      </w:pPr>
      <w:r w:rsidRPr="001D4C03">
        <w:rPr>
          <w:rFonts w:asciiTheme="minorHAnsi" w:hAnsiTheme="minorHAnsi" w:cstheme="minorHAnsi"/>
          <w:b/>
          <w:sz w:val="22"/>
          <w:szCs w:val="22"/>
        </w:rPr>
        <w:t xml:space="preserve">RESULTADOS DE LA </w:t>
      </w:r>
      <w:r w:rsidR="00157773">
        <w:rPr>
          <w:rFonts w:asciiTheme="minorHAnsi" w:hAnsiTheme="minorHAnsi" w:cstheme="minorHAnsi"/>
          <w:b/>
          <w:sz w:val="22"/>
          <w:szCs w:val="22"/>
        </w:rPr>
        <w:t>REVISIÓN DE GRUPOS INTERACTIVOS</w:t>
      </w:r>
    </w:p>
    <w:p w:rsidR="003F7EE7" w:rsidRDefault="003F7EE7" w:rsidP="003F7EE7">
      <w:pPr>
        <w:jc w:val="center"/>
        <w:rPr>
          <w:rFonts w:asciiTheme="minorHAnsi" w:hAnsiTheme="minorHAnsi" w:cstheme="minorHAnsi"/>
          <w:b/>
          <w:sz w:val="22"/>
          <w:szCs w:val="22"/>
        </w:rPr>
      </w:pPr>
      <w:r w:rsidRPr="001D4C03">
        <w:rPr>
          <w:rFonts w:asciiTheme="minorHAnsi" w:hAnsiTheme="minorHAnsi" w:cstheme="minorHAnsi"/>
          <w:b/>
          <w:sz w:val="22"/>
          <w:szCs w:val="22"/>
        </w:rPr>
        <w:t>15 de febrero y 22 de mayo de 2018</w:t>
      </w:r>
    </w:p>
    <w:p w:rsidR="001D4C03" w:rsidRPr="001D4C03" w:rsidRDefault="001D4C03" w:rsidP="003F7EE7">
      <w:pPr>
        <w:jc w:val="cente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2"/>
      </w:tblGrid>
      <w:tr w:rsidR="003F7EE7" w:rsidRPr="00A94FFF" w:rsidTr="00157773">
        <w:trPr>
          <w:cantSplit/>
          <w:trHeight w:val="1388"/>
          <w:tblHeader/>
          <w:jc w:val="center"/>
        </w:trPr>
        <w:tc>
          <w:tcPr>
            <w:tcW w:w="10682" w:type="dxa"/>
            <w:tcBorders>
              <w:top w:val="single" w:sz="4" w:space="0" w:color="auto"/>
              <w:left w:val="single" w:sz="4" w:space="0" w:color="auto"/>
            </w:tcBorders>
            <w:shd w:val="clear" w:color="auto" w:fill="F2F2F2" w:themeFill="background1" w:themeFillShade="F2"/>
            <w:vAlign w:val="center"/>
          </w:tcPr>
          <w:p w:rsidR="009B761E" w:rsidRDefault="00157773" w:rsidP="009B761E">
            <w:pPr>
              <w:pStyle w:val="Prrafodelista"/>
              <w:numPr>
                <w:ilvl w:val="0"/>
                <w:numId w:val="18"/>
              </w:numPr>
              <w:autoSpaceDE w:val="0"/>
              <w:autoSpaceDN w:val="0"/>
              <w:adjustRightInd w:val="0"/>
              <w:spacing w:before="240" w:after="240"/>
              <w:ind w:left="357" w:hanging="357"/>
              <w:contextualSpacing w:val="0"/>
              <w:rPr>
                <w:rFonts w:asciiTheme="minorHAnsi" w:hAnsiTheme="minorHAnsi" w:cstheme="minorHAnsi"/>
                <w:sz w:val="22"/>
                <w:szCs w:val="22"/>
              </w:rPr>
            </w:pPr>
            <w:r>
              <w:rPr>
                <w:rFonts w:asciiTheme="minorHAnsi" w:hAnsiTheme="minorHAnsi" w:cstheme="minorHAnsi"/>
                <w:sz w:val="22"/>
                <w:szCs w:val="22"/>
              </w:rPr>
              <w:t>En la sesión del 15 de febrero se dividió</w:t>
            </w:r>
            <w:r w:rsidR="003F7EE7" w:rsidRPr="009B761E">
              <w:rPr>
                <w:rFonts w:asciiTheme="minorHAnsi" w:hAnsiTheme="minorHAnsi" w:cstheme="minorHAnsi"/>
                <w:sz w:val="22"/>
                <w:szCs w:val="22"/>
              </w:rPr>
              <w:t xml:space="preserve"> el claustro en 4 grupos y a cada uno se le pid</w:t>
            </w:r>
            <w:r>
              <w:rPr>
                <w:rFonts w:asciiTheme="minorHAnsi" w:hAnsiTheme="minorHAnsi" w:cstheme="minorHAnsi"/>
                <w:sz w:val="22"/>
                <w:szCs w:val="22"/>
              </w:rPr>
              <w:t>ió que señalase</w:t>
            </w:r>
            <w:r w:rsidR="003F7EE7" w:rsidRPr="009B761E">
              <w:rPr>
                <w:rFonts w:asciiTheme="minorHAnsi" w:hAnsiTheme="minorHAnsi" w:cstheme="minorHAnsi"/>
                <w:sz w:val="22"/>
                <w:szCs w:val="22"/>
              </w:rPr>
              <w:t xml:space="preserve"> los ítems de la escala de revisión de Grupos Interactivos </w:t>
            </w:r>
            <w:r w:rsidR="008251FE">
              <w:rPr>
                <w:rFonts w:asciiTheme="minorHAnsi" w:hAnsiTheme="minorHAnsi" w:cstheme="minorHAnsi"/>
                <w:sz w:val="22"/>
                <w:szCs w:val="22"/>
              </w:rPr>
              <w:t xml:space="preserve">(ERGI) </w:t>
            </w:r>
            <w:r w:rsidR="003F7EE7" w:rsidRPr="009B761E">
              <w:rPr>
                <w:rFonts w:asciiTheme="minorHAnsi" w:hAnsiTheme="minorHAnsi" w:cstheme="minorHAnsi"/>
                <w:sz w:val="22"/>
                <w:szCs w:val="22"/>
              </w:rPr>
              <w:t>que consideran que realizan de manera adecuada y aquellos en los que consideran que hay que mejorar. Se hace una puesta en común cuyos resultados se muestran en la tabla de más abajo. Cada letra (B o M) corresponde a la aportación de un grupo. B significa que lo que indica el ítem se realiza correctamente y M que hay que mejorar en lo que el ítem indica</w:t>
            </w:r>
            <w:r w:rsidR="001D4C03" w:rsidRPr="009B761E">
              <w:rPr>
                <w:rFonts w:asciiTheme="minorHAnsi" w:hAnsiTheme="minorHAnsi" w:cstheme="minorHAnsi"/>
                <w:sz w:val="22"/>
                <w:szCs w:val="22"/>
              </w:rPr>
              <w:t>.</w:t>
            </w:r>
            <w:r w:rsidR="009B761E">
              <w:rPr>
                <w:rFonts w:asciiTheme="minorHAnsi" w:hAnsiTheme="minorHAnsi" w:cstheme="minorHAnsi"/>
                <w:sz w:val="22"/>
                <w:szCs w:val="22"/>
              </w:rPr>
              <w:t xml:space="preserve"> Los números positivos y negativos de la segunda columna son el resultado de asignar un +1 a cada B y un -1 a cada M y sumarlos. Los mayores números positivos corresponden a los aspectos más claramente conseguidos y los números negativos con mayor valor absoluto corresponden a los aspectos que más necesitan mejorarse.</w:t>
            </w:r>
          </w:p>
          <w:p w:rsidR="006857D4" w:rsidRDefault="009B761E" w:rsidP="006857D4">
            <w:pPr>
              <w:pStyle w:val="Prrafodelista"/>
              <w:numPr>
                <w:ilvl w:val="0"/>
                <w:numId w:val="18"/>
              </w:numPr>
              <w:autoSpaceDE w:val="0"/>
              <w:autoSpaceDN w:val="0"/>
              <w:adjustRightInd w:val="0"/>
              <w:spacing w:before="240" w:after="240"/>
              <w:ind w:left="357" w:hanging="357"/>
              <w:contextualSpacing w:val="0"/>
              <w:rPr>
                <w:rFonts w:asciiTheme="minorHAnsi" w:hAnsiTheme="minorHAnsi" w:cstheme="minorHAnsi"/>
                <w:sz w:val="22"/>
                <w:szCs w:val="22"/>
              </w:rPr>
            </w:pPr>
            <w:r w:rsidRPr="009B761E">
              <w:rPr>
                <w:rFonts w:asciiTheme="minorHAnsi" w:hAnsiTheme="minorHAnsi" w:cstheme="minorHAnsi"/>
                <w:sz w:val="22"/>
                <w:szCs w:val="22"/>
              </w:rPr>
              <w:t xml:space="preserve">Finalizada la reunión, la coordinadora de formación del centro elabora un documento de conclusiones al que se añaden las aportaciones del profesorado </w:t>
            </w:r>
            <w:r w:rsidR="008251FE">
              <w:rPr>
                <w:rFonts w:asciiTheme="minorHAnsi" w:hAnsiTheme="minorHAnsi" w:cstheme="minorHAnsi"/>
                <w:sz w:val="22"/>
                <w:szCs w:val="22"/>
              </w:rPr>
              <w:t>asistente a la reunión. Ese documento es el que ha servido de base para realizar el que ahora se presenta.</w:t>
            </w:r>
          </w:p>
          <w:p w:rsidR="008251FE" w:rsidRPr="006857D4" w:rsidRDefault="001D4C03" w:rsidP="006857D4">
            <w:pPr>
              <w:pStyle w:val="Prrafodelista"/>
              <w:numPr>
                <w:ilvl w:val="0"/>
                <w:numId w:val="18"/>
              </w:numPr>
              <w:autoSpaceDE w:val="0"/>
              <w:autoSpaceDN w:val="0"/>
              <w:adjustRightInd w:val="0"/>
              <w:spacing w:before="240" w:after="240"/>
              <w:ind w:left="357" w:hanging="357"/>
              <w:contextualSpacing w:val="0"/>
              <w:rPr>
                <w:rFonts w:asciiTheme="minorHAnsi" w:hAnsiTheme="minorHAnsi" w:cstheme="minorHAnsi"/>
                <w:sz w:val="22"/>
                <w:szCs w:val="22"/>
              </w:rPr>
            </w:pPr>
            <w:r w:rsidRPr="006857D4">
              <w:rPr>
                <w:rFonts w:asciiTheme="minorHAnsi" w:hAnsiTheme="minorHAnsi" w:cstheme="minorHAnsi"/>
                <w:sz w:val="22"/>
                <w:szCs w:val="22"/>
              </w:rPr>
              <w:t>Más abajo se resumen</w:t>
            </w:r>
            <w:r w:rsidR="008251FE" w:rsidRPr="006857D4">
              <w:rPr>
                <w:rFonts w:asciiTheme="minorHAnsi" w:hAnsiTheme="minorHAnsi" w:cstheme="minorHAnsi"/>
                <w:sz w:val="22"/>
                <w:szCs w:val="22"/>
              </w:rPr>
              <w:t xml:space="preserve"> las aportaciones de 7 bloques: a.1) los equipos; a.2) los tiempos; a.3) las tareas; b.1) el profesorado; b.2) el voluntariado; b.3) el alumnado y c.1) otras aportaciones</w:t>
            </w:r>
            <w:r w:rsidR="006857D4" w:rsidRPr="006857D4">
              <w:rPr>
                <w:rFonts w:asciiTheme="minorHAnsi" w:hAnsiTheme="minorHAnsi" w:cstheme="minorHAnsi"/>
                <w:sz w:val="22"/>
                <w:szCs w:val="22"/>
              </w:rPr>
              <w:t xml:space="preserve"> y propuestas. En cada uno de estos siete bloques se incluyen cuatro apartados</w:t>
            </w:r>
            <w:r w:rsidR="008251FE" w:rsidRPr="006857D4">
              <w:rPr>
                <w:rFonts w:asciiTheme="minorHAnsi" w:hAnsiTheme="minorHAnsi" w:cstheme="minorHAnsi"/>
                <w:sz w:val="22"/>
                <w:szCs w:val="22"/>
              </w:rPr>
              <w:t>.</w:t>
            </w:r>
            <w:r w:rsidR="006857D4" w:rsidRPr="006857D4">
              <w:rPr>
                <w:rFonts w:asciiTheme="minorHAnsi" w:hAnsiTheme="minorHAnsi" w:cstheme="minorHAnsi"/>
                <w:sz w:val="22"/>
                <w:szCs w:val="22"/>
              </w:rPr>
              <w:t xml:space="preserve"> (A</w:t>
            </w:r>
            <w:r w:rsidRPr="006857D4">
              <w:rPr>
                <w:rFonts w:asciiTheme="minorHAnsi" w:hAnsiTheme="minorHAnsi" w:cstheme="minorHAnsi"/>
                <w:sz w:val="22"/>
                <w:szCs w:val="22"/>
              </w:rPr>
              <w:t xml:space="preserve">) </w:t>
            </w:r>
            <w:r w:rsidR="008251FE" w:rsidRPr="006857D4">
              <w:rPr>
                <w:rFonts w:asciiTheme="minorHAnsi" w:hAnsiTheme="minorHAnsi" w:cstheme="minorHAnsi"/>
                <w:sz w:val="22"/>
                <w:szCs w:val="22"/>
              </w:rPr>
              <w:t>los comentarios sobre las aportaciones de los grupos a los ítems de la escala</w:t>
            </w:r>
            <w:r w:rsidR="006857D4" w:rsidRPr="006857D4">
              <w:rPr>
                <w:rFonts w:asciiTheme="minorHAnsi" w:hAnsiTheme="minorHAnsi" w:cstheme="minorHAnsi"/>
                <w:sz w:val="22"/>
                <w:szCs w:val="22"/>
              </w:rPr>
              <w:t>, (B</w:t>
            </w:r>
            <w:r w:rsidRPr="006857D4">
              <w:rPr>
                <w:rFonts w:asciiTheme="minorHAnsi" w:hAnsiTheme="minorHAnsi" w:cstheme="minorHAnsi"/>
                <w:sz w:val="22"/>
                <w:szCs w:val="22"/>
              </w:rPr>
              <w:t xml:space="preserve">) </w:t>
            </w:r>
            <w:r w:rsidR="008251FE" w:rsidRPr="006857D4">
              <w:rPr>
                <w:rFonts w:asciiTheme="minorHAnsi" w:hAnsiTheme="minorHAnsi" w:cstheme="minorHAnsi"/>
                <w:sz w:val="22"/>
                <w:szCs w:val="22"/>
              </w:rPr>
              <w:t xml:space="preserve">los </w:t>
            </w:r>
            <w:r w:rsidRPr="006857D4">
              <w:rPr>
                <w:rFonts w:asciiTheme="minorHAnsi" w:hAnsiTheme="minorHAnsi" w:cstheme="minorHAnsi"/>
                <w:sz w:val="22"/>
                <w:szCs w:val="22"/>
              </w:rPr>
              <w:t xml:space="preserve">aspectos que </w:t>
            </w:r>
            <w:r w:rsidR="008251FE" w:rsidRPr="006857D4">
              <w:rPr>
                <w:rFonts w:asciiTheme="minorHAnsi" w:hAnsiTheme="minorHAnsi" w:cstheme="minorHAnsi"/>
                <w:sz w:val="22"/>
                <w:szCs w:val="22"/>
              </w:rPr>
              <w:t xml:space="preserve">han sido destacados en los diálogos mantenidos en la sesión del 15 de febrero </w:t>
            </w:r>
            <w:r w:rsidR="009B761E" w:rsidRPr="006857D4">
              <w:rPr>
                <w:rFonts w:asciiTheme="minorHAnsi" w:hAnsiTheme="minorHAnsi" w:cstheme="minorHAnsi"/>
                <w:sz w:val="22"/>
                <w:szCs w:val="22"/>
              </w:rPr>
              <w:t xml:space="preserve">y en </w:t>
            </w:r>
            <w:r w:rsidR="008251FE" w:rsidRPr="006857D4">
              <w:rPr>
                <w:rFonts w:asciiTheme="minorHAnsi" w:hAnsiTheme="minorHAnsi" w:cstheme="minorHAnsi"/>
                <w:sz w:val="22"/>
                <w:szCs w:val="22"/>
              </w:rPr>
              <w:t xml:space="preserve">las </w:t>
            </w:r>
            <w:r w:rsidR="009B761E" w:rsidRPr="006857D4">
              <w:rPr>
                <w:rFonts w:asciiTheme="minorHAnsi" w:hAnsiTheme="minorHAnsi" w:cstheme="minorHAnsi"/>
                <w:sz w:val="22"/>
                <w:szCs w:val="22"/>
              </w:rPr>
              <w:t xml:space="preserve"> aportaciones personales </w:t>
            </w:r>
            <w:r w:rsidR="008251FE" w:rsidRPr="006857D4">
              <w:rPr>
                <w:rFonts w:asciiTheme="minorHAnsi" w:hAnsiTheme="minorHAnsi" w:cstheme="minorHAnsi"/>
                <w:sz w:val="22"/>
                <w:szCs w:val="22"/>
              </w:rPr>
              <w:t xml:space="preserve">escritas que aparecen en el documento citado en el párrafo 2 anterior, </w:t>
            </w:r>
            <w:r w:rsidR="006857D4" w:rsidRPr="006857D4">
              <w:rPr>
                <w:rFonts w:asciiTheme="minorHAnsi" w:hAnsiTheme="minorHAnsi" w:cstheme="minorHAnsi"/>
                <w:sz w:val="22"/>
                <w:szCs w:val="22"/>
              </w:rPr>
              <w:t>(</w:t>
            </w:r>
            <w:r w:rsidRPr="006857D4">
              <w:rPr>
                <w:rFonts w:asciiTheme="minorHAnsi" w:hAnsiTheme="minorHAnsi" w:cstheme="minorHAnsi"/>
                <w:sz w:val="22"/>
                <w:szCs w:val="22"/>
              </w:rPr>
              <w:t xml:space="preserve">c) </w:t>
            </w:r>
            <w:r w:rsidR="008251FE" w:rsidRPr="006857D4">
              <w:rPr>
                <w:rFonts w:asciiTheme="minorHAnsi" w:hAnsiTheme="minorHAnsi" w:cstheme="minorHAnsi"/>
                <w:sz w:val="22"/>
                <w:szCs w:val="22"/>
              </w:rPr>
              <w:t>los problemas y dificultades señalados con algunas propuestas de trabajo para abordarlos</w:t>
            </w:r>
            <w:r w:rsidR="006857D4" w:rsidRPr="006857D4">
              <w:rPr>
                <w:rFonts w:asciiTheme="minorHAnsi" w:hAnsiTheme="minorHAnsi" w:cstheme="minorHAnsi"/>
                <w:sz w:val="22"/>
                <w:szCs w:val="22"/>
              </w:rPr>
              <w:t xml:space="preserve"> y (D) </w:t>
            </w:r>
            <w:r w:rsidR="006857D4" w:rsidRPr="006857D4">
              <w:rPr>
                <w:rFonts w:asciiTheme="minorHAnsi" w:hAnsiTheme="minorHAnsi" w:cstheme="minorHAnsi"/>
                <w:bCs/>
                <w:sz w:val="22"/>
                <w:szCs w:val="20"/>
              </w:rPr>
              <w:t>acuerdos tomados en relación a: 1) problemas a abordar, 2) modo de afrontarlos (planes de trabajo) y 3) compromisos concretos que puedan revisarse</w:t>
            </w:r>
            <w:r w:rsidR="006857D4">
              <w:rPr>
                <w:rFonts w:asciiTheme="minorHAnsi" w:hAnsiTheme="minorHAnsi" w:cstheme="minorHAnsi"/>
                <w:bCs/>
                <w:sz w:val="22"/>
                <w:szCs w:val="20"/>
              </w:rPr>
              <w:t xml:space="preserve"> (este apartado se cumplimentará en el transcurso de la reunión con los acuerdos tomados)</w:t>
            </w:r>
            <w:r w:rsidR="006857D4" w:rsidRPr="006857D4">
              <w:rPr>
                <w:rFonts w:asciiTheme="minorHAnsi" w:hAnsiTheme="minorHAnsi" w:cstheme="minorHAnsi"/>
                <w:bCs/>
                <w:sz w:val="22"/>
                <w:szCs w:val="20"/>
              </w:rPr>
              <w:t>.</w:t>
            </w:r>
          </w:p>
          <w:p w:rsidR="009B761E" w:rsidRPr="009B761E" w:rsidRDefault="006857D4" w:rsidP="009B761E">
            <w:pPr>
              <w:pStyle w:val="Prrafodelista"/>
              <w:numPr>
                <w:ilvl w:val="0"/>
                <w:numId w:val="18"/>
              </w:numPr>
              <w:autoSpaceDE w:val="0"/>
              <w:autoSpaceDN w:val="0"/>
              <w:adjustRightInd w:val="0"/>
              <w:spacing w:before="240" w:after="240"/>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Previamente a la reunión del día 22 de mayo deberá estudiarse este documento. </w:t>
            </w:r>
            <w:r w:rsidR="008251FE">
              <w:rPr>
                <w:rFonts w:asciiTheme="minorHAnsi" w:hAnsiTheme="minorHAnsi" w:cstheme="minorHAnsi"/>
                <w:sz w:val="22"/>
                <w:szCs w:val="22"/>
              </w:rPr>
              <w:t>En caso de que esté incompleto, s</w:t>
            </w:r>
            <w:r w:rsidR="001D4C03" w:rsidRPr="009B761E">
              <w:rPr>
                <w:rFonts w:asciiTheme="minorHAnsi" w:hAnsiTheme="minorHAnsi" w:cstheme="minorHAnsi"/>
                <w:sz w:val="22"/>
                <w:szCs w:val="22"/>
              </w:rPr>
              <w:t xml:space="preserve">e pueden </w:t>
            </w:r>
            <w:r w:rsidR="009B761E">
              <w:rPr>
                <w:rFonts w:asciiTheme="minorHAnsi" w:hAnsiTheme="minorHAnsi" w:cstheme="minorHAnsi"/>
                <w:sz w:val="22"/>
                <w:szCs w:val="22"/>
              </w:rPr>
              <w:t>seguir haciendo</w:t>
            </w:r>
            <w:r w:rsidR="001D4C03" w:rsidRPr="009B761E">
              <w:rPr>
                <w:rFonts w:asciiTheme="minorHAnsi" w:hAnsiTheme="minorHAnsi" w:cstheme="minorHAnsi"/>
                <w:sz w:val="22"/>
                <w:szCs w:val="22"/>
              </w:rPr>
              <w:t xml:space="preserve"> aportaciones que completen estos tres puntos </w:t>
            </w:r>
            <w:r w:rsidR="008251FE">
              <w:rPr>
                <w:rFonts w:asciiTheme="minorHAnsi" w:hAnsiTheme="minorHAnsi" w:cstheme="minorHAnsi"/>
                <w:sz w:val="22"/>
                <w:szCs w:val="22"/>
              </w:rPr>
              <w:t>antes de la reunión del próximo 22 de mayo</w:t>
            </w:r>
            <w:r w:rsidR="001D4C03" w:rsidRPr="009B761E">
              <w:rPr>
                <w:rFonts w:asciiTheme="minorHAnsi" w:hAnsiTheme="minorHAnsi" w:cstheme="minorHAnsi"/>
                <w:sz w:val="22"/>
                <w:szCs w:val="22"/>
              </w:rPr>
              <w:t>.</w:t>
            </w:r>
          </w:p>
          <w:p w:rsidR="001D4C03" w:rsidRDefault="001D4C03" w:rsidP="009B761E">
            <w:pPr>
              <w:pStyle w:val="Prrafodelista"/>
              <w:numPr>
                <w:ilvl w:val="0"/>
                <w:numId w:val="18"/>
              </w:numPr>
              <w:autoSpaceDE w:val="0"/>
              <w:autoSpaceDN w:val="0"/>
              <w:adjustRightInd w:val="0"/>
              <w:spacing w:before="240" w:after="240"/>
              <w:ind w:left="357" w:hanging="357"/>
              <w:rPr>
                <w:rFonts w:asciiTheme="minorHAnsi" w:hAnsiTheme="minorHAnsi" w:cstheme="minorHAnsi"/>
                <w:sz w:val="22"/>
                <w:szCs w:val="22"/>
              </w:rPr>
            </w:pPr>
            <w:r w:rsidRPr="009B761E">
              <w:rPr>
                <w:rFonts w:asciiTheme="minorHAnsi" w:hAnsiTheme="minorHAnsi" w:cstheme="minorHAnsi"/>
                <w:sz w:val="22"/>
                <w:szCs w:val="22"/>
              </w:rPr>
              <w:t>Una vez terminada la revisión es necesario establecer prioridades entre los planes de trabajo, seleccionar los que se vayan a realizar, indicar quién o quiénes se responsabilizan de cada uno (¿personas, comisiones mixtas,…?) y adoptar compromisos concretos para su realización que puedan ser revisados.</w:t>
            </w:r>
            <w:r w:rsidR="006857D4">
              <w:rPr>
                <w:rFonts w:asciiTheme="minorHAnsi" w:hAnsiTheme="minorHAnsi" w:cstheme="minorHAnsi"/>
                <w:sz w:val="22"/>
                <w:szCs w:val="22"/>
              </w:rPr>
              <w:t xml:space="preserve"> Para ello, el orden del día de la reunión del día 22 de mayo será:</w:t>
            </w:r>
          </w:p>
          <w:p w:rsidR="006857D4" w:rsidRDefault="006857D4" w:rsidP="006857D4">
            <w:pPr>
              <w:pStyle w:val="Prrafodelista"/>
              <w:numPr>
                <w:ilvl w:val="1"/>
                <w:numId w:val="18"/>
              </w:numPr>
              <w:autoSpaceDE w:val="0"/>
              <w:autoSpaceDN w:val="0"/>
              <w:adjustRightInd w:val="0"/>
              <w:spacing w:before="240" w:after="240"/>
              <w:rPr>
                <w:rFonts w:asciiTheme="minorHAnsi" w:hAnsiTheme="minorHAnsi" w:cstheme="minorHAnsi"/>
                <w:sz w:val="22"/>
                <w:szCs w:val="22"/>
              </w:rPr>
            </w:pPr>
            <w:r>
              <w:rPr>
                <w:rFonts w:asciiTheme="minorHAnsi" w:hAnsiTheme="minorHAnsi" w:cstheme="minorHAnsi"/>
                <w:sz w:val="22"/>
                <w:szCs w:val="22"/>
              </w:rPr>
              <w:t>Aportaciones que completen este documento y correcciones al mismo (aspectos a añadir, a modificar o a eliminar)</w:t>
            </w:r>
          </w:p>
          <w:p w:rsidR="006857D4" w:rsidRPr="009B761E" w:rsidRDefault="006857D4" w:rsidP="006857D4">
            <w:pPr>
              <w:pStyle w:val="Prrafodelista"/>
              <w:numPr>
                <w:ilvl w:val="1"/>
                <w:numId w:val="18"/>
              </w:numPr>
              <w:autoSpaceDE w:val="0"/>
              <w:autoSpaceDN w:val="0"/>
              <w:adjustRightInd w:val="0"/>
              <w:spacing w:before="240" w:after="240"/>
              <w:rPr>
                <w:rFonts w:asciiTheme="minorHAnsi" w:hAnsiTheme="minorHAnsi" w:cstheme="minorHAnsi"/>
                <w:sz w:val="22"/>
                <w:szCs w:val="22"/>
              </w:rPr>
            </w:pPr>
            <w:r>
              <w:rPr>
                <w:rFonts w:asciiTheme="minorHAnsi" w:hAnsiTheme="minorHAnsi" w:cstheme="minorHAnsi"/>
                <w:sz w:val="22"/>
                <w:szCs w:val="22"/>
              </w:rPr>
              <w:t>Aportaciones de cada asistente en torno a qué problemas vamos a abordar y qué solución se les va a dar, de las propuestas que se hacen en el apartado (C) de cada uno de los 7 bloques (es decir, cumplimentar el apartado (D) de cada uno de los siete bloques.</w:t>
            </w:r>
          </w:p>
        </w:tc>
      </w:tr>
    </w:tbl>
    <w:p w:rsidR="001D4C03" w:rsidRDefault="001D4C0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p w:rsidR="00157773" w:rsidRDefault="0015777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5738"/>
        <w:gridCol w:w="1157"/>
        <w:gridCol w:w="708"/>
        <w:gridCol w:w="596"/>
        <w:gridCol w:w="594"/>
        <w:gridCol w:w="592"/>
        <w:gridCol w:w="590"/>
      </w:tblGrid>
      <w:tr w:rsidR="001A0850" w:rsidRPr="00A94FFF" w:rsidTr="00B739AD">
        <w:trPr>
          <w:jc w:val="center"/>
        </w:trPr>
        <w:tc>
          <w:tcPr>
            <w:tcW w:w="544" w:type="dxa"/>
            <w:shd w:val="clear" w:color="auto" w:fill="FFFF00"/>
          </w:tcPr>
          <w:p w:rsidR="001A0850" w:rsidRPr="00A94FFF" w:rsidRDefault="001A0850" w:rsidP="008E1D8D">
            <w:pPr>
              <w:autoSpaceDE w:val="0"/>
              <w:autoSpaceDN w:val="0"/>
              <w:adjustRightInd w:val="0"/>
              <w:spacing w:before="40" w:after="40"/>
              <w:jc w:val="center"/>
              <w:rPr>
                <w:rFonts w:asciiTheme="minorHAnsi" w:hAnsiTheme="minorHAnsi" w:cstheme="minorHAnsi"/>
                <w:b/>
                <w:bCs/>
                <w:sz w:val="20"/>
                <w:szCs w:val="20"/>
              </w:rPr>
            </w:pPr>
          </w:p>
        </w:tc>
        <w:tc>
          <w:tcPr>
            <w:tcW w:w="10138" w:type="dxa"/>
            <w:gridSpan w:val="7"/>
            <w:shd w:val="clear" w:color="auto" w:fill="FFFF00"/>
            <w:vAlign w:val="center"/>
          </w:tcPr>
          <w:p w:rsidR="001A0850" w:rsidRPr="00A94FFF" w:rsidRDefault="001A0850" w:rsidP="008E1D8D">
            <w:pPr>
              <w:autoSpaceDE w:val="0"/>
              <w:autoSpaceDN w:val="0"/>
              <w:adjustRightInd w:val="0"/>
              <w:spacing w:before="40" w:after="40"/>
              <w:jc w:val="center"/>
              <w:rPr>
                <w:rFonts w:asciiTheme="minorHAnsi" w:hAnsiTheme="minorHAnsi" w:cstheme="minorHAnsi"/>
                <w:b/>
                <w:bCs/>
                <w:sz w:val="20"/>
                <w:szCs w:val="20"/>
              </w:rPr>
            </w:pPr>
            <w:r w:rsidRPr="00A94FFF">
              <w:rPr>
                <w:rFonts w:asciiTheme="minorHAnsi" w:hAnsiTheme="minorHAnsi" w:cstheme="minorHAnsi"/>
                <w:b/>
                <w:bCs/>
                <w:sz w:val="20"/>
                <w:szCs w:val="20"/>
              </w:rPr>
              <w:t>A) ASPECTOS ORGANIZATIVOS.</w:t>
            </w:r>
          </w:p>
        </w:tc>
      </w:tr>
      <w:tr w:rsidR="001A0850" w:rsidRPr="00A94FFF" w:rsidTr="00B739AD">
        <w:trPr>
          <w:jc w:val="center"/>
        </w:trPr>
        <w:tc>
          <w:tcPr>
            <w:tcW w:w="544" w:type="dxa"/>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p>
        </w:tc>
        <w:tc>
          <w:tcPr>
            <w:tcW w:w="10138" w:type="dxa"/>
            <w:gridSpan w:val="7"/>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r w:rsidRPr="00A94FFF">
              <w:rPr>
                <w:rFonts w:asciiTheme="minorHAnsi" w:hAnsiTheme="minorHAnsi" w:cstheme="minorHAnsi"/>
                <w:b/>
                <w:bCs/>
                <w:sz w:val="20"/>
                <w:szCs w:val="20"/>
              </w:rPr>
              <w:t>A.1) Los equipos.</w:t>
            </w: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La clase está dividida en un número adecuado de equipos.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El número de miembros de cada equipo es adecuado.</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 xml:space="preserve">BM </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0</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Los equipos son heterogéneos.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Los miembros del equipo van cambiando de forma razonable.</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Cada equipo cuenta con un adulto voluntario.</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El grupo de voluntarios/as es heterogéneo (perfiles diferentes)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El profesor no está en ningún grupo sino que pasa por  todos.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vAlign w:val="center"/>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Si un escolar tiene apoyo, lo acompaña por  todas las tareas.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-3</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B739AD" w:rsidRPr="00A94FFF" w:rsidTr="008E1D8D">
        <w:trPr>
          <w:jc w:val="center"/>
        </w:trPr>
        <w:tc>
          <w:tcPr>
            <w:tcW w:w="10682" w:type="dxa"/>
            <w:gridSpan w:val="8"/>
            <w:shd w:val="clear" w:color="auto" w:fill="auto"/>
          </w:tcPr>
          <w:p w:rsidR="00935FCC" w:rsidRPr="009B761E" w:rsidRDefault="00F53223" w:rsidP="008E1D8D">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00935FCC" w:rsidRPr="009B761E">
              <w:rPr>
                <w:rFonts w:asciiTheme="minorHAnsi" w:hAnsiTheme="minorHAnsi" w:cstheme="minorHAnsi"/>
                <w:b/>
                <w:bCs/>
                <w:sz w:val="22"/>
                <w:szCs w:val="20"/>
              </w:rPr>
              <w:t>:</w:t>
            </w:r>
          </w:p>
          <w:p w:rsidR="00B739AD" w:rsidRPr="009B761E" w:rsidRDefault="00B739AD" w:rsidP="008E1D8D">
            <w:pPr>
              <w:autoSpaceDE w:val="0"/>
              <w:autoSpaceDN w:val="0"/>
              <w:adjustRightInd w:val="0"/>
              <w:spacing w:before="40" w:after="40"/>
              <w:jc w:val="both"/>
              <w:rPr>
                <w:rFonts w:asciiTheme="minorHAnsi" w:hAnsiTheme="minorHAnsi" w:cstheme="minorHAnsi"/>
                <w:bCs/>
                <w:sz w:val="22"/>
                <w:szCs w:val="20"/>
              </w:rPr>
            </w:pPr>
            <w:r w:rsidRPr="009B761E">
              <w:rPr>
                <w:rFonts w:asciiTheme="minorHAnsi" w:hAnsiTheme="minorHAnsi" w:cstheme="minorHAnsi"/>
                <w:b/>
                <w:bCs/>
                <w:sz w:val="22"/>
                <w:szCs w:val="20"/>
              </w:rPr>
              <w:t xml:space="preserve">(+) </w:t>
            </w:r>
            <w:r w:rsidRPr="009B761E">
              <w:rPr>
                <w:rFonts w:asciiTheme="minorHAnsi" w:hAnsiTheme="minorHAnsi" w:cstheme="minorHAnsi"/>
                <w:bCs/>
                <w:sz w:val="22"/>
                <w:szCs w:val="20"/>
              </w:rPr>
              <w:t>Los equipos son heterogéneos y la clase está dividida en un número adecuado de grupos interactivos cuya composición va variando de forma razonable a lo largo del curso (ni cambios frecuentes, ni los mismos grupos todo el año.</w:t>
            </w:r>
          </w:p>
          <w:p w:rsidR="00B739AD" w:rsidRPr="009B761E" w:rsidRDefault="00B739AD" w:rsidP="008E1D8D">
            <w:pPr>
              <w:autoSpaceDE w:val="0"/>
              <w:autoSpaceDN w:val="0"/>
              <w:adjustRightInd w:val="0"/>
              <w:spacing w:before="40" w:after="40"/>
              <w:jc w:val="both"/>
              <w:rPr>
                <w:rFonts w:asciiTheme="minorHAnsi" w:hAnsiTheme="minorHAnsi" w:cstheme="minorHAnsi"/>
                <w:bCs/>
                <w:sz w:val="22"/>
                <w:szCs w:val="20"/>
              </w:rPr>
            </w:pPr>
            <w:r w:rsidRPr="009B761E">
              <w:rPr>
                <w:rFonts w:asciiTheme="minorHAnsi" w:hAnsiTheme="minorHAnsi" w:cstheme="minorHAnsi"/>
                <w:b/>
                <w:bCs/>
                <w:sz w:val="22"/>
                <w:szCs w:val="20"/>
              </w:rPr>
              <w:t xml:space="preserve">(-) </w:t>
            </w:r>
            <w:r w:rsidRPr="009B761E">
              <w:rPr>
                <w:rFonts w:asciiTheme="minorHAnsi" w:hAnsiTheme="minorHAnsi" w:cstheme="minorHAnsi"/>
                <w:bCs/>
                <w:sz w:val="22"/>
                <w:szCs w:val="20"/>
              </w:rPr>
              <w:t>Sin embargo, si en un grupo hay algún escolar que necesite apoyo, ese docente de apoyo no suele acompañarlo por todas las tareas. Tampoco hay siempre una persona voluntaria por cada grupo interactivo.</w:t>
            </w:r>
          </w:p>
          <w:p w:rsidR="00B739AD" w:rsidRDefault="00B739AD" w:rsidP="00935FCC">
            <w:pPr>
              <w:autoSpaceDE w:val="0"/>
              <w:autoSpaceDN w:val="0"/>
              <w:adjustRightInd w:val="0"/>
              <w:spacing w:before="40" w:after="40"/>
              <w:jc w:val="both"/>
              <w:rPr>
                <w:rFonts w:asciiTheme="minorHAnsi" w:hAnsiTheme="minorHAnsi" w:cstheme="minorHAnsi"/>
                <w:bCs/>
                <w:sz w:val="22"/>
                <w:szCs w:val="20"/>
              </w:rPr>
            </w:pPr>
            <w:r w:rsidRPr="009B761E">
              <w:rPr>
                <w:rFonts w:asciiTheme="minorHAnsi" w:hAnsiTheme="minorHAnsi" w:cstheme="minorHAnsi"/>
                <w:b/>
                <w:bCs/>
                <w:sz w:val="22"/>
                <w:szCs w:val="20"/>
              </w:rPr>
              <w:t xml:space="preserve">(¿) </w:t>
            </w:r>
            <w:r w:rsidR="00935FCC" w:rsidRPr="009B761E">
              <w:rPr>
                <w:rFonts w:asciiTheme="minorHAnsi" w:hAnsiTheme="minorHAnsi" w:cstheme="minorHAnsi"/>
                <w:bCs/>
                <w:sz w:val="22"/>
                <w:szCs w:val="20"/>
              </w:rPr>
              <w:t>En cuanto al número de escolares en cada grupo interactivo, parece que es el adecuado en educación primaria pero necesita ser revisado en educación infantil.</w:t>
            </w:r>
          </w:p>
          <w:p w:rsidR="00714FCF" w:rsidRPr="009B761E" w:rsidRDefault="00714FCF" w:rsidP="00935FCC">
            <w:pPr>
              <w:autoSpaceDE w:val="0"/>
              <w:autoSpaceDN w:val="0"/>
              <w:adjustRightInd w:val="0"/>
              <w:spacing w:before="40" w:after="40"/>
              <w:jc w:val="both"/>
              <w:rPr>
                <w:rFonts w:asciiTheme="minorHAnsi" w:hAnsiTheme="minorHAnsi" w:cstheme="minorHAnsi"/>
                <w:bCs/>
                <w:sz w:val="22"/>
                <w:szCs w:val="20"/>
              </w:rPr>
            </w:pPr>
          </w:p>
          <w:p w:rsidR="00935FCC" w:rsidRPr="009B761E" w:rsidRDefault="00F53223" w:rsidP="00935FCC">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00935FCC" w:rsidRPr="009B761E">
              <w:rPr>
                <w:rFonts w:asciiTheme="minorHAnsi" w:hAnsiTheme="minorHAnsi" w:cstheme="minorHAnsi"/>
                <w:b/>
                <w:bCs/>
                <w:sz w:val="22"/>
                <w:szCs w:val="20"/>
              </w:rPr>
              <w:t>ASPECTOS</w:t>
            </w:r>
            <w:r w:rsidR="00714FCF">
              <w:rPr>
                <w:rFonts w:asciiTheme="minorHAnsi" w:hAnsiTheme="minorHAnsi" w:cstheme="minorHAnsi"/>
                <w:b/>
                <w:bCs/>
                <w:sz w:val="22"/>
                <w:szCs w:val="20"/>
              </w:rPr>
              <w:t xml:space="preserve"> DESTACADOS EN </w:t>
            </w:r>
            <w:r w:rsidR="00C956ED">
              <w:rPr>
                <w:rFonts w:asciiTheme="minorHAnsi" w:hAnsiTheme="minorHAnsi" w:cstheme="minorHAnsi"/>
                <w:b/>
                <w:bCs/>
                <w:sz w:val="22"/>
                <w:szCs w:val="20"/>
              </w:rPr>
              <w:t xml:space="preserve">EL DIÁLOGO Y </w:t>
            </w:r>
            <w:r w:rsidR="00714FCF">
              <w:rPr>
                <w:rFonts w:asciiTheme="minorHAnsi" w:hAnsiTheme="minorHAnsi" w:cstheme="minorHAnsi"/>
                <w:b/>
                <w:bCs/>
                <w:sz w:val="22"/>
                <w:szCs w:val="20"/>
              </w:rPr>
              <w:t xml:space="preserve">EN </w:t>
            </w:r>
            <w:r w:rsidR="00C956ED">
              <w:rPr>
                <w:rFonts w:asciiTheme="minorHAnsi" w:hAnsiTheme="minorHAnsi" w:cstheme="minorHAnsi"/>
                <w:b/>
                <w:bCs/>
                <w:sz w:val="22"/>
                <w:szCs w:val="20"/>
              </w:rPr>
              <w:t>LAS APORTACIONES ESCRITAS</w:t>
            </w:r>
            <w:r w:rsidR="00935FCC" w:rsidRPr="009B761E">
              <w:rPr>
                <w:rFonts w:asciiTheme="minorHAnsi" w:hAnsiTheme="minorHAnsi" w:cstheme="minorHAnsi"/>
                <w:b/>
                <w:bCs/>
                <w:sz w:val="22"/>
                <w:szCs w:val="20"/>
              </w:rPr>
              <w:t>:</w:t>
            </w:r>
          </w:p>
          <w:p w:rsidR="00714FCF" w:rsidRPr="00714FCF" w:rsidRDefault="00714FCF" w:rsidP="00B5335F">
            <w:pPr>
              <w:pStyle w:val="Prrafodelista"/>
              <w:numPr>
                <w:ilvl w:val="0"/>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En relación con el alumnado con necesidades educativas específicas y los GI</w:t>
            </w:r>
            <w:r w:rsidR="00F53223">
              <w:rPr>
                <w:rFonts w:asciiTheme="minorHAnsi" w:hAnsiTheme="minorHAnsi" w:cstheme="minorHAnsi"/>
                <w:b/>
                <w:bCs/>
                <w:sz w:val="22"/>
                <w:szCs w:val="20"/>
              </w:rPr>
              <w:t>.</w:t>
            </w:r>
          </w:p>
          <w:p w:rsidR="00935FCC" w:rsidRPr="009B761E" w:rsidRDefault="00935FCC" w:rsidP="00714FCF">
            <w:pPr>
              <w:pStyle w:val="Prrafodelista"/>
              <w:numPr>
                <w:ilvl w:val="1"/>
                <w:numId w:val="3"/>
              </w:numPr>
              <w:autoSpaceDE w:val="0"/>
              <w:autoSpaceDN w:val="0"/>
              <w:adjustRightInd w:val="0"/>
              <w:spacing w:before="40" w:after="40"/>
              <w:jc w:val="both"/>
              <w:rPr>
                <w:rFonts w:asciiTheme="minorHAnsi" w:hAnsiTheme="minorHAnsi" w:cstheme="minorHAnsi"/>
                <w:bCs/>
                <w:sz w:val="22"/>
                <w:szCs w:val="20"/>
              </w:rPr>
            </w:pPr>
            <w:r w:rsidRPr="009B761E">
              <w:rPr>
                <w:rFonts w:asciiTheme="minorHAnsi" w:hAnsiTheme="minorHAnsi" w:cstheme="minorHAnsi"/>
                <w:bCs/>
                <w:sz w:val="22"/>
                <w:szCs w:val="20"/>
              </w:rPr>
              <w:t>Respecto al ítem 8, aclarar si es que no hay escolares que necesiten apoyo en ninguna clase o si lo que no hay es apoyo suficiente. En este segundo caso, ver cómo puede conseguirse (con un voluntario más que acompañe al escolar, haciendo esa labor el tutor/a,</w:t>
            </w:r>
            <w:r w:rsidR="007A7B53">
              <w:rPr>
                <w:rFonts w:asciiTheme="minorHAnsi" w:hAnsiTheme="minorHAnsi" w:cstheme="minorHAnsi"/>
                <w:bCs/>
                <w:sz w:val="22"/>
                <w:szCs w:val="20"/>
              </w:rPr>
              <w:t xml:space="preserve"> haciendo que un compañero se encargue de ayudarle,</w:t>
            </w:r>
            <w:r w:rsidRPr="009B761E">
              <w:rPr>
                <w:rFonts w:asciiTheme="minorHAnsi" w:hAnsiTheme="minorHAnsi" w:cstheme="minorHAnsi"/>
                <w:bCs/>
                <w:sz w:val="22"/>
                <w:szCs w:val="20"/>
              </w:rPr>
              <w:t>…).</w:t>
            </w:r>
          </w:p>
          <w:p w:rsidR="00D1595E" w:rsidRPr="009B761E" w:rsidRDefault="00D1595E" w:rsidP="00714FCF">
            <w:pPr>
              <w:pStyle w:val="Prrafodelista"/>
              <w:numPr>
                <w:ilvl w:val="1"/>
                <w:numId w:val="3"/>
              </w:numPr>
              <w:autoSpaceDE w:val="0"/>
              <w:autoSpaceDN w:val="0"/>
              <w:adjustRightInd w:val="0"/>
              <w:spacing w:before="40" w:after="40"/>
              <w:rPr>
                <w:rFonts w:asciiTheme="minorHAnsi" w:hAnsiTheme="minorHAnsi" w:cstheme="minorHAnsi"/>
                <w:b/>
                <w:bCs/>
                <w:sz w:val="22"/>
                <w:szCs w:val="20"/>
              </w:rPr>
            </w:pPr>
            <w:r w:rsidRPr="009B761E">
              <w:rPr>
                <w:rFonts w:asciiTheme="minorHAnsi" w:hAnsiTheme="minorHAnsi" w:cstheme="minorHAnsi"/>
                <w:bCs/>
                <w:sz w:val="22"/>
                <w:szCs w:val="20"/>
              </w:rPr>
              <w:t>Es necesario dialogar acerca de las particularidades que surgen en relación con la presencia en el aula de escolares con necesidades específicas y la presencia del profesor/a de apoyo en los GI. Sandra Escolar Hornillo señala cómo a estos niños  “</w:t>
            </w:r>
            <w:r w:rsidRPr="009B761E">
              <w:rPr>
                <w:rFonts w:asciiTheme="minorHAnsi" w:hAnsiTheme="minorHAnsi" w:cstheme="minorHAnsi"/>
                <w:bCs/>
                <w:i/>
                <w:sz w:val="22"/>
                <w:szCs w:val="20"/>
              </w:rPr>
              <w:t>les cuesta mucho llegar a terminar las tareas de los diferentes grupos ya que se hacen con vistas al grupo en general sin tener en cuenta las características individuales de cada uno, lo cual hace que a veces para ellos sea muy difícil de hacer o terminar</w:t>
            </w:r>
            <w:r w:rsidRPr="009B761E">
              <w:rPr>
                <w:rFonts w:asciiTheme="minorHAnsi" w:hAnsiTheme="minorHAnsi" w:cstheme="minorHAnsi"/>
                <w:bCs/>
                <w:sz w:val="22"/>
                <w:szCs w:val="20"/>
              </w:rPr>
              <w:t>”. Y, aunque el PT está en su aula cuando se hacen GI, se encuentra con el problema de que tiene que atender a 3 alumnos por lo que no puede dividirse para acompañar a cada uno (está en GI diferentes). La solución que ha encontrado es que la PT “</w:t>
            </w:r>
            <w:r w:rsidRPr="009B761E">
              <w:rPr>
                <w:rFonts w:asciiTheme="minorHAnsi" w:hAnsiTheme="minorHAnsi" w:cstheme="minorHAnsi"/>
                <w:bCs/>
                <w:i/>
                <w:sz w:val="22"/>
                <w:szCs w:val="20"/>
              </w:rPr>
              <w:t xml:space="preserve">se colocará en un grupo determinado en el cual consideremos que la tarea puede costarle más dificultad </w:t>
            </w:r>
            <w:r w:rsidRPr="009B761E">
              <w:rPr>
                <w:rFonts w:asciiTheme="minorHAnsi" w:hAnsiTheme="minorHAnsi" w:cstheme="minorHAnsi"/>
                <w:bCs/>
                <w:sz w:val="22"/>
                <w:szCs w:val="20"/>
              </w:rPr>
              <w:t xml:space="preserve">[acompañará al voluntario o voluntaria encargado de esta tarea] </w:t>
            </w:r>
            <w:r w:rsidRPr="009B761E">
              <w:rPr>
                <w:rFonts w:asciiTheme="minorHAnsi" w:hAnsiTheme="minorHAnsi" w:cstheme="minorHAnsi"/>
                <w:bCs/>
                <w:i/>
                <w:sz w:val="22"/>
                <w:szCs w:val="20"/>
              </w:rPr>
              <w:t>e irá ayudando al alumno/a cuando pase por su grupo, guiándolo en la tarea y resolviendo dudas que puedan ir surgiéndole”</w:t>
            </w:r>
            <w:r w:rsidRPr="009B761E">
              <w:rPr>
                <w:rFonts w:asciiTheme="minorHAnsi" w:hAnsiTheme="minorHAnsi" w:cstheme="minorHAnsi"/>
                <w:bCs/>
                <w:sz w:val="22"/>
                <w:szCs w:val="20"/>
              </w:rPr>
              <w:t xml:space="preserve">. Otra solución complementaria a la anterior es que en cada GI se le encargue a un alumno en concreto la misión especial de apoyar al alumno con </w:t>
            </w:r>
            <w:proofErr w:type="spellStart"/>
            <w:r w:rsidRPr="009B761E">
              <w:rPr>
                <w:rFonts w:asciiTheme="minorHAnsi" w:hAnsiTheme="minorHAnsi" w:cstheme="minorHAnsi"/>
                <w:bCs/>
                <w:sz w:val="22"/>
                <w:szCs w:val="20"/>
              </w:rPr>
              <w:t>nee</w:t>
            </w:r>
            <w:proofErr w:type="spellEnd"/>
            <w:r w:rsidRPr="009B761E">
              <w:rPr>
                <w:rFonts w:asciiTheme="minorHAnsi" w:hAnsiTheme="minorHAnsi" w:cstheme="minorHAnsi"/>
                <w:bCs/>
                <w:sz w:val="22"/>
                <w:szCs w:val="20"/>
              </w:rPr>
              <w:t xml:space="preserve"> que haya en su grupo.</w:t>
            </w:r>
          </w:p>
          <w:p w:rsidR="00714FCF" w:rsidRDefault="00D1595E" w:rsidP="00714FCF">
            <w:pPr>
              <w:pStyle w:val="Prrafodelista"/>
              <w:numPr>
                <w:ilvl w:val="1"/>
                <w:numId w:val="3"/>
              </w:numPr>
              <w:autoSpaceDE w:val="0"/>
              <w:autoSpaceDN w:val="0"/>
              <w:adjustRightInd w:val="0"/>
              <w:spacing w:before="40" w:after="40"/>
              <w:jc w:val="both"/>
              <w:rPr>
                <w:rFonts w:asciiTheme="minorHAnsi" w:hAnsiTheme="minorHAnsi" w:cstheme="minorHAnsi"/>
                <w:bCs/>
                <w:sz w:val="22"/>
                <w:szCs w:val="20"/>
              </w:rPr>
            </w:pPr>
            <w:r w:rsidRPr="009B761E">
              <w:rPr>
                <w:rFonts w:asciiTheme="minorHAnsi" w:hAnsiTheme="minorHAnsi" w:cstheme="minorHAnsi"/>
                <w:bCs/>
                <w:sz w:val="22"/>
                <w:szCs w:val="20"/>
              </w:rPr>
              <w:t xml:space="preserve">Habría que ver cómo organizarse para que las sesiones de GI en las aulas donde hay alumnado con necesidades especiales no coincidan con el horario en el que estos salen al aula específica, pues, hay casos en los que esto sucede como indica Ana Gloria Romero </w:t>
            </w:r>
            <w:proofErr w:type="spellStart"/>
            <w:r w:rsidRPr="009B761E">
              <w:rPr>
                <w:rFonts w:asciiTheme="minorHAnsi" w:hAnsiTheme="minorHAnsi" w:cstheme="minorHAnsi"/>
                <w:bCs/>
                <w:sz w:val="22"/>
                <w:szCs w:val="20"/>
              </w:rPr>
              <w:t>Valseca</w:t>
            </w:r>
            <w:proofErr w:type="spellEnd"/>
            <w:r w:rsidRPr="009B761E">
              <w:rPr>
                <w:rFonts w:asciiTheme="minorHAnsi" w:hAnsiTheme="minorHAnsi" w:cstheme="minorHAnsi"/>
                <w:bCs/>
                <w:sz w:val="22"/>
                <w:szCs w:val="20"/>
              </w:rPr>
              <w:t>: “</w:t>
            </w:r>
            <w:r w:rsidRPr="009B761E">
              <w:rPr>
                <w:rFonts w:asciiTheme="minorHAnsi" w:hAnsiTheme="minorHAnsi" w:cstheme="minorHAnsi"/>
                <w:bCs/>
                <w:i/>
                <w:sz w:val="22"/>
                <w:szCs w:val="20"/>
              </w:rPr>
              <w:t>Una de mis alumnas de Infantil casi no puede participar de los Grupos Interactivos por el horario en el que se realizan en Infantil. Sé que es difícil de modificar porque a su vez depende de que dichas clases tengan hadas y voluntariado</w:t>
            </w:r>
            <w:r w:rsidRPr="009B761E">
              <w:rPr>
                <w:rFonts w:asciiTheme="minorHAnsi" w:hAnsiTheme="minorHAnsi" w:cstheme="minorHAnsi"/>
                <w:bCs/>
                <w:sz w:val="22"/>
                <w:szCs w:val="20"/>
              </w:rPr>
              <w:t>”.</w:t>
            </w:r>
          </w:p>
          <w:p w:rsidR="00714FCF" w:rsidRPr="00714FCF" w:rsidRDefault="00714FCF" w:rsidP="00714FCF">
            <w:pPr>
              <w:pStyle w:val="Prrafodelista"/>
              <w:numPr>
                <w:ilvl w:val="0"/>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En relación con el número de escolares que hay en cada GI</w:t>
            </w:r>
            <w:r w:rsidR="00F53223">
              <w:rPr>
                <w:rFonts w:asciiTheme="minorHAnsi" w:hAnsiTheme="minorHAnsi" w:cstheme="minorHAnsi"/>
                <w:b/>
                <w:bCs/>
                <w:sz w:val="22"/>
                <w:szCs w:val="20"/>
              </w:rPr>
              <w:t>.</w:t>
            </w:r>
          </w:p>
          <w:p w:rsidR="00714FCF" w:rsidRDefault="00935FCC" w:rsidP="00714FCF">
            <w:pPr>
              <w:pStyle w:val="Prrafodelista"/>
              <w:numPr>
                <w:ilvl w:val="1"/>
                <w:numId w:val="3"/>
              </w:numPr>
              <w:autoSpaceDE w:val="0"/>
              <w:autoSpaceDN w:val="0"/>
              <w:adjustRightInd w:val="0"/>
              <w:spacing w:before="40" w:after="40"/>
              <w:jc w:val="both"/>
              <w:rPr>
                <w:rFonts w:asciiTheme="minorHAnsi" w:hAnsiTheme="minorHAnsi" w:cstheme="minorHAnsi"/>
                <w:bCs/>
                <w:sz w:val="22"/>
                <w:szCs w:val="20"/>
              </w:rPr>
            </w:pPr>
            <w:r w:rsidRPr="00714FCF">
              <w:rPr>
                <w:rFonts w:asciiTheme="minorHAnsi" w:hAnsiTheme="minorHAnsi" w:cstheme="minorHAnsi"/>
                <w:bCs/>
                <w:sz w:val="22"/>
                <w:szCs w:val="20"/>
              </w:rPr>
              <w:t>¿Cuántos escolares hay en cada GI en Infantil? ¿Y en Primaria? ¿Por qué no es adecuado el número de escolares en cada GI de Infantil? ¿Cómo puede resolverse este asunto?</w:t>
            </w:r>
            <w:r w:rsidR="005F6FA0" w:rsidRPr="00714FCF">
              <w:rPr>
                <w:rFonts w:asciiTheme="minorHAnsi" w:hAnsiTheme="minorHAnsi" w:cstheme="minorHAnsi"/>
                <w:bCs/>
                <w:sz w:val="22"/>
                <w:szCs w:val="20"/>
              </w:rPr>
              <w:t xml:space="preserve"> En cualquier caso hay que cuidar el reparto de los grupos (Rafael </w:t>
            </w:r>
            <w:proofErr w:type="spellStart"/>
            <w:r w:rsidR="005F6FA0" w:rsidRPr="00714FCF">
              <w:rPr>
                <w:rFonts w:asciiTheme="minorHAnsi" w:hAnsiTheme="minorHAnsi" w:cstheme="minorHAnsi"/>
                <w:bCs/>
                <w:sz w:val="22"/>
                <w:szCs w:val="20"/>
              </w:rPr>
              <w:t>Maqueda</w:t>
            </w:r>
            <w:proofErr w:type="spellEnd"/>
            <w:r w:rsidR="005F6FA0" w:rsidRPr="00714FCF">
              <w:rPr>
                <w:rFonts w:asciiTheme="minorHAnsi" w:hAnsiTheme="minorHAnsi" w:cstheme="minorHAnsi"/>
                <w:bCs/>
                <w:sz w:val="22"/>
                <w:szCs w:val="20"/>
              </w:rPr>
              <w:t xml:space="preserve"> Fernández).</w:t>
            </w:r>
            <w:r w:rsidR="00714FCF" w:rsidRPr="00714FCF">
              <w:rPr>
                <w:rFonts w:asciiTheme="minorHAnsi" w:hAnsiTheme="minorHAnsi" w:cstheme="minorHAnsi"/>
                <w:bCs/>
                <w:sz w:val="22"/>
                <w:szCs w:val="20"/>
              </w:rPr>
              <w:t xml:space="preserve"> </w:t>
            </w:r>
          </w:p>
          <w:p w:rsidR="00935FCC" w:rsidRPr="00714FCF" w:rsidRDefault="00714FCF" w:rsidP="00714FCF">
            <w:pPr>
              <w:pStyle w:val="Prrafodelista"/>
              <w:numPr>
                <w:ilvl w:val="1"/>
                <w:numId w:val="3"/>
              </w:numPr>
              <w:autoSpaceDE w:val="0"/>
              <w:autoSpaceDN w:val="0"/>
              <w:adjustRightInd w:val="0"/>
              <w:spacing w:before="40" w:after="40"/>
              <w:jc w:val="both"/>
              <w:rPr>
                <w:rFonts w:asciiTheme="minorHAnsi" w:hAnsiTheme="minorHAnsi" w:cstheme="minorHAnsi"/>
                <w:bCs/>
                <w:sz w:val="22"/>
                <w:szCs w:val="20"/>
              </w:rPr>
            </w:pPr>
            <w:r w:rsidRPr="00714FCF">
              <w:rPr>
                <w:rFonts w:asciiTheme="minorHAnsi" w:hAnsiTheme="minorHAnsi" w:cstheme="minorHAnsi"/>
                <w:bCs/>
                <w:sz w:val="22"/>
                <w:szCs w:val="20"/>
              </w:rPr>
              <w:t>El tamaño de los grupos interactivos es de suma importancia, es necesario reforzar el ciclo de Educación Infantil con más voluntariado a fin de que haya en cada aula más GI con menos miembros.</w:t>
            </w:r>
          </w:p>
          <w:p w:rsidR="00714FCF" w:rsidRPr="00714FCF" w:rsidRDefault="00714FCF" w:rsidP="00714FCF">
            <w:pPr>
              <w:pStyle w:val="Prrafodelista"/>
              <w:numPr>
                <w:ilvl w:val="0"/>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En relación con la necesidad de aumentar el número de personas voluntarias y la diversidad de perfiles.</w:t>
            </w:r>
          </w:p>
          <w:p w:rsidR="00714FCF" w:rsidRPr="00714FCF" w:rsidRDefault="001D4C03" w:rsidP="00714FCF">
            <w:pPr>
              <w:pStyle w:val="Prrafodelista"/>
              <w:numPr>
                <w:ilvl w:val="1"/>
                <w:numId w:val="3"/>
              </w:numPr>
              <w:autoSpaceDE w:val="0"/>
              <w:autoSpaceDN w:val="0"/>
              <w:adjustRightInd w:val="0"/>
              <w:spacing w:before="40" w:after="40"/>
              <w:jc w:val="both"/>
              <w:rPr>
                <w:rFonts w:asciiTheme="minorHAnsi" w:hAnsiTheme="minorHAnsi" w:cstheme="minorHAnsi"/>
                <w:b/>
                <w:bCs/>
                <w:sz w:val="22"/>
                <w:szCs w:val="20"/>
              </w:rPr>
            </w:pPr>
            <w:r w:rsidRPr="009B761E">
              <w:rPr>
                <w:rFonts w:asciiTheme="minorHAnsi" w:hAnsiTheme="minorHAnsi" w:cstheme="minorHAnsi"/>
                <w:bCs/>
                <w:sz w:val="22"/>
                <w:szCs w:val="20"/>
              </w:rPr>
              <w:t>El ítem nº 6 no se destaca ni como conseguido ni como aspecto a mejorar. Sin embargo, en el diálogo</w:t>
            </w:r>
            <w:r w:rsidR="00B5335F" w:rsidRPr="009B761E">
              <w:rPr>
                <w:rFonts w:asciiTheme="minorHAnsi" w:hAnsiTheme="minorHAnsi" w:cstheme="minorHAnsi"/>
                <w:bCs/>
                <w:sz w:val="22"/>
                <w:szCs w:val="20"/>
              </w:rPr>
              <w:t xml:space="preserve"> se plantea la necesidad de ampliar la diversidad y variedad de perfiles del voluntariado incrementando el número de familias y personas del barrio, que es el sector que menos quiere participar</w:t>
            </w:r>
            <w:r w:rsidR="004A7473" w:rsidRPr="009B761E">
              <w:rPr>
                <w:rFonts w:asciiTheme="minorHAnsi" w:hAnsiTheme="minorHAnsi" w:cstheme="minorHAnsi"/>
                <w:bCs/>
                <w:sz w:val="22"/>
                <w:szCs w:val="20"/>
              </w:rPr>
              <w:t xml:space="preserve"> (María Peñalosa Martínez</w:t>
            </w:r>
            <w:r w:rsidR="00917F93" w:rsidRPr="009B761E">
              <w:rPr>
                <w:rFonts w:asciiTheme="minorHAnsi" w:hAnsiTheme="minorHAnsi" w:cstheme="minorHAnsi"/>
                <w:bCs/>
                <w:sz w:val="22"/>
                <w:szCs w:val="20"/>
              </w:rPr>
              <w:t xml:space="preserve"> y María Reyes Fernández Pérez</w:t>
            </w:r>
            <w:r w:rsidR="004A7473" w:rsidRPr="009B761E">
              <w:rPr>
                <w:rFonts w:asciiTheme="minorHAnsi" w:hAnsiTheme="minorHAnsi" w:cstheme="minorHAnsi"/>
                <w:bCs/>
                <w:sz w:val="22"/>
                <w:szCs w:val="20"/>
              </w:rPr>
              <w:t>)</w:t>
            </w:r>
            <w:r w:rsidR="00B5335F" w:rsidRPr="009B761E">
              <w:rPr>
                <w:rFonts w:asciiTheme="minorHAnsi" w:hAnsiTheme="minorHAnsi" w:cstheme="minorHAnsi"/>
                <w:bCs/>
                <w:sz w:val="22"/>
                <w:szCs w:val="20"/>
              </w:rPr>
              <w:t>.</w:t>
            </w:r>
          </w:p>
          <w:p w:rsidR="00714FCF" w:rsidRPr="00714FCF" w:rsidRDefault="00935FCC" w:rsidP="00714FCF">
            <w:pPr>
              <w:pStyle w:val="Prrafodelista"/>
              <w:numPr>
                <w:ilvl w:val="1"/>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Cs/>
                <w:sz w:val="22"/>
                <w:szCs w:val="20"/>
              </w:rPr>
              <w:lastRenderedPageBreak/>
              <w:t>Identificar cuántas personas voluntarias se necesitan en cada tramo horario semanal en todo el colegio y hacer una campaña de captación de voluntariado (¿Crear una comisión mixta de voluntariado para ese fin?).</w:t>
            </w:r>
            <w:r w:rsidR="00B5335F" w:rsidRPr="00714FCF">
              <w:rPr>
                <w:rFonts w:asciiTheme="minorHAnsi" w:hAnsiTheme="minorHAnsi" w:cstheme="minorHAnsi"/>
                <w:bCs/>
                <w:sz w:val="22"/>
                <w:szCs w:val="20"/>
              </w:rPr>
              <w:t xml:space="preserve"> </w:t>
            </w:r>
          </w:p>
          <w:p w:rsidR="00714FCF" w:rsidRPr="00714FCF" w:rsidRDefault="000002E3" w:rsidP="00714FCF">
            <w:pPr>
              <w:pStyle w:val="Prrafodelista"/>
              <w:numPr>
                <w:ilvl w:val="1"/>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Cs/>
                <w:sz w:val="22"/>
                <w:szCs w:val="20"/>
              </w:rPr>
              <w:t>María</w:t>
            </w:r>
            <w:r w:rsidR="008A68E4" w:rsidRPr="00714FCF">
              <w:rPr>
                <w:rFonts w:asciiTheme="minorHAnsi" w:hAnsiTheme="minorHAnsi" w:cstheme="minorHAnsi"/>
                <w:bCs/>
                <w:sz w:val="22"/>
                <w:szCs w:val="20"/>
              </w:rPr>
              <w:t xml:space="preserve"> José Marín Morales sugiere pedir ayuda a las personas que diariamente están en la escuela: maestros de prácticas, niños mayores de Primaria y, por supuesto, seguir insistiendo a las familias.</w:t>
            </w:r>
          </w:p>
          <w:p w:rsidR="00935FCC" w:rsidRPr="00714FCF" w:rsidRDefault="00B5335F" w:rsidP="00714FCF">
            <w:pPr>
              <w:pStyle w:val="Prrafodelista"/>
              <w:numPr>
                <w:ilvl w:val="1"/>
                <w:numId w:val="3"/>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Cs/>
                <w:sz w:val="22"/>
                <w:szCs w:val="20"/>
              </w:rPr>
              <w:t>En esta captación de voluntariado hay que procurar que sean de perfiles diversos y se propone que los antiguos alumnos y alumnas del centro puedan colaborar como voluntariado en GI.</w:t>
            </w:r>
            <w:r w:rsidR="00714FCF">
              <w:rPr>
                <w:rFonts w:asciiTheme="minorHAnsi" w:hAnsiTheme="minorHAnsi" w:cstheme="minorHAnsi"/>
                <w:bCs/>
                <w:sz w:val="22"/>
                <w:szCs w:val="20"/>
              </w:rPr>
              <w:t xml:space="preserve"> </w:t>
            </w:r>
            <w:r w:rsidR="009259EA" w:rsidRPr="00714FCF">
              <w:rPr>
                <w:rFonts w:asciiTheme="minorHAnsi" w:hAnsiTheme="minorHAnsi" w:cstheme="minorHAnsi"/>
                <w:bCs/>
                <w:sz w:val="22"/>
                <w:szCs w:val="20"/>
              </w:rPr>
              <w:t xml:space="preserve">En este sentido, Ana Gloria Romero </w:t>
            </w:r>
            <w:proofErr w:type="spellStart"/>
            <w:r w:rsidR="009259EA" w:rsidRPr="00714FCF">
              <w:rPr>
                <w:rFonts w:asciiTheme="minorHAnsi" w:hAnsiTheme="minorHAnsi" w:cstheme="minorHAnsi"/>
                <w:bCs/>
                <w:sz w:val="22"/>
                <w:szCs w:val="20"/>
              </w:rPr>
              <w:t>Valseca</w:t>
            </w:r>
            <w:proofErr w:type="spellEnd"/>
            <w:r w:rsidR="009259EA" w:rsidRPr="00714FCF">
              <w:rPr>
                <w:rFonts w:asciiTheme="minorHAnsi" w:hAnsiTheme="minorHAnsi" w:cstheme="minorHAnsi"/>
                <w:bCs/>
                <w:sz w:val="22"/>
                <w:szCs w:val="20"/>
              </w:rPr>
              <w:t xml:space="preserve"> propone “</w:t>
            </w:r>
            <w:r w:rsidR="009259EA" w:rsidRPr="00714FCF">
              <w:rPr>
                <w:rFonts w:asciiTheme="minorHAnsi" w:hAnsiTheme="minorHAnsi" w:cstheme="minorHAnsi"/>
                <w:bCs/>
                <w:i/>
                <w:sz w:val="22"/>
                <w:szCs w:val="20"/>
              </w:rPr>
              <w:t xml:space="preserve">invitar a alumnado de Primer curso a mis Grupos Interactivos </w:t>
            </w:r>
            <w:r w:rsidR="009259EA" w:rsidRPr="00714FCF">
              <w:rPr>
                <w:rFonts w:asciiTheme="minorHAnsi" w:hAnsiTheme="minorHAnsi" w:cstheme="minorHAnsi"/>
                <w:bCs/>
                <w:sz w:val="22"/>
                <w:szCs w:val="20"/>
              </w:rPr>
              <w:t xml:space="preserve">[en el aula específica] </w:t>
            </w:r>
            <w:r w:rsidR="009259EA" w:rsidRPr="00714FCF">
              <w:rPr>
                <w:rFonts w:asciiTheme="minorHAnsi" w:hAnsiTheme="minorHAnsi" w:cstheme="minorHAnsi"/>
                <w:bCs/>
                <w:i/>
                <w:sz w:val="22"/>
                <w:szCs w:val="20"/>
              </w:rPr>
              <w:t>y otras actuaciones de éxito, pudiendo así programar otras tareas de mayor nivel”</w:t>
            </w:r>
            <w:r w:rsidR="009259EA" w:rsidRPr="00714FCF">
              <w:rPr>
                <w:rFonts w:asciiTheme="minorHAnsi" w:hAnsiTheme="minorHAnsi" w:cstheme="minorHAnsi"/>
                <w:bCs/>
                <w:sz w:val="22"/>
                <w:szCs w:val="20"/>
              </w:rPr>
              <w:t>. </w:t>
            </w:r>
          </w:p>
          <w:p w:rsidR="007A7B53" w:rsidRDefault="007A7B53" w:rsidP="007A7B53">
            <w:pPr>
              <w:pStyle w:val="Prrafodelista"/>
              <w:autoSpaceDE w:val="0"/>
              <w:autoSpaceDN w:val="0"/>
              <w:adjustRightInd w:val="0"/>
              <w:spacing w:before="40" w:after="40"/>
              <w:ind w:left="360"/>
              <w:jc w:val="both"/>
              <w:rPr>
                <w:rFonts w:asciiTheme="minorHAnsi" w:hAnsiTheme="minorHAnsi" w:cstheme="minorHAnsi"/>
                <w:bCs/>
                <w:sz w:val="22"/>
                <w:szCs w:val="20"/>
              </w:rPr>
            </w:pPr>
          </w:p>
          <w:p w:rsidR="007A7B53" w:rsidRPr="00714FCF" w:rsidRDefault="00F53223" w:rsidP="007A7B53">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(C) </w:t>
            </w:r>
            <w:r w:rsidR="007A7B53" w:rsidRPr="00714FCF">
              <w:rPr>
                <w:rFonts w:asciiTheme="minorHAnsi" w:hAnsiTheme="minorHAnsi" w:cstheme="minorHAnsi"/>
                <w:b/>
                <w:bCs/>
                <w:sz w:val="22"/>
                <w:szCs w:val="20"/>
              </w:rPr>
              <w:t xml:space="preserve">PROBLEMAS Y </w:t>
            </w:r>
            <w:r w:rsidR="00714FCF">
              <w:rPr>
                <w:rFonts w:asciiTheme="minorHAnsi" w:hAnsiTheme="minorHAnsi" w:cstheme="minorHAnsi"/>
                <w:b/>
                <w:bCs/>
                <w:sz w:val="22"/>
                <w:szCs w:val="20"/>
              </w:rPr>
              <w:t xml:space="preserve">PROPUESTA DE </w:t>
            </w:r>
            <w:r w:rsidR="007A7B53" w:rsidRPr="00714FCF">
              <w:rPr>
                <w:rFonts w:asciiTheme="minorHAnsi" w:hAnsiTheme="minorHAnsi" w:cstheme="minorHAnsi"/>
                <w:b/>
                <w:bCs/>
                <w:sz w:val="22"/>
                <w:szCs w:val="20"/>
              </w:rPr>
              <w:t>SOLUCIONES</w:t>
            </w:r>
            <w:r>
              <w:rPr>
                <w:rFonts w:asciiTheme="minorHAnsi" w:hAnsiTheme="minorHAnsi" w:cstheme="minorHAnsi"/>
                <w:b/>
                <w:bCs/>
                <w:sz w:val="22"/>
                <w:szCs w:val="20"/>
              </w:rPr>
              <w:t>:</w:t>
            </w:r>
          </w:p>
          <w:p w:rsidR="007A7B53" w:rsidRPr="00714FCF" w:rsidRDefault="007A7B53" w:rsidP="007A7B53">
            <w:pPr>
              <w:pStyle w:val="Prrafodelista"/>
              <w:numPr>
                <w:ilvl w:val="0"/>
                <w:numId w:val="19"/>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No hay personal de apoyo suficiente para acompañar a los escolares con necesidades educativas específicas por las distintas tareas a hacer en grupos interactivos.</w:t>
            </w:r>
          </w:p>
          <w:p w:rsidR="007A7B53" w:rsidRDefault="007A7B53" w:rsidP="007A7B53">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 xml:space="preserve">Que haya un voluntario más por cada niño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 xml:space="preserve"> que sustituya al profesor de apoyo en el  acompañamiento por las distintas tareas </w:t>
            </w:r>
            <w:r w:rsidR="00C956ED">
              <w:rPr>
                <w:rFonts w:asciiTheme="minorHAnsi" w:hAnsiTheme="minorHAnsi" w:cstheme="minorHAnsi"/>
                <w:bCs/>
                <w:sz w:val="22"/>
                <w:szCs w:val="20"/>
              </w:rPr>
              <w:t>de los grupos interactivos.</w:t>
            </w:r>
          </w:p>
          <w:p w:rsidR="00C956ED" w:rsidRDefault="00C956ED" w:rsidP="007A7B53">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 xml:space="preserve">Que el tutor sea quien acompañe al alumno/a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 xml:space="preserve"> que no tiene profesor de apoyo y lo necesita.</w:t>
            </w:r>
          </w:p>
          <w:p w:rsidR="00C956ED" w:rsidRDefault="00C956ED" w:rsidP="007A7B53">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 xml:space="preserve">Encargar a un compañero/a del GI que esté especialmente pendiente de ayudar en la tarea y en la participación en el grupo al alumno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w:t>
            </w:r>
          </w:p>
          <w:p w:rsidR="00C956ED" w:rsidRDefault="00C956ED" w:rsidP="007A7B53">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 xml:space="preserve">Que la persona de apoyo (cuando es una sola) no acompañe al escolar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 xml:space="preserve"> en la rotación por el resto de voluntarios sino que acompañe siempre al voluntario que tiene la tarea más complicada y que requiere más apoyo para que pueda proporcionarlo a los alumnos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 xml:space="preserve"> cuando estén con ese voluntario.</w:t>
            </w:r>
          </w:p>
          <w:p w:rsidR="00D1595E" w:rsidRPr="00714FCF" w:rsidRDefault="00D1595E" w:rsidP="00C956ED">
            <w:pPr>
              <w:pStyle w:val="Prrafodelista"/>
              <w:numPr>
                <w:ilvl w:val="0"/>
                <w:numId w:val="19"/>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 xml:space="preserve">Algunos escolares con </w:t>
            </w:r>
            <w:proofErr w:type="spellStart"/>
            <w:r w:rsidRPr="00714FCF">
              <w:rPr>
                <w:rFonts w:asciiTheme="minorHAnsi" w:hAnsiTheme="minorHAnsi" w:cstheme="minorHAnsi"/>
                <w:b/>
                <w:bCs/>
                <w:sz w:val="22"/>
                <w:szCs w:val="20"/>
              </w:rPr>
              <w:t>nee</w:t>
            </w:r>
            <w:proofErr w:type="spellEnd"/>
            <w:r w:rsidRPr="00714FCF">
              <w:rPr>
                <w:rFonts w:asciiTheme="minorHAnsi" w:hAnsiTheme="minorHAnsi" w:cstheme="minorHAnsi"/>
                <w:b/>
                <w:bCs/>
                <w:sz w:val="22"/>
                <w:szCs w:val="20"/>
              </w:rPr>
              <w:t xml:space="preserve"> no pueden participar en GI porque en el momento en que se hacen coincide con el momento en que tiene que salir al aula específica.</w:t>
            </w:r>
          </w:p>
          <w:p w:rsidR="00D1595E" w:rsidRDefault="00D1595E" w:rsidP="00D1595E">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Cambiar los horarios de una cosa o de la otra.</w:t>
            </w:r>
          </w:p>
          <w:p w:rsidR="00D1595E" w:rsidRDefault="00D1595E" w:rsidP="00D1595E">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 xml:space="preserve">Que en ese horario en que coinciden, en lugar de salir el alumno con </w:t>
            </w:r>
            <w:proofErr w:type="spellStart"/>
            <w:r>
              <w:rPr>
                <w:rFonts w:asciiTheme="minorHAnsi" w:hAnsiTheme="minorHAnsi" w:cstheme="minorHAnsi"/>
                <w:bCs/>
                <w:sz w:val="22"/>
                <w:szCs w:val="20"/>
              </w:rPr>
              <w:t>nee</w:t>
            </w:r>
            <w:proofErr w:type="spellEnd"/>
            <w:r>
              <w:rPr>
                <w:rFonts w:asciiTheme="minorHAnsi" w:hAnsiTheme="minorHAnsi" w:cstheme="minorHAnsi"/>
                <w:bCs/>
                <w:sz w:val="22"/>
                <w:szCs w:val="20"/>
              </w:rPr>
              <w:t xml:space="preserve"> al aula específica, entre el Profesor del aula específica en el aula ordinaria a apoyar a ese niño/</w:t>
            </w:r>
            <w:proofErr w:type="spellStart"/>
            <w:r>
              <w:rPr>
                <w:rFonts w:asciiTheme="minorHAnsi" w:hAnsiTheme="minorHAnsi" w:cstheme="minorHAnsi"/>
                <w:bCs/>
                <w:sz w:val="22"/>
                <w:szCs w:val="20"/>
              </w:rPr>
              <w:t>a</w:t>
            </w:r>
            <w:proofErr w:type="spellEnd"/>
            <w:r>
              <w:rPr>
                <w:rFonts w:asciiTheme="minorHAnsi" w:hAnsiTheme="minorHAnsi" w:cstheme="minorHAnsi"/>
                <w:bCs/>
                <w:sz w:val="22"/>
                <w:szCs w:val="20"/>
              </w:rPr>
              <w:t xml:space="preserve"> en las tareas de los GI.</w:t>
            </w:r>
          </w:p>
          <w:p w:rsidR="00D1595E" w:rsidRPr="00714FCF" w:rsidRDefault="00D1595E" w:rsidP="00D1595E">
            <w:pPr>
              <w:pStyle w:val="Prrafodelista"/>
              <w:numPr>
                <w:ilvl w:val="0"/>
                <w:numId w:val="19"/>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Los GI que se realizan en el aula específica no cuentan con personas voluntarias.</w:t>
            </w:r>
          </w:p>
          <w:p w:rsidR="00D1595E" w:rsidRDefault="00D1595E" w:rsidP="00D1595E">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Que sean alumnos de cursos superiores los que hagan de voluntarios en el aula específica.</w:t>
            </w:r>
          </w:p>
          <w:p w:rsidR="00C956ED" w:rsidRPr="00714FCF" w:rsidRDefault="00C956ED" w:rsidP="00C956ED">
            <w:pPr>
              <w:pStyle w:val="Prrafodelista"/>
              <w:numPr>
                <w:ilvl w:val="0"/>
                <w:numId w:val="19"/>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Hacer GI con un número de escolares adecuado en Educación Infantil.</w:t>
            </w:r>
          </w:p>
          <w:p w:rsidR="00C956ED" w:rsidRDefault="00C956ED"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Concretar que es un número adecuado en educación infantil y analizar por qué no se ha hecho hasta ahora y actuar en consecuencia.</w:t>
            </w:r>
          </w:p>
          <w:p w:rsidR="00C956ED" w:rsidRPr="00714FCF" w:rsidRDefault="00C956ED" w:rsidP="00C956ED">
            <w:pPr>
              <w:pStyle w:val="Prrafodelista"/>
              <w:numPr>
                <w:ilvl w:val="0"/>
                <w:numId w:val="19"/>
              </w:numPr>
              <w:autoSpaceDE w:val="0"/>
              <w:autoSpaceDN w:val="0"/>
              <w:adjustRightInd w:val="0"/>
              <w:spacing w:before="40" w:after="40"/>
              <w:jc w:val="both"/>
              <w:rPr>
                <w:rFonts w:asciiTheme="minorHAnsi" w:hAnsiTheme="minorHAnsi" w:cstheme="minorHAnsi"/>
                <w:b/>
                <w:bCs/>
                <w:sz w:val="22"/>
                <w:szCs w:val="20"/>
              </w:rPr>
            </w:pPr>
            <w:r w:rsidRPr="00714FCF">
              <w:rPr>
                <w:rFonts w:asciiTheme="minorHAnsi" w:hAnsiTheme="minorHAnsi" w:cstheme="minorHAnsi"/>
                <w:b/>
                <w:bCs/>
                <w:sz w:val="22"/>
                <w:szCs w:val="20"/>
              </w:rPr>
              <w:t>Ampliar el número y la diversidad de perfiles entre el voluntariado.</w:t>
            </w:r>
          </w:p>
          <w:p w:rsidR="00C956ED" w:rsidRDefault="00C956ED"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Pensar en una manera de captar voluntariado del barrio, especialmente familias.</w:t>
            </w:r>
          </w:p>
          <w:p w:rsidR="00C956ED" w:rsidRDefault="00C956ED"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Incorporar a las familias que ya colaboran en la captación de nuevos voluntarios mediante el boca a boca (cada voluntario actual trae una persona voluntaria nueva).</w:t>
            </w:r>
          </w:p>
          <w:p w:rsidR="00D1595E" w:rsidRDefault="00D1595E"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Contar como voluntarios con otras personas que hay en el centro (personal de administración y servicios, alumnado de cursos superiores como voluntarios en cursos inferiores, maestros en prácticas.</w:t>
            </w:r>
          </w:p>
          <w:p w:rsidR="00D1595E" w:rsidRDefault="00D1595E"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H</w:t>
            </w:r>
            <w:r w:rsidRPr="009B761E">
              <w:rPr>
                <w:rFonts w:asciiTheme="minorHAnsi" w:hAnsiTheme="minorHAnsi" w:cstheme="minorHAnsi"/>
                <w:bCs/>
                <w:sz w:val="22"/>
                <w:szCs w:val="20"/>
              </w:rPr>
              <w:t>ablar con el orientado</w:t>
            </w:r>
            <w:r>
              <w:rPr>
                <w:rFonts w:asciiTheme="minorHAnsi" w:hAnsiTheme="minorHAnsi" w:cstheme="minorHAnsi"/>
                <w:bCs/>
                <w:sz w:val="22"/>
                <w:szCs w:val="20"/>
              </w:rPr>
              <w:t>r</w:t>
            </w:r>
            <w:r w:rsidRPr="009B761E">
              <w:rPr>
                <w:rFonts w:asciiTheme="minorHAnsi" w:hAnsiTheme="minorHAnsi" w:cstheme="minorHAnsi"/>
                <w:bCs/>
                <w:sz w:val="22"/>
                <w:szCs w:val="20"/>
              </w:rPr>
              <w:t xml:space="preserve"> u orientadora de los IES de la zona para que algunos tutores y sus tutorías puedan ir al colegio como voluntarios un día a la semana (Consultar con el IES “Antonio Machado”, de la Puebla del Río, que ya está haciendo esto con bastante éxito).</w:t>
            </w:r>
          </w:p>
          <w:p w:rsidR="00D1595E" w:rsidRDefault="00D1595E"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Buscar voluntariado en la colabo</w:t>
            </w:r>
            <w:r w:rsidR="00714FCF">
              <w:rPr>
                <w:rFonts w:asciiTheme="minorHAnsi" w:hAnsiTheme="minorHAnsi" w:cstheme="minorHAnsi"/>
                <w:bCs/>
                <w:sz w:val="22"/>
                <w:szCs w:val="20"/>
              </w:rPr>
              <w:t xml:space="preserve">ración con otras instituciones como </w:t>
            </w:r>
            <w:r>
              <w:rPr>
                <w:rFonts w:asciiTheme="minorHAnsi" w:hAnsiTheme="minorHAnsi" w:cstheme="minorHAnsi"/>
                <w:bCs/>
                <w:sz w:val="22"/>
                <w:szCs w:val="20"/>
              </w:rPr>
              <w:t>asociaciones del barrio, centro de adultos, residencia de mayores,…</w:t>
            </w:r>
            <w:r w:rsidR="00714FCF">
              <w:rPr>
                <w:rFonts w:asciiTheme="minorHAnsi" w:hAnsiTheme="minorHAnsi" w:cstheme="minorHAnsi"/>
                <w:bCs/>
                <w:sz w:val="22"/>
                <w:szCs w:val="20"/>
              </w:rPr>
              <w:t>(consultar con el CEIP Mosaico que ha hecho un plan de trabajo conjunto entre el colegio y una residencia de mayores que responde a objetivos de ambas partes</w:t>
            </w:r>
            <w:r>
              <w:rPr>
                <w:rFonts w:asciiTheme="minorHAnsi" w:hAnsiTheme="minorHAnsi" w:cstheme="minorHAnsi"/>
                <w:bCs/>
                <w:sz w:val="22"/>
                <w:szCs w:val="20"/>
              </w:rPr>
              <w:t>)</w:t>
            </w:r>
            <w:r w:rsidR="00714FCF">
              <w:rPr>
                <w:rFonts w:asciiTheme="minorHAnsi" w:hAnsiTheme="minorHAnsi" w:cstheme="minorHAnsi"/>
                <w:bCs/>
                <w:sz w:val="22"/>
                <w:szCs w:val="20"/>
              </w:rPr>
              <w:t>,</w:t>
            </w:r>
          </w:p>
          <w:p w:rsidR="00D1595E" w:rsidRPr="00C956ED" w:rsidRDefault="00D1595E" w:rsidP="00C956ED">
            <w:pPr>
              <w:pStyle w:val="Prrafodelista"/>
              <w:numPr>
                <w:ilvl w:val="1"/>
                <w:numId w:val="19"/>
              </w:numPr>
              <w:autoSpaceDE w:val="0"/>
              <w:autoSpaceDN w:val="0"/>
              <w:adjustRightInd w:val="0"/>
              <w:spacing w:before="40" w:after="40"/>
              <w:jc w:val="both"/>
              <w:rPr>
                <w:rFonts w:asciiTheme="minorHAnsi" w:hAnsiTheme="minorHAnsi" w:cstheme="minorHAnsi"/>
                <w:bCs/>
                <w:sz w:val="22"/>
                <w:szCs w:val="20"/>
              </w:rPr>
            </w:pPr>
            <w:r>
              <w:rPr>
                <w:rFonts w:asciiTheme="minorHAnsi" w:hAnsiTheme="minorHAnsi" w:cstheme="minorHAnsi"/>
                <w:bCs/>
                <w:sz w:val="22"/>
                <w:szCs w:val="20"/>
              </w:rPr>
              <w:t>Crear una comisión mixta de voluntariado que se encargue de dinamizar a la comunidad para conseguir nuevos voluntarios</w:t>
            </w:r>
          </w:p>
          <w:p w:rsidR="007A7B53" w:rsidRDefault="007A7B53" w:rsidP="007A7B53">
            <w:pPr>
              <w:pStyle w:val="Prrafodelista"/>
              <w:autoSpaceDE w:val="0"/>
              <w:autoSpaceDN w:val="0"/>
              <w:adjustRightInd w:val="0"/>
              <w:spacing w:before="40" w:after="40"/>
              <w:ind w:left="0"/>
              <w:jc w:val="both"/>
              <w:rPr>
                <w:rFonts w:asciiTheme="minorHAnsi" w:hAnsiTheme="minorHAnsi" w:cstheme="minorHAnsi"/>
                <w:bCs/>
                <w:sz w:val="22"/>
                <w:szCs w:val="20"/>
              </w:rPr>
            </w:pPr>
          </w:p>
          <w:p w:rsidR="005513DD" w:rsidRPr="00F53223" w:rsidRDefault="00157773" w:rsidP="00714FCF">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00714FCF" w:rsidRPr="00F53223">
              <w:rPr>
                <w:rFonts w:asciiTheme="minorHAnsi" w:hAnsiTheme="minorHAnsi" w:cstheme="minorHAnsi"/>
                <w:b/>
                <w:bCs/>
                <w:sz w:val="22"/>
                <w:szCs w:val="20"/>
              </w:rPr>
              <w:t>ACUERDOS TOMADOS EN RELACIÓN A: 1) PROBLEMAS A ABORDAR</w:t>
            </w:r>
            <w:r w:rsidR="00F53223" w:rsidRPr="00F53223">
              <w:rPr>
                <w:rFonts w:asciiTheme="minorHAnsi" w:hAnsiTheme="minorHAnsi" w:cstheme="minorHAnsi"/>
                <w:b/>
                <w:bCs/>
                <w:sz w:val="22"/>
                <w:szCs w:val="20"/>
              </w:rPr>
              <w:t xml:space="preserve">, </w:t>
            </w:r>
            <w:r w:rsidR="00714FCF" w:rsidRPr="00F53223">
              <w:rPr>
                <w:rFonts w:asciiTheme="minorHAnsi" w:hAnsiTheme="minorHAnsi" w:cstheme="minorHAnsi"/>
                <w:b/>
                <w:bCs/>
                <w:sz w:val="22"/>
                <w:szCs w:val="20"/>
              </w:rPr>
              <w:t>2) MODO DE AFRONTARLO</w:t>
            </w:r>
            <w:r w:rsidR="00F53223" w:rsidRPr="00F53223">
              <w:rPr>
                <w:rFonts w:asciiTheme="minorHAnsi" w:hAnsiTheme="minorHAnsi" w:cstheme="minorHAnsi"/>
                <w:b/>
                <w:bCs/>
                <w:sz w:val="22"/>
                <w:szCs w:val="20"/>
              </w:rPr>
              <w:t>S (PLANES DE TRABAJO) Y 3) COMPROMISOS CONCRETOS QUE PUEDAN REVISARSE.</w:t>
            </w: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bCs/>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bCs/>
                <w:sz w:val="22"/>
                <w:szCs w:val="20"/>
              </w:rPr>
            </w:pPr>
          </w:p>
          <w:p w:rsidR="00F53223" w:rsidRDefault="00F53223" w:rsidP="005513DD">
            <w:pPr>
              <w:pStyle w:val="Prrafodelista"/>
              <w:autoSpaceDE w:val="0"/>
              <w:autoSpaceDN w:val="0"/>
              <w:adjustRightInd w:val="0"/>
              <w:spacing w:before="40" w:after="40"/>
              <w:ind w:left="360"/>
              <w:jc w:val="both"/>
              <w:rPr>
                <w:rFonts w:asciiTheme="minorHAnsi" w:hAnsiTheme="minorHAnsi" w:cstheme="minorHAnsi"/>
                <w:bCs/>
                <w:sz w:val="22"/>
                <w:szCs w:val="20"/>
              </w:rPr>
            </w:pPr>
          </w:p>
          <w:p w:rsidR="00157773" w:rsidRDefault="00157773" w:rsidP="005513DD">
            <w:pPr>
              <w:pStyle w:val="Prrafodelista"/>
              <w:autoSpaceDE w:val="0"/>
              <w:autoSpaceDN w:val="0"/>
              <w:adjustRightInd w:val="0"/>
              <w:spacing w:before="40" w:after="40"/>
              <w:ind w:left="360"/>
              <w:jc w:val="both"/>
              <w:rPr>
                <w:rFonts w:asciiTheme="minorHAnsi" w:hAnsiTheme="minorHAnsi" w:cstheme="minorHAnsi"/>
                <w:bCs/>
                <w:sz w:val="22"/>
                <w:szCs w:val="20"/>
              </w:rPr>
            </w:pPr>
          </w:p>
          <w:p w:rsidR="00157773" w:rsidRDefault="00157773" w:rsidP="005513DD">
            <w:pPr>
              <w:pStyle w:val="Prrafodelista"/>
              <w:autoSpaceDE w:val="0"/>
              <w:autoSpaceDN w:val="0"/>
              <w:adjustRightInd w:val="0"/>
              <w:spacing w:before="40" w:after="40"/>
              <w:ind w:left="360"/>
              <w:jc w:val="both"/>
              <w:rPr>
                <w:rFonts w:asciiTheme="minorHAnsi" w:hAnsiTheme="minorHAnsi" w:cstheme="minorHAnsi"/>
                <w:bCs/>
                <w:sz w:val="22"/>
                <w:szCs w:val="20"/>
              </w:rPr>
            </w:pPr>
          </w:p>
          <w:p w:rsidR="005513DD" w:rsidRPr="00157773" w:rsidRDefault="005513DD" w:rsidP="00157773">
            <w:pPr>
              <w:autoSpaceDE w:val="0"/>
              <w:autoSpaceDN w:val="0"/>
              <w:adjustRightInd w:val="0"/>
              <w:spacing w:before="40" w:after="40"/>
              <w:jc w:val="both"/>
              <w:rPr>
                <w:rFonts w:asciiTheme="minorHAnsi" w:hAnsiTheme="minorHAnsi" w:cstheme="minorHAnsi"/>
                <w:bCs/>
                <w:sz w:val="22"/>
                <w:szCs w:val="20"/>
              </w:rPr>
            </w:pPr>
          </w:p>
        </w:tc>
      </w:tr>
      <w:tr w:rsidR="001A0850" w:rsidRPr="00A94FFF" w:rsidTr="00B739AD">
        <w:trPr>
          <w:jc w:val="center"/>
        </w:trPr>
        <w:tc>
          <w:tcPr>
            <w:tcW w:w="544" w:type="dxa"/>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p>
        </w:tc>
        <w:tc>
          <w:tcPr>
            <w:tcW w:w="10138" w:type="dxa"/>
            <w:gridSpan w:val="7"/>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r w:rsidRPr="00A94FFF">
              <w:rPr>
                <w:rFonts w:asciiTheme="minorHAnsi" w:hAnsiTheme="minorHAnsi" w:cstheme="minorHAnsi"/>
                <w:b/>
                <w:bCs/>
                <w:sz w:val="20"/>
                <w:szCs w:val="20"/>
              </w:rPr>
              <w:t>A.2) Los tiempos.</w:t>
            </w: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 duración de la sesión completa de Grupos Interactivos es adecuada.</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F53223" w:rsidP="001A0850">
            <w:pPr>
              <w:numPr>
                <w:ilvl w:val="0"/>
                <w:numId w:val="1"/>
              </w:num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 xml:space="preserve">La duración de cada </w:t>
            </w:r>
            <w:r w:rsidR="001A0850" w:rsidRPr="00A94FFF">
              <w:rPr>
                <w:rFonts w:asciiTheme="minorHAnsi" w:hAnsiTheme="minorHAnsi" w:cstheme="minorHAnsi"/>
                <w:sz w:val="20"/>
                <w:szCs w:val="20"/>
              </w:rPr>
              <w:t>tarea es adecuada.</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 sesión comienza y acaba con puntualidad.</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 rotación de voluntarios y escolares es adecuada.</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 sesión de GI se inserta con naturalidad en la dinámica del aula.</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BBBB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+4</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B5335F" w:rsidRPr="00A94FFF" w:rsidTr="008E1D8D">
        <w:trPr>
          <w:jc w:val="center"/>
        </w:trPr>
        <w:tc>
          <w:tcPr>
            <w:tcW w:w="10682" w:type="dxa"/>
            <w:gridSpan w:val="8"/>
          </w:tcPr>
          <w:p w:rsidR="00F53223" w:rsidRPr="009B761E" w:rsidRDefault="00F53223" w:rsidP="00F53223">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Pr="009B761E">
              <w:rPr>
                <w:rFonts w:asciiTheme="minorHAnsi" w:hAnsiTheme="minorHAnsi" w:cstheme="minorHAnsi"/>
                <w:b/>
                <w:bCs/>
                <w:sz w:val="22"/>
                <w:szCs w:val="20"/>
              </w:rPr>
              <w:t>:</w:t>
            </w:r>
          </w:p>
          <w:p w:rsidR="00B5335F" w:rsidRPr="005513DD" w:rsidRDefault="00F53223" w:rsidP="00F53223">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00B5335F" w:rsidRPr="005513DD">
              <w:rPr>
                <w:rFonts w:asciiTheme="minorHAnsi" w:hAnsiTheme="minorHAnsi" w:cstheme="minorHAnsi"/>
                <w:b/>
                <w:sz w:val="22"/>
                <w:szCs w:val="20"/>
              </w:rPr>
              <w:t xml:space="preserve">(+) </w:t>
            </w:r>
            <w:r w:rsidR="00B5335F" w:rsidRPr="005513DD">
              <w:rPr>
                <w:rFonts w:asciiTheme="minorHAnsi" w:hAnsiTheme="minorHAnsi" w:cstheme="minorHAnsi"/>
                <w:sz w:val="22"/>
                <w:szCs w:val="20"/>
              </w:rPr>
              <w:t>Las sesiones de GI se insertan con naturalidad en la dinámica del aula; no suponen un paréntesis entre lo que se hace antes y lo que se hace después, sino que hay una cierta continuidad. Las tareas que se realizan en GI se corresponden con los mismos contenidos de aprendizaje o de unidades didácticas que se están trabajando en el resto del tiempo.</w:t>
            </w:r>
          </w:p>
          <w:p w:rsidR="00083E04" w:rsidRDefault="00083E04" w:rsidP="008E1D8D">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Es necesario mejorar los aspectos temporales: a) duración de la sesión de GI, b) ajustar las tareas al tiempo disponible a cada una; c) comenzar y terminar con puntualidad y d) agilizar las rotaciones.</w:t>
            </w:r>
          </w:p>
          <w:p w:rsidR="00F53223" w:rsidRPr="005513DD" w:rsidRDefault="00F53223" w:rsidP="008E1D8D">
            <w:pPr>
              <w:autoSpaceDE w:val="0"/>
              <w:autoSpaceDN w:val="0"/>
              <w:adjustRightInd w:val="0"/>
              <w:spacing w:before="40" w:after="40"/>
              <w:jc w:val="both"/>
              <w:rPr>
                <w:rFonts w:asciiTheme="minorHAnsi" w:hAnsiTheme="minorHAnsi" w:cstheme="minorHAnsi"/>
                <w:sz w:val="22"/>
                <w:szCs w:val="20"/>
              </w:rPr>
            </w:pPr>
          </w:p>
          <w:p w:rsidR="00F53223" w:rsidRPr="009B761E" w:rsidRDefault="00F53223" w:rsidP="00F53223">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Pr="009B761E">
              <w:rPr>
                <w:rFonts w:asciiTheme="minorHAnsi" w:hAnsiTheme="minorHAnsi" w:cstheme="minorHAnsi"/>
                <w:b/>
                <w:bCs/>
                <w:sz w:val="22"/>
                <w:szCs w:val="20"/>
              </w:rPr>
              <w:t>ASPECTOS</w:t>
            </w:r>
            <w:r>
              <w:rPr>
                <w:rFonts w:asciiTheme="minorHAnsi" w:hAnsiTheme="minorHAnsi" w:cstheme="minorHAnsi"/>
                <w:b/>
                <w:bCs/>
                <w:sz w:val="22"/>
                <w:szCs w:val="20"/>
              </w:rPr>
              <w:t xml:space="preserve"> DESTACADOS EN EL DIÁLOGO Y EN LAS APORTACIONES ESCRITAS</w:t>
            </w:r>
            <w:r w:rsidRPr="009B761E">
              <w:rPr>
                <w:rFonts w:asciiTheme="minorHAnsi" w:hAnsiTheme="minorHAnsi" w:cstheme="minorHAnsi"/>
                <w:b/>
                <w:bCs/>
                <w:sz w:val="22"/>
                <w:szCs w:val="20"/>
              </w:rPr>
              <w:t>:</w:t>
            </w:r>
          </w:p>
          <w:p w:rsidR="00083E04" w:rsidRPr="00F53223" w:rsidRDefault="00083E04" w:rsidP="00083E04">
            <w:pPr>
              <w:pStyle w:val="Prrafodelista"/>
              <w:numPr>
                <w:ilvl w:val="0"/>
                <w:numId w:val="6"/>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Mientras que hay acuerdo en todos los grupos en que el ítem 13 se desarrolla correctamente, en cuanto a los aspectos a mejorar distintos grupos señalan aspectos diferentes. Es necesario un diálogo en el que aquellos docentes que tengan las dificultades señaladas indiquen cómo lo hacen y los que no las tienen les aporten sugerencias para mejorar.</w:t>
            </w:r>
          </w:p>
          <w:p w:rsidR="00F53223" w:rsidRPr="00F53223" w:rsidRDefault="00F53223" w:rsidP="00F53223">
            <w:pPr>
              <w:autoSpaceDE w:val="0"/>
              <w:autoSpaceDN w:val="0"/>
              <w:adjustRightInd w:val="0"/>
              <w:spacing w:before="40" w:after="40"/>
              <w:jc w:val="both"/>
              <w:rPr>
                <w:rFonts w:asciiTheme="minorHAnsi" w:hAnsiTheme="minorHAnsi" w:cstheme="minorHAnsi"/>
                <w:b/>
                <w:sz w:val="22"/>
                <w:szCs w:val="20"/>
              </w:rPr>
            </w:pPr>
          </w:p>
          <w:p w:rsidR="00F53223" w:rsidRPr="00F53223" w:rsidRDefault="00F53223" w:rsidP="00F53223">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w:t>
            </w:r>
            <w:r w:rsidRPr="00F53223">
              <w:rPr>
                <w:rFonts w:asciiTheme="minorHAnsi" w:hAnsiTheme="minorHAnsi" w:cstheme="minorHAnsi"/>
                <w:b/>
                <w:bCs/>
                <w:sz w:val="22"/>
                <w:szCs w:val="20"/>
              </w:rPr>
              <w:t>C) PROBLEMAS Y PROPUESTA DE SOLUCIONES:</w:t>
            </w:r>
          </w:p>
          <w:p w:rsidR="00F53223" w:rsidRPr="00F53223" w:rsidRDefault="00F53223" w:rsidP="00F53223">
            <w:pPr>
              <w:pStyle w:val="Prrafodelista"/>
              <w:numPr>
                <w:ilvl w:val="0"/>
                <w:numId w:val="7"/>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No hay acuerdo o no se ajustan los horarios en cuanto a duración de las sesiones de GI, duración de cada tarea</w:t>
            </w:r>
          </w:p>
          <w:p w:rsidR="00083E04" w:rsidRPr="00F53223" w:rsidRDefault="00083E04" w:rsidP="00F53223">
            <w:pPr>
              <w:pStyle w:val="Prrafodelista"/>
              <w:numPr>
                <w:ilvl w:val="1"/>
                <w:numId w:val="7"/>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Dedicar una sesión monográfica a este asunto</w:t>
            </w:r>
            <w:r w:rsidR="00F53223">
              <w:rPr>
                <w:rFonts w:asciiTheme="minorHAnsi" w:hAnsiTheme="minorHAnsi" w:cstheme="minorHAnsi"/>
                <w:sz w:val="22"/>
                <w:szCs w:val="20"/>
              </w:rPr>
              <w:t xml:space="preserve"> revisar la documentación sobre cómo deben hacerse los GI y ponerse de acuerdo en esos aspectos temporales</w:t>
            </w:r>
            <w:r w:rsidRPr="005513DD">
              <w:rPr>
                <w:rFonts w:asciiTheme="minorHAnsi" w:hAnsiTheme="minorHAnsi" w:cstheme="minorHAnsi"/>
                <w:sz w:val="22"/>
                <w:szCs w:val="20"/>
              </w:rPr>
              <w:t>.</w:t>
            </w:r>
          </w:p>
          <w:p w:rsidR="00F53223" w:rsidRPr="00F53223" w:rsidRDefault="00F53223" w:rsidP="00F53223">
            <w:pPr>
              <w:pStyle w:val="Prrafodelista"/>
              <w:numPr>
                <w:ilvl w:val="0"/>
                <w:numId w:val="7"/>
              </w:numPr>
              <w:autoSpaceDE w:val="0"/>
              <w:autoSpaceDN w:val="0"/>
              <w:adjustRightInd w:val="0"/>
              <w:spacing w:before="40" w:after="40"/>
              <w:jc w:val="both"/>
              <w:rPr>
                <w:rFonts w:asciiTheme="minorHAnsi" w:hAnsiTheme="minorHAnsi" w:cstheme="minorHAnsi"/>
                <w:b/>
                <w:sz w:val="22"/>
                <w:szCs w:val="20"/>
              </w:rPr>
            </w:pPr>
            <w:r w:rsidRPr="00F53223">
              <w:rPr>
                <w:rFonts w:asciiTheme="minorHAnsi" w:hAnsiTheme="minorHAnsi" w:cstheme="minorHAnsi"/>
                <w:b/>
                <w:sz w:val="22"/>
                <w:szCs w:val="20"/>
              </w:rPr>
              <w:t>Falta de puntualidad en el comienzo y finalización de tareas (rotación) y de sesiones.</w:t>
            </w:r>
          </w:p>
          <w:p w:rsidR="00F53223" w:rsidRPr="00F53223" w:rsidRDefault="00F53223" w:rsidP="00F53223">
            <w:pPr>
              <w:pStyle w:val="Prrafodelista"/>
              <w:numPr>
                <w:ilvl w:val="1"/>
                <w:numId w:val="7"/>
              </w:numPr>
              <w:autoSpaceDE w:val="0"/>
              <w:autoSpaceDN w:val="0"/>
              <w:adjustRightInd w:val="0"/>
              <w:spacing w:before="40" w:after="40"/>
              <w:jc w:val="both"/>
              <w:rPr>
                <w:rFonts w:asciiTheme="minorHAnsi" w:hAnsiTheme="minorHAnsi" w:cstheme="minorHAnsi"/>
                <w:sz w:val="22"/>
                <w:szCs w:val="20"/>
              </w:rPr>
            </w:pPr>
            <w:r w:rsidRPr="00F53223">
              <w:rPr>
                <w:rFonts w:asciiTheme="minorHAnsi" w:hAnsiTheme="minorHAnsi" w:cstheme="minorHAnsi"/>
                <w:sz w:val="22"/>
                <w:szCs w:val="20"/>
              </w:rPr>
              <w:t>El tuto</w:t>
            </w:r>
            <w:r>
              <w:rPr>
                <w:rFonts w:asciiTheme="minorHAnsi" w:hAnsiTheme="minorHAnsi" w:cstheme="minorHAnsi"/>
                <w:sz w:val="22"/>
                <w:szCs w:val="20"/>
              </w:rPr>
              <w:t>r o tutora estará pendiente de controlar los tiempos y la puntualidad de sesiones y tareas.</w:t>
            </w: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F53223" w:rsidRPr="00F53223" w:rsidRDefault="00F53223" w:rsidP="00F53223">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Pr="00F53223">
              <w:rPr>
                <w:rFonts w:asciiTheme="minorHAnsi" w:hAnsiTheme="minorHAnsi" w:cstheme="minorHAnsi"/>
                <w:b/>
                <w:bCs/>
                <w:sz w:val="22"/>
                <w:szCs w:val="20"/>
              </w:rPr>
              <w:t>ACUERDOS TOMADOS EN RELACIÓN A: 1) PROBLEMAS A ABORDAR, 2) MODO DE AFRONTARLOS (PLANES DE TRABAJO) Y 3) COMPROMISOS CONCRETOS QUE PUEDAN REVISARSE.</w:t>
            </w: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Pr="005513DD" w:rsidRDefault="005513DD" w:rsidP="005513DD">
            <w:pPr>
              <w:autoSpaceDE w:val="0"/>
              <w:autoSpaceDN w:val="0"/>
              <w:adjustRightInd w:val="0"/>
              <w:spacing w:before="40" w:after="40"/>
              <w:jc w:val="both"/>
              <w:rPr>
                <w:rFonts w:asciiTheme="minorHAnsi" w:hAnsiTheme="minorHAnsi" w:cstheme="minorHAnsi"/>
                <w:b/>
                <w:sz w:val="22"/>
                <w:szCs w:val="20"/>
              </w:rPr>
            </w:pPr>
          </w:p>
        </w:tc>
      </w:tr>
      <w:tr w:rsidR="001A0850" w:rsidRPr="00A94FFF" w:rsidTr="00B739AD">
        <w:trPr>
          <w:jc w:val="center"/>
        </w:trPr>
        <w:tc>
          <w:tcPr>
            <w:tcW w:w="544" w:type="dxa"/>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p>
        </w:tc>
        <w:tc>
          <w:tcPr>
            <w:tcW w:w="10138" w:type="dxa"/>
            <w:gridSpan w:val="7"/>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r w:rsidRPr="00A94FFF">
              <w:rPr>
                <w:rFonts w:asciiTheme="minorHAnsi" w:hAnsiTheme="minorHAnsi" w:cstheme="minorHAnsi"/>
                <w:b/>
                <w:bCs/>
                <w:sz w:val="20"/>
                <w:szCs w:val="20"/>
              </w:rPr>
              <w:t>A.3) Las tareas.</w:t>
            </w: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Se llevan preparadas tantas tareas como equipos de clase hay.</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Las tareas están relacionadas con los objetivos del currículo.</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+3</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Todas son de la misma unidad didáctica o contenido de aprendizaje.</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MMMM</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-4</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El nivel de exigencia de las tareas corresponde al currículo de éxito.</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Las tareas están bien diseñadas y estructuradas.</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Las tareas no se improvisan, sino que están previstas con anterioridad.</w:t>
            </w:r>
          </w:p>
        </w:tc>
        <w:tc>
          <w:tcPr>
            <w:tcW w:w="900" w:type="dxa"/>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w:t>
            </w:r>
          </w:p>
        </w:tc>
        <w:tc>
          <w:tcPr>
            <w:tcW w:w="545" w:type="dxa"/>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083E04" w:rsidRPr="00A94FFF" w:rsidTr="008E1D8D">
        <w:trPr>
          <w:jc w:val="center"/>
        </w:trPr>
        <w:tc>
          <w:tcPr>
            <w:tcW w:w="10682" w:type="dxa"/>
            <w:gridSpan w:val="8"/>
          </w:tcPr>
          <w:p w:rsidR="009C2BE1" w:rsidRPr="009B761E" w:rsidRDefault="009C2BE1" w:rsidP="009C2BE1">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Pr="009B761E">
              <w:rPr>
                <w:rFonts w:asciiTheme="minorHAnsi" w:hAnsiTheme="minorHAnsi" w:cstheme="minorHAnsi"/>
                <w:b/>
                <w:bCs/>
                <w:sz w:val="22"/>
                <w:szCs w:val="20"/>
              </w:rPr>
              <w:t>:</w:t>
            </w:r>
          </w:p>
          <w:p w:rsidR="00047DFF" w:rsidRPr="005513DD" w:rsidRDefault="009C2BE1" w:rsidP="009C2BE1">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00047DFF" w:rsidRPr="005513DD">
              <w:rPr>
                <w:rFonts w:asciiTheme="minorHAnsi" w:hAnsiTheme="minorHAnsi" w:cstheme="minorHAnsi"/>
                <w:b/>
                <w:sz w:val="22"/>
                <w:szCs w:val="20"/>
              </w:rPr>
              <w:t>(+)</w:t>
            </w:r>
            <w:r w:rsidR="00047DFF" w:rsidRPr="005513DD">
              <w:rPr>
                <w:rFonts w:asciiTheme="minorHAnsi" w:hAnsiTheme="minorHAnsi" w:cstheme="minorHAnsi"/>
                <w:sz w:val="22"/>
                <w:szCs w:val="20"/>
              </w:rPr>
              <w:t xml:space="preserve"> Las tareas que se realizan en los GI están relacionadas con los objetivos del currículum y se llevan preparadas con anterioridad sin improvisaciones (“¡A ver qué se me ocurre que hagamos hoy!”). Se llevan preparadas tantas tareas como GI interactivos hay.</w:t>
            </w:r>
          </w:p>
          <w:p w:rsidR="00047DFF" w:rsidRDefault="00047DFF" w:rsidP="00047DFF">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Sin embargo todos los grupos de docentes formados coincidimos que no todas las tareas que se realizan en una sesión corresponden a una misma unidad didáctica o contenido de aprendizaje, siendo este un aspecto sobre el que dialogar y, en su caso, modificar.</w:t>
            </w:r>
          </w:p>
          <w:p w:rsidR="009C2BE1" w:rsidRPr="005513DD" w:rsidRDefault="009C2BE1" w:rsidP="00047DFF">
            <w:pPr>
              <w:autoSpaceDE w:val="0"/>
              <w:autoSpaceDN w:val="0"/>
              <w:adjustRightInd w:val="0"/>
              <w:spacing w:before="40" w:after="40"/>
              <w:jc w:val="both"/>
              <w:rPr>
                <w:rFonts w:asciiTheme="minorHAnsi" w:hAnsiTheme="minorHAnsi" w:cstheme="minorHAnsi"/>
                <w:sz w:val="22"/>
                <w:szCs w:val="20"/>
              </w:rPr>
            </w:pPr>
          </w:p>
          <w:p w:rsidR="009C2BE1" w:rsidRPr="009B761E" w:rsidRDefault="009C2BE1" w:rsidP="009C2BE1">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Pr="009B761E">
              <w:rPr>
                <w:rFonts w:asciiTheme="minorHAnsi" w:hAnsiTheme="minorHAnsi" w:cstheme="minorHAnsi"/>
                <w:b/>
                <w:bCs/>
                <w:sz w:val="22"/>
                <w:szCs w:val="20"/>
              </w:rPr>
              <w:t>ASPECTOS</w:t>
            </w:r>
            <w:r>
              <w:rPr>
                <w:rFonts w:asciiTheme="minorHAnsi" w:hAnsiTheme="minorHAnsi" w:cstheme="minorHAnsi"/>
                <w:b/>
                <w:bCs/>
                <w:sz w:val="22"/>
                <w:szCs w:val="20"/>
              </w:rPr>
              <w:t xml:space="preserve"> DESTACADOS EN EL DIÁLOGO Y EN LAS APORTACIONES ESCRITAS</w:t>
            </w:r>
            <w:r w:rsidRPr="009B761E">
              <w:rPr>
                <w:rFonts w:asciiTheme="minorHAnsi" w:hAnsiTheme="minorHAnsi" w:cstheme="minorHAnsi"/>
                <w:b/>
                <w:bCs/>
                <w:sz w:val="22"/>
                <w:szCs w:val="20"/>
              </w:rPr>
              <w:t>:</w:t>
            </w:r>
          </w:p>
          <w:p w:rsidR="009C2BE1" w:rsidRPr="009C2BE1" w:rsidRDefault="009C2BE1" w:rsidP="00047DFF">
            <w:pPr>
              <w:pStyle w:val="Prrafodelista"/>
              <w:numPr>
                <w:ilvl w:val="0"/>
                <w:numId w:val="8"/>
              </w:numPr>
              <w:autoSpaceDE w:val="0"/>
              <w:autoSpaceDN w:val="0"/>
              <w:adjustRightInd w:val="0"/>
              <w:spacing w:before="40" w:after="40"/>
              <w:jc w:val="both"/>
              <w:rPr>
                <w:rFonts w:asciiTheme="minorHAnsi" w:hAnsiTheme="minorHAnsi" w:cstheme="minorHAnsi"/>
                <w:b/>
                <w:sz w:val="22"/>
                <w:szCs w:val="20"/>
              </w:rPr>
            </w:pPr>
            <w:r w:rsidRPr="009C2BE1">
              <w:rPr>
                <w:rFonts w:asciiTheme="minorHAnsi" w:hAnsiTheme="minorHAnsi" w:cstheme="minorHAnsi"/>
                <w:b/>
                <w:sz w:val="22"/>
                <w:szCs w:val="20"/>
              </w:rPr>
              <w:t>En relación con si las tareas de GI tienen que ser siempre del mismo área y en relación con el mismo objetivo de aprendizaje o si pueden ser de áreas y objetivos diferentes</w:t>
            </w:r>
          </w:p>
          <w:p w:rsidR="00047DFF" w:rsidRPr="005513DD" w:rsidRDefault="00047DFF" w:rsidP="009C2BE1">
            <w:pPr>
              <w:pStyle w:val="Prrafodelista"/>
              <w:numPr>
                <w:ilvl w:val="1"/>
                <w:numId w:val="8"/>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Razones a favor y en contra de por qué las distintas tareas de una sesión de grupos interactivos han de ser de la misma área o contenido de aprendizaje.</w:t>
            </w:r>
            <w:r w:rsidR="006D3081" w:rsidRPr="005513DD">
              <w:rPr>
                <w:rFonts w:asciiTheme="minorHAnsi" w:hAnsiTheme="minorHAnsi" w:cstheme="minorHAnsi"/>
                <w:sz w:val="22"/>
                <w:szCs w:val="20"/>
              </w:rPr>
              <w:t xml:space="preserve"> Una parte del profesorado veía positivo que las tareas de cada sesión de GI fuesen de contenidos y temáticas diferentes</w:t>
            </w:r>
            <w:r w:rsidR="00285F49" w:rsidRPr="005513DD">
              <w:rPr>
                <w:rFonts w:asciiTheme="minorHAnsi" w:hAnsiTheme="minorHAnsi" w:cstheme="minorHAnsi"/>
                <w:sz w:val="22"/>
                <w:szCs w:val="20"/>
              </w:rPr>
              <w:t>.</w:t>
            </w:r>
            <w:r w:rsidR="00D07847" w:rsidRPr="005513DD">
              <w:rPr>
                <w:rFonts w:asciiTheme="minorHAnsi" w:hAnsiTheme="minorHAnsi" w:cstheme="minorHAnsi"/>
                <w:sz w:val="22"/>
                <w:szCs w:val="20"/>
              </w:rPr>
              <w:t xml:space="preserve"> </w:t>
            </w:r>
            <w:r w:rsidR="006D3081" w:rsidRPr="005513DD">
              <w:rPr>
                <w:rFonts w:asciiTheme="minorHAnsi" w:hAnsiTheme="minorHAnsi" w:cstheme="minorHAnsi"/>
                <w:sz w:val="22"/>
                <w:szCs w:val="20"/>
              </w:rPr>
              <w:t>Sin embargo se señalaron las razones para que sean de la misma, a saber: a) si los grupos interactivos pretenden acelerar el aprendizaje, hay que ver en qué área o áreas son más necesarios (en cuáles tienen m</w:t>
            </w:r>
            <w:r w:rsidR="009C2BE1">
              <w:rPr>
                <w:rFonts w:asciiTheme="minorHAnsi" w:hAnsiTheme="minorHAnsi" w:cstheme="minorHAnsi"/>
                <w:sz w:val="22"/>
                <w:szCs w:val="20"/>
              </w:rPr>
              <w:t>á</w:t>
            </w:r>
            <w:r w:rsidR="006D3081" w:rsidRPr="005513DD">
              <w:rPr>
                <w:rFonts w:asciiTheme="minorHAnsi" w:hAnsiTheme="minorHAnsi" w:cstheme="minorHAnsi"/>
                <w:sz w:val="22"/>
                <w:szCs w:val="20"/>
              </w:rPr>
              <w:t>s dificultades los escolares); esta suelen ser las áreas instrumentales (matemáticas, lenguaje o ambas), aunque también pueden ser otras en función del voluntariado disponible, pero si este es escaso, hay que priorizar unas áreas sobre otras; b) Por lo tanto, si los grupos interactivos se dedican al área en la que mayor necesidad haya de acelerar los aprendizajes, todas las actividades de GI deben ser de ese mismo área (aunque puede haber una sesión semanal de GI de un área (</w:t>
            </w:r>
            <w:proofErr w:type="spellStart"/>
            <w:r w:rsidR="006D3081" w:rsidRPr="005513DD">
              <w:rPr>
                <w:rFonts w:asciiTheme="minorHAnsi" w:hAnsiTheme="minorHAnsi" w:cstheme="minorHAnsi"/>
                <w:sz w:val="22"/>
                <w:szCs w:val="20"/>
              </w:rPr>
              <w:t>p.e.</w:t>
            </w:r>
            <w:proofErr w:type="spellEnd"/>
            <w:r w:rsidR="006D3081" w:rsidRPr="005513DD">
              <w:rPr>
                <w:rFonts w:asciiTheme="minorHAnsi" w:hAnsiTheme="minorHAnsi" w:cstheme="minorHAnsi"/>
                <w:sz w:val="22"/>
                <w:szCs w:val="20"/>
              </w:rPr>
              <w:t xml:space="preserve"> matemáticas) y otra sesión semanal de GI de otra (</w:t>
            </w:r>
            <w:proofErr w:type="spellStart"/>
            <w:r w:rsidR="006D3081" w:rsidRPr="005513DD">
              <w:rPr>
                <w:rFonts w:asciiTheme="minorHAnsi" w:hAnsiTheme="minorHAnsi" w:cstheme="minorHAnsi"/>
                <w:sz w:val="22"/>
                <w:szCs w:val="20"/>
              </w:rPr>
              <w:t>p.e.</w:t>
            </w:r>
            <w:proofErr w:type="spellEnd"/>
            <w:r w:rsidR="006D3081" w:rsidRPr="005513DD">
              <w:rPr>
                <w:rFonts w:asciiTheme="minorHAnsi" w:hAnsiTheme="minorHAnsi" w:cstheme="minorHAnsi"/>
                <w:sz w:val="22"/>
                <w:szCs w:val="20"/>
              </w:rPr>
              <w:t xml:space="preserve"> lenguaje)</w:t>
            </w:r>
            <w:r w:rsidR="00D07847" w:rsidRPr="005513DD">
              <w:rPr>
                <w:rFonts w:asciiTheme="minorHAnsi" w:hAnsiTheme="minorHAnsi" w:cstheme="minorHAnsi"/>
                <w:sz w:val="22"/>
                <w:szCs w:val="20"/>
              </w:rPr>
              <w:t>. c) Si las sesiones de GI se dispersan entre varias áreas el progreso en cada una de ellas será menor que si se concentran los esfuerzos en una. d) En caso de que no se trabaje por áreas, sino por unidades didácticas globalizadas o proyectos, habrá que ver como se adaptan los GI.</w:t>
            </w:r>
            <w:r w:rsidR="00285F49" w:rsidRPr="005513DD">
              <w:rPr>
                <w:rFonts w:asciiTheme="minorHAnsi" w:hAnsiTheme="minorHAnsi" w:cstheme="minorHAnsi"/>
                <w:sz w:val="22"/>
                <w:szCs w:val="20"/>
              </w:rPr>
              <w:t xml:space="preserve"> (Este asunto lo destacan, especialmente Ana María Jiménez </w:t>
            </w:r>
            <w:proofErr w:type="spellStart"/>
            <w:r w:rsidR="00285F49" w:rsidRPr="005513DD">
              <w:rPr>
                <w:rFonts w:asciiTheme="minorHAnsi" w:hAnsiTheme="minorHAnsi" w:cstheme="minorHAnsi"/>
                <w:sz w:val="22"/>
                <w:szCs w:val="20"/>
              </w:rPr>
              <w:t>Sántos</w:t>
            </w:r>
            <w:proofErr w:type="spellEnd"/>
            <w:r w:rsidR="00F27484" w:rsidRPr="005513DD">
              <w:rPr>
                <w:rFonts w:asciiTheme="minorHAnsi" w:hAnsiTheme="minorHAnsi" w:cstheme="minorHAnsi"/>
                <w:sz w:val="22"/>
                <w:szCs w:val="20"/>
              </w:rPr>
              <w:t>,</w:t>
            </w:r>
            <w:r w:rsidR="00285F49" w:rsidRPr="005513DD">
              <w:rPr>
                <w:rFonts w:asciiTheme="minorHAnsi" w:hAnsiTheme="minorHAnsi" w:cstheme="minorHAnsi"/>
                <w:sz w:val="22"/>
                <w:szCs w:val="20"/>
              </w:rPr>
              <w:t xml:space="preserve"> </w:t>
            </w:r>
            <w:proofErr w:type="spellStart"/>
            <w:r w:rsidR="00285F49" w:rsidRPr="005513DD">
              <w:rPr>
                <w:rFonts w:asciiTheme="minorHAnsi" w:hAnsiTheme="minorHAnsi" w:cstheme="minorHAnsi"/>
                <w:sz w:val="22"/>
                <w:szCs w:val="20"/>
              </w:rPr>
              <w:t>Elisabet</w:t>
            </w:r>
            <w:proofErr w:type="spellEnd"/>
            <w:r w:rsidR="00285F49" w:rsidRPr="005513DD">
              <w:rPr>
                <w:rFonts w:asciiTheme="minorHAnsi" w:hAnsiTheme="minorHAnsi" w:cstheme="minorHAnsi"/>
                <w:sz w:val="22"/>
                <w:szCs w:val="20"/>
              </w:rPr>
              <w:t xml:space="preserve"> López Sánchez</w:t>
            </w:r>
            <w:r w:rsidR="00F27484" w:rsidRPr="005513DD">
              <w:rPr>
                <w:rFonts w:asciiTheme="minorHAnsi" w:hAnsiTheme="minorHAnsi" w:cstheme="minorHAnsi"/>
                <w:sz w:val="22"/>
                <w:szCs w:val="20"/>
              </w:rPr>
              <w:t xml:space="preserve"> y Yolanda Polo Franco</w:t>
            </w:r>
            <w:r w:rsidR="00285F49" w:rsidRPr="005513DD">
              <w:rPr>
                <w:rFonts w:asciiTheme="minorHAnsi" w:hAnsiTheme="minorHAnsi" w:cstheme="minorHAnsi"/>
                <w:sz w:val="22"/>
                <w:szCs w:val="20"/>
              </w:rPr>
              <w:t>).</w:t>
            </w:r>
          </w:p>
          <w:p w:rsidR="009C2BE1" w:rsidRPr="009C2BE1" w:rsidRDefault="009C2BE1" w:rsidP="00047DFF">
            <w:pPr>
              <w:pStyle w:val="Prrafodelista"/>
              <w:numPr>
                <w:ilvl w:val="0"/>
                <w:numId w:val="8"/>
              </w:numPr>
              <w:autoSpaceDE w:val="0"/>
              <w:autoSpaceDN w:val="0"/>
              <w:adjustRightInd w:val="0"/>
              <w:spacing w:before="40" w:after="40"/>
              <w:jc w:val="both"/>
              <w:rPr>
                <w:rFonts w:asciiTheme="minorHAnsi" w:hAnsiTheme="minorHAnsi" w:cstheme="minorHAnsi"/>
                <w:b/>
                <w:sz w:val="22"/>
                <w:szCs w:val="20"/>
              </w:rPr>
            </w:pPr>
            <w:r w:rsidRPr="009C2BE1">
              <w:rPr>
                <w:rFonts w:asciiTheme="minorHAnsi" w:hAnsiTheme="minorHAnsi" w:cstheme="minorHAnsi"/>
                <w:b/>
                <w:sz w:val="22"/>
                <w:szCs w:val="20"/>
              </w:rPr>
              <w:t>En relación con la dificultad y/o extensión de las tareas (asunto relacionado con el apartado A.2 referido a los tiempos y tratado anteriormente).</w:t>
            </w:r>
          </w:p>
          <w:p w:rsidR="00C237FD" w:rsidRPr="00C237FD" w:rsidRDefault="00047DFF" w:rsidP="00C237FD">
            <w:pPr>
              <w:pStyle w:val="Prrafodelista"/>
              <w:numPr>
                <w:ilvl w:val="1"/>
                <w:numId w:val="8"/>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En las aportaciones de los grupos no se señalan ni como “conseguidos” ni como “a mejorar” los ítems 17 y 18, pero dado</w:t>
            </w:r>
            <w:r w:rsidR="00531E8E" w:rsidRPr="005513DD">
              <w:rPr>
                <w:rFonts w:asciiTheme="minorHAnsi" w:hAnsiTheme="minorHAnsi" w:cstheme="minorHAnsi"/>
                <w:sz w:val="22"/>
                <w:szCs w:val="20"/>
              </w:rPr>
              <w:t xml:space="preserve"> que anteriormente (ítems 9, 10 y 11) se indicó que había dificultades en cumplir con los tiempos previstos, habrá que ver si las tareas están bien diseñadas o son demasiado largas, o demasiado difíciles o si la elección de las tareas tiene algo que ver con que no se cumplan los tiempos (</w:t>
            </w:r>
            <w:proofErr w:type="spellStart"/>
            <w:r w:rsidR="00531E8E" w:rsidRPr="005513DD">
              <w:rPr>
                <w:rFonts w:asciiTheme="minorHAnsi" w:hAnsiTheme="minorHAnsi" w:cstheme="minorHAnsi"/>
                <w:sz w:val="22"/>
                <w:szCs w:val="20"/>
              </w:rPr>
              <w:t>p.e.</w:t>
            </w:r>
            <w:proofErr w:type="spellEnd"/>
            <w:r w:rsidR="00531E8E" w:rsidRPr="005513DD">
              <w:rPr>
                <w:rFonts w:asciiTheme="minorHAnsi" w:hAnsiTheme="minorHAnsi" w:cstheme="minorHAnsi"/>
                <w:sz w:val="22"/>
                <w:szCs w:val="20"/>
              </w:rPr>
              <w:t>, es más fácil cumplir los tiempos con tareas de aplicación de aprendizajes que la mayoría de los estudiantes ya han aprendido</w:t>
            </w:r>
            <w:r w:rsidRPr="005513DD">
              <w:rPr>
                <w:rFonts w:asciiTheme="minorHAnsi" w:hAnsiTheme="minorHAnsi" w:cstheme="minorHAnsi"/>
                <w:sz w:val="22"/>
                <w:szCs w:val="20"/>
              </w:rPr>
              <w:t xml:space="preserve"> </w:t>
            </w:r>
            <w:r w:rsidR="00531E8E" w:rsidRPr="005513DD">
              <w:rPr>
                <w:rFonts w:asciiTheme="minorHAnsi" w:hAnsiTheme="minorHAnsi" w:cstheme="minorHAnsi"/>
                <w:sz w:val="22"/>
                <w:szCs w:val="20"/>
              </w:rPr>
              <w:t>que en tareas donde se presentan contenidos nuevos que todos tienen que aprender).</w:t>
            </w:r>
          </w:p>
          <w:p w:rsidR="00C237FD" w:rsidRPr="00C237FD" w:rsidRDefault="00C237FD" w:rsidP="00C237FD">
            <w:pPr>
              <w:pStyle w:val="Prrafodelista"/>
              <w:numPr>
                <w:ilvl w:val="1"/>
                <w:numId w:val="8"/>
              </w:numPr>
              <w:autoSpaceDE w:val="0"/>
              <w:autoSpaceDN w:val="0"/>
              <w:adjustRightInd w:val="0"/>
              <w:spacing w:before="40" w:after="40"/>
              <w:jc w:val="both"/>
              <w:rPr>
                <w:rFonts w:asciiTheme="minorHAnsi" w:hAnsiTheme="minorHAnsi" w:cstheme="minorHAnsi"/>
                <w:b/>
                <w:sz w:val="22"/>
                <w:szCs w:val="20"/>
              </w:rPr>
            </w:pPr>
            <w:r w:rsidRPr="00C237FD">
              <w:rPr>
                <w:rFonts w:asciiTheme="minorHAnsi" w:hAnsiTheme="minorHAnsi" w:cstheme="minorHAnsi"/>
                <w:sz w:val="22"/>
                <w:szCs w:val="20"/>
              </w:rPr>
              <w:t xml:space="preserve">Rocío Aneas Florencio, María Peñalosa Martínez y María Reyes Fernández Pérez proponen hacer un banco de materiales para el desarrollo de los GI, en relación a las unidades didácticas que se vayan a ir trabajando, especialmente de tareas que propicien la interacción (Ana Gloria Romero </w:t>
            </w:r>
            <w:proofErr w:type="spellStart"/>
            <w:r w:rsidRPr="00C237FD">
              <w:rPr>
                <w:rFonts w:asciiTheme="minorHAnsi" w:hAnsiTheme="minorHAnsi" w:cstheme="minorHAnsi"/>
                <w:sz w:val="22"/>
                <w:szCs w:val="20"/>
              </w:rPr>
              <w:t>Valseca</w:t>
            </w:r>
            <w:proofErr w:type="spellEnd"/>
            <w:r w:rsidRPr="00C237FD">
              <w:rPr>
                <w:rFonts w:asciiTheme="minorHAnsi" w:hAnsiTheme="minorHAnsi" w:cstheme="minorHAnsi"/>
                <w:sz w:val="22"/>
                <w:szCs w:val="20"/>
              </w:rPr>
              <w:t>).</w:t>
            </w:r>
          </w:p>
          <w:p w:rsidR="00C237FD" w:rsidRPr="00C237FD" w:rsidRDefault="00C237FD" w:rsidP="00C237FD">
            <w:pPr>
              <w:autoSpaceDE w:val="0"/>
              <w:autoSpaceDN w:val="0"/>
              <w:adjustRightInd w:val="0"/>
              <w:spacing w:before="40" w:after="40"/>
              <w:jc w:val="both"/>
              <w:rPr>
                <w:rFonts w:asciiTheme="minorHAnsi" w:hAnsiTheme="minorHAnsi" w:cstheme="minorHAnsi"/>
                <w:b/>
                <w:sz w:val="22"/>
                <w:szCs w:val="20"/>
              </w:rPr>
            </w:pPr>
          </w:p>
          <w:p w:rsidR="009C2BE1" w:rsidRPr="00F53223" w:rsidRDefault="009C2BE1" w:rsidP="009C2BE1">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w:t>
            </w:r>
            <w:r w:rsidRPr="00F53223">
              <w:rPr>
                <w:rFonts w:asciiTheme="minorHAnsi" w:hAnsiTheme="minorHAnsi" w:cstheme="minorHAnsi"/>
                <w:b/>
                <w:bCs/>
                <w:sz w:val="22"/>
                <w:szCs w:val="20"/>
              </w:rPr>
              <w:t>C) PROBLEMAS Y PROPUESTA DE SOLUCIONES:</w:t>
            </w:r>
          </w:p>
          <w:p w:rsidR="009C2BE1" w:rsidRPr="00C237FD" w:rsidRDefault="009C2BE1" w:rsidP="00531E8E">
            <w:pPr>
              <w:pStyle w:val="Prrafodelista"/>
              <w:numPr>
                <w:ilvl w:val="0"/>
                <w:numId w:val="9"/>
              </w:numPr>
              <w:autoSpaceDE w:val="0"/>
              <w:autoSpaceDN w:val="0"/>
              <w:adjustRightInd w:val="0"/>
              <w:spacing w:before="40" w:after="40"/>
              <w:jc w:val="both"/>
              <w:rPr>
                <w:rFonts w:asciiTheme="minorHAnsi" w:hAnsiTheme="minorHAnsi" w:cstheme="minorHAnsi"/>
                <w:b/>
                <w:sz w:val="22"/>
                <w:szCs w:val="20"/>
              </w:rPr>
            </w:pPr>
            <w:r w:rsidRPr="00C237FD">
              <w:rPr>
                <w:rFonts w:asciiTheme="minorHAnsi" w:hAnsiTheme="minorHAnsi" w:cstheme="minorHAnsi"/>
                <w:b/>
                <w:sz w:val="22"/>
                <w:szCs w:val="20"/>
              </w:rPr>
              <w:t>En relación con el contenido de las tareas:</w:t>
            </w:r>
          </w:p>
          <w:p w:rsidR="009C2BE1" w:rsidRPr="009C2BE1" w:rsidRDefault="009C2BE1" w:rsidP="009C2BE1">
            <w:pPr>
              <w:pStyle w:val="Prrafodelista"/>
              <w:numPr>
                <w:ilvl w:val="1"/>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Revisar la documentación sobre Grupos Interactivos y teniendo en cuenta lo que en ella se dice y las razones para una forma de actuar u otra señalada anteriormente, de</w:t>
            </w:r>
            <w:r w:rsidR="00531E8E" w:rsidRPr="005513DD">
              <w:rPr>
                <w:rFonts w:asciiTheme="minorHAnsi" w:hAnsiTheme="minorHAnsi" w:cstheme="minorHAnsi"/>
                <w:sz w:val="22"/>
                <w:szCs w:val="20"/>
              </w:rPr>
              <w:t xml:space="preserve">dicar una sesión a dialogar </w:t>
            </w:r>
            <w:r>
              <w:rPr>
                <w:rFonts w:asciiTheme="minorHAnsi" w:hAnsiTheme="minorHAnsi" w:cstheme="minorHAnsi"/>
                <w:sz w:val="22"/>
                <w:szCs w:val="20"/>
              </w:rPr>
              <w:t xml:space="preserve">y decidir </w:t>
            </w:r>
            <w:r w:rsidR="00531E8E" w:rsidRPr="005513DD">
              <w:rPr>
                <w:rFonts w:asciiTheme="minorHAnsi" w:hAnsiTheme="minorHAnsi" w:cstheme="minorHAnsi"/>
                <w:sz w:val="22"/>
                <w:szCs w:val="20"/>
              </w:rPr>
              <w:t xml:space="preserve">acerca de: </w:t>
            </w:r>
          </w:p>
          <w:p w:rsidR="009C2BE1" w:rsidRPr="00C237FD" w:rsidRDefault="009C2BE1" w:rsidP="009C2BE1">
            <w:pPr>
              <w:pStyle w:val="Prrafodelista"/>
              <w:numPr>
                <w:ilvl w:val="2"/>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S</w:t>
            </w:r>
            <w:r w:rsidR="00531E8E" w:rsidRPr="005513DD">
              <w:rPr>
                <w:rFonts w:asciiTheme="minorHAnsi" w:hAnsiTheme="minorHAnsi" w:cstheme="minorHAnsi"/>
                <w:sz w:val="22"/>
                <w:szCs w:val="20"/>
              </w:rPr>
              <w:t>i las tareas han de ser de la misma área de conocimiento o de áreas distintas</w:t>
            </w:r>
            <w:r>
              <w:rPr>
                <w:rFonts w:asciiTheme="minorHAnsi" w:hAnsiTheme="minorHAnsi" w:cstheme="minorHAnsi"/>
                <w:sz w:val="22"/>
                <w:szCs w:val="20"/>
              </w:rPr>
              <w:t>. En su caso, decidir a qué áreas se van a dedicar los GI (en función del voluntariado que haya podrá ser a una o a varias).</w:t>
            </w:r>
          </w:p>
          <w:p w:rsidR="00C237FD" w:rsidRPr="00C237FD" w:rsidRDefault="00C237FD" w:rsidP="009C2BE1">
            <w:pPr>
              <w:pStyle w:val="Prrafodelista"/>
              <w:numPr>
                <w:ilvl w:val="2"/>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lastRenderedPageBreak/>
              <w:t xml:space="preserve">Si las tareas de distintas áreas se van a mezclar en una sesión o se van a dedicar sesiones semanales distintas a cada área de conocimiento. </w:t>
            </w:r>
          </w:p>
          <w:p w:rsidR="00C237FD" w:rsidRPr="00C237FD" w:rsidRDefault="00C237FD" w:rsidP="009C2BE1">
            <w:pPr>
              <w:pStyle w:val="Prrafodelista"/>
              <w:numPr>
                <w:ilvl w:val="2"/>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Si se hacen unidades didácticas globalizadas o trabajo por proyectos y no por áreas, ver cómo adaptar a esta realidad las tareas de GI.</w:t>
            </w:r>
          </w:p>
          <w:p w:rsidR="00C237FD" w:rsidRPr="00C237FD" w:rsidRDefault="00C237FD" w:rsidP="00C237FD">
            <w:pPr>
              <w:pStyle w:val="Prrafodelista"/>
              <w:numPr>
                <w:ilvl w:val="0"/>
                <w:numId w:val="9"/>
              </w:numPr>
              <w:autoSpaceDE w:val="0"/>
              <w:autoSpaceDN w:val="0"/>
              <w:adjustRightInd w:val="0"/>
              <w:spacing w:before="40" w:after="40"/>
              <w:jc w:val="both"/>
              <w:rPr>
                <w:rFonts w:asciiTheme="minorHAnsi" w:hAnsiTheme="minorHAnsi" w:cstheme="minorHAnsi"/>
                <w:b/>
                <w:sz w:val="22"/>
                <w:szCs w:val="20"/>
              </w:rPr>
            </w:pPr>
            <w:r w:rsidRPr="00C237FD">
              <w:rPr>
                <w:rFonts w:asciiTheme="minorHAnsi" w:hAnsiTheme="minorHAnsi" w:cstheme="minorHAnsi"/>
                <w:b/>
                <w:sz w:val="22"/>
                <w:szCs w:val="20"/>
              </w:rPr>
              <w:t>En relación con la dificultad y extensión de las tareas.</w:t>
            </w:r>
          </w:p>
          <w:p w:rsidR="00C237FD" w:rsidRPr="00C237FD" w:rsidRDefault="00C237FD" w:rsidP="00C237FD">
            <w:pPr>
              <w:pStyle w:val="Prrafodelista"/>
              <w:numPr>
                <w:ilvl w:val="1"/>
                <w:numId w:val="9"/>
              </w:numPr>
              <w:autoSpaceDE w:val="0"/>
              <w:autoSpaceDN w:val="0"/>
              <w:adjustRightInd w:val="0"/>
              <w:spacing w:before="40" w:after="40"/>
              <w:jc w:val="both"/>
              <w:rPr>
                <w:rFonts w:asciiTheme="minorHAnsi" w:hAnsiTheme="minorHAnsi" w:cstheme="minorHAnsi"/>
                <w:sz w:val="22"/>
                <w:szCs w:val="20"/>
              </w:rPr>
            </w:pPr>
            <w:r w:rsidRPr="00C237FD">
              <w:rPr>
                <w:rFonts w:asciiTheme="minorHAnsi" w:hAnsiTheme="minorHAnsi" w:cstheme="minorHAnsi"/>
                <w:sz w:val="22"/>
                <w:szCs w:val="20"/>
              </w:rPr>
              <w:t xml:space="preserve">En base </w:t>
            </w:r>
            <w:r>
              <w:rPr>
                <w:rFonts w:asciiTheme="minorHAnsi" w:hAnsiTheme="minorHAnsi" w:cstheme="minorHAnsi"/>
                <w:sz w:val="22"/>
                <w:szCs w:val="20"/>
              </w:rPr>
              <w:t>a la experiencia, revisar:</w:t>
            </w:r>
          </w:p>
          <w:p w:rsidR="00C237FD" w:rsidRPr="00C237FD" w:rsidRDefault="009C2BE1" w:rsidP="009C2BE1">
            <w:pPr>
              <w:pStyle w:val="Prrafodelista"/>
              <w:numPr>
                <w:ilvl w:val="2"/>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S</w:t>
            </w:r>
            <w:r w:rsidR="00531E8E" w:rsidRPr="005513DD">
              <w:rPr>
                <w:rFonts w:asciiTheme="minorHAnsi" w:hAnsiTheme="minorHAnsi" w:cstheme="minorHAnsi"/>
                <w:sz w:val="22"/>
                <w:szCs w:val="20"/>
              </w:rPr>
              <w:t xml:space="preserve">i han de ser tareas para aprendizajes nuevos o tareas de práctica, repaso y/o recuperación de aprendizajes ya realizados; </w:t>
            </w:r>
          </w:p>
          <w:p w:rsidR="00531E8E" w:rsidRPr="005513DD" w:rsidRDefault="00C237FD" w:rsidP="009C2BE1">
            <w:pPr>
              <w:pStyle w:val="Prrafodelista"/>
              <w:numPr>
                <w:ilvl w:val="2"/>
                <w:numId w:val="9"/>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 xml:space="preserve">La adecuación de la </w:t>
            </w:r>
            <w:r w:rsidR="00531E8E" w:rsidRPr="005513DD">
              <w:rPr>
                <w:rFonts w:asciiTheme="minorHAnsi" w:hAnsiTheme="minorHAnsi" w:cstheme="minorHAnsi"/>
                <w:sz w:val="22"/>
                <w:szCs w:val="20"/>
              </w:rPr>
              <w:t>extensión y/o dificultad de la tarea en relación con el tiempo que se dedica a cada una en la sesión de GI</w:t>
            </w:r>
            <w:r w:rsidR="000002E3" w:rsidRPr="005513DD">
              <w:rPr>
                <w:rFonts w:asciiTheme="minorHAnsi" w:hAnsiTheme="minorHAnsi" w:cstheme="minorHAnsi"/>
                <w:sz w:val="22"/>
                <w:szCs w:val="20"/>
              </w:rPr>
              <w:t>.</w:t>
            </w: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C237FD" w:rsidRPr="00F53223" w:rsidRDefault="00C237FD" w:rsidP="00C237FD">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Pr="00F53223">
              <w:rPr>
                <w:rFonts w:asciiTheme="minorHAnsi" w:hAnsiTheme="minorHAnsi" w:cstheme="minorHAnsi"/>
                <w:b/>
                <w:bCs/>
                <w:sz w:val="22"/>
                <w:szCs w:val="20"/>
              </w:rPr>
              <w:t>ACUERDOS TOMADOS EN RELACIÓN A: 1) PROBLEMAS A ABORDAR, 2) MODO DE AFRONTARLOS (PLANES DE TRABAJO) Y 3) COMPROMISOS CONCRETOS QUE PUEDAN REVISARSE.</w:t>
            </w: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C237FD" w:rsidRDefault="00C237FD" w:rsidP="005513DD">
            <w:pPr>
              <w:autoSpaceDE w:val="0"/>
              <w:autoSpaceDN w:val="0"/>
              <w:adjustRightInd w:val="0"/>
              <w:spacing w:before="40" w:after="40"/>
              <w:jc w:val="both"/>
              <w:rPr>
                <w:rFonts w:asciiTheme="minorHAnsi" w:hAnsiTheme="minorHAnsi" w:cstheme="minorHAnsi"/>
                <w:b/>
                <w:sz w:val="22"/>
                <w:szCs w:val="20"/>
              </w:rPr>
            </w:pPr>
          </w:p>
          <w:p w:rsidR="005513DD" w:rsidRPr="005513DD" w:rsidRDefault="005513DD" w:rsidP="005513DD">
            <w:pPr>
              <w:autoSpaceDE w:val="0"/>
              <w:autoSpaceDN w:val="0"/>
              <w:adjustRightInd w:val="0"/>
              <w:spacing w:before="40" w:after="40"/>
              <w:jc w:val="both"/>
              <w:rPr>
                <w:rFonts w:asciiTheme="minorHAnsi" w:hAnsiTheme="minorHAnsi" w:cstheme="minorHAnsi"/>
                <w:b/>
                <w:sz w:val="22"/>
                <w:szCs w:val="20"/>
              </w:rPr>
            </w:pPr>
          </w:p>
        </w:tc>
      </w:tr>
      <w:tr w:rsidR="001A0850" w:rsidRPr="00A94FFF" w:rsidTr="00B739AD">
        <w:trPr>
          <w:jc w:val="center"/>
        </w:trPr>
        <w:tc>
          <w:tcPr>
            <w:tcW w:w="544" w:type="dxa"/>
            <w:shd w:val="clear" w:color="auto" w:fill="FFFF00"/>
          </w:tcPr>
          <w:p w:rsidR="001A0850" w:rsidRPr="00A94FFF" w:rsidRDefault="001A0850" w:rsidP="008E1D8D">
            <w:pPr>
              <w:autoSpaceDE w:val="0"/>
              <w:autoSpaceDN w:val="0"/>
              <w:adjustRightInd w:val="0"/>
              <w:spacing w:before="40" w:after="40"/>
              <w:jc w:val="center"/>
              <w:rPr>
                <w:rFonts w:asciiTheme="minorHAnsi" w:hAnsiTheme="minorHAnsi" w:cstheme="minorHAnsi"/>
                <w:b/>
                <w:bCs/>
                <w:sz w:val="20"/>
                <w:szCs w:val="20"/>
              </w:rPr>
            </w:pPr>
          </w:p>
        </w:tc>
        <w:tc>
          <w:tcPr>
            <w:tcW w:w="10138" w:type="dxa"/>
            <w:gridSpan w:val="7"/>
            <w:shd w:val="clear" w:color="auto" w:fill="FFFF00"/>
          </w:tcPr>
          <w:p w:rsidR="001A0850" w:rsidRPr="00A94FFF" w:rsidRDefault="001A0850" w:rsidP="008E1D8D">
            <w:pPr>
              <w:autoSpaceDE w:val="0"/>
              <w:autoSpaceDN w:val="0"/>
              <w:adjustRightInd w:val="0"/>
              <w:spacing w:before="40" w:after="40"/>
              <w:jc w:val="center"/>
              <w:rPr>
                <w:rFonts w:asciiTheme="minorHAnsi" w:hAnsiTheme="minorHAnsi" w:cstheme="minorHAnsi"/>
                <w:b/>
                <w:bCs/>
                <w:sz w:val="20"/>
                <w:szCs w:val="20"/>
              </w:rPr>
            </w:pPr>
            <w:r w:rsidRPr="00A94FFF">
              <w:rPr>
                <w:rFonts w:asciiTheme="minorHAnsi" w:hAnsiTheme="minorHAnsi" w:cstheme="minorHAnsi"/>
                <w:b/>
                <w:bCs/>
                <w:sz w:val="20"/>
                <w:szCs w:val="20"/>
              </w:rPr>
              <w:t>B) FUNCIONES DEL PROFESORADO, VOLUNTARIADO Y ESCOLARES.</w:t>
            </w:r>
          </w:p>
        </w:tc>
      </w:tr>
      <w:tr w:rsidR="001A0850" w:rsidRPr="00A94FFF" w:rsidTr="00B739AD">
        <w:trPr>
          <w:jc w:val="center"/>
        </w:trPr>
        <w:tc>
          <w:tcPr>
            <w:tcW w:w="544" w:type="dxa"/>
            <w:tcBorders>
              <w:bottom w:val="single" w:sz="4" w:space="0" w:color="auto"/>
            </w:tcBorders>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p>
        </w:tc>
        <w:tc>
          <w:tcPr>
            <w:tcW w:w="10138" w:type="dxa"/>
            <w:gridSpan w:val="7"/>
            <w:tcBorders>
              <w:bottom w:val="single" w:sz="4" w:space="0" w:color="auto"/>
            </w:tcBorders>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bCs/>
                <w:sz w:val="20"/>
                <w:szCs w:val="20"/>
              </w:rPr>
            </w:pPr>
            <w:r w:rsidRPr="00A94FFF">
              <w:rPr>
                <w:rFonts w:asciiTheme="minorHAnsi" w:hAnsiTheme="minorHAnsi" w:cstheme="minorHAnsi"/>
                <w:b/>
                <w:bCs/>
                <w:sz w:val="20"/>
                <w:szCs w:val="20"/>
              </w:rPr>
              <w:t>B.1) El profesorado.</w:t>
            </w: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Organiza la clase, prepara el ambiente  y lo hace adecuadamente.</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Forma los grupos y lo hace según los criterios establecidos.</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Decide los objetivos a trabajar y lleva preparadas las tareas.</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nil"/>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Lleva preparadas las fichas de evaluación para él y para el voluntario.</w:t>
            </w:r>
          </w:p>
        </w:tc>
        <w:tc>
          <w:tcPr>
            <w:tcW w:w="900" w:type="dxa"/>
            <w:tcBorders>
              <w:top w:val="nil"/>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BM</w:t>
            </w:r>
          </w:p>
        </w:tc>
        <w:tc>
          <w:tcPr>
            <w:tcW w:w="545" w:type="dxa"/>
            <w:tcBorders>
              <w:top w:val="nil"/>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0</w:t>
            </w:r>
          </w:p>
        </w:tc>
        <w:tc>
          <w:tcPr>
            <w:tcW w:w="545" w:type="dxa"/>
            <w:tcBorders>
              <w:top w:val="nil"/>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nil"/>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nil"/>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nil"/>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Orienta adecuadamente al voluntario acerca de su papel.</w:t>
            </w:r>
          </w:p>
        </w:tc>
        <w:tc>
          <w:tcPr>
            <w:tcW w:w="900" w:type="dxa"/>
            <w:tcBorders>
              <w:top w:val="single" w:sz="4" w:space="0" w:color="auto"/>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nil"/>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Marca correctamente los tiempos de tareas y el paso de una a otra.</w:t>
            </w:r>
          </w:p>
        </w:tc>
        <w:tc>
          <w:tcPr>
            <w:tcW w:w="900" w:type="dxa"/>
            <w:tcBorders>
              <w:top w:val="single" w:sz="4" w:space="0" w:color="auto"/>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Supervisa todos los equipos y mantiene el mismo criterio en todos.</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No actúa como el voluntario en un grupo. Está pendiente de todos.</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Cierra el trabajo con una conclusión para todos los equipos.</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bottom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Establece de manera adecuada los criterios de evaluación.</w:t>
            </w:r>
          </w:p>
        </w:tc>
        <w:tc>
          <w:tcPr>
            <w:tcW w:w="900" w:type="dxa"/>
            <w:tcBorders>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tcBorders>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531E8E" w:rsidRPr="00A94FFF" w:rsidTr="008E1D8D">
        <w:trPr>
          <w:jc w:val="center"/>
        </w:trPr>
        <w:tc>
          <w:tcPr>
            <w:tcW w:w="10682" w:type="dxa"/>
            <w:gridSpan w:val="8"/>
            <w:tcBorders>
              <w:bottom w:val="single" w:sz="4" w:space="0" w:color="auto"/>
            </w:tcBorders>
          </w:tcPr>
          <w:p w:rsidR="00B018D8" w:rsidRPr="009B761E" w:rsidRDefault="00B018D8" w:rsidP="00B018D8">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Pr="009B761E">
              <w:rPr>
                <w:rFonts w:asciiTheme="minorHAnsi" w:hAnsiTheme="minorHAnsi" w:cstheme="minorHAnsi"/>
                <w:b/>
                <w:bCs/>
                <w:sz w:val="22"/>
                <w:szCs w:val="20"/>
              </w:rPr>
              <w:t>:</w:t>
            </w:r>
          </w:p>
          <w:p w:rsidR="00531E8E" w:rsidRPr="005513DD" w:rsidRDefault="00B018D8" w:rsidP="00B018D8">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00531E8E" w:rsidRPr="005513DD">
              <w:rPr>
                <w:rFonts w:asciiTheme="minorHAnsi" w:hAnsiTheme="minorHAnsi" w:cstheme="minorHAnsi"/>
                <w:b/>
                <w:sz w:val="22"/>
                <w:szCs w:val="20"/>
              </w:rPr>
              <w:t xml:space="preserve">(+) </w:t>
            </w:r>
            <w:r w:rsidR="00DA685C" w:rsidRPr="005513DD">
              <w:rPr>
                <w:rFonts w:asciiTheme="minorHAnsi" w:hAnsiTheme="minorHAnsi" w:cstheme="minorHAnsi"/>
                <w:sz w:val="22"/>
                <w:szCs w:val="20"/>
              </w:rPr>
              <w:t>Se destaca como un aspecto logrado que el profesor organiza la clase, prepara el ambiente y lo hace adecuadamente; forma los grupos según los criterios establecidos (grupos heterogéneos, se renuevan cada cierto tiempo,…), decide los objetivos y lleva preparadas las tareas.</w:t>
            </w:r>
          </w:p>
          <w:p w:rsidR="00DA685C" w:rsidRPr="005513DD" w:rsidRDefault="00DA685C" w:rsidP="008E1D8D">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Hay que mejorar en el papel del docente durante el desarrollo de las sesiones de GI de manera que no actúe como un voluntario más sino que vaya rotando entre todos los grupos observando su desarrollo, evaluando su funcionamiento como grupo y/o de algún escolar en particular, revisando la adecuación de la tarea,…). Tampoco cierra el trabajo con una conclusión final ni establece adecuados criterios de evaluación.</w:t>
            </w:r>
          </w:p>
          <w:p w:rsidR="00DA685C" w:rsidRDefault="00DA685C" w:rsidP="008E1D8D">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Hay división de opiniones respecto a si lleva o no preparadas rúbricas de evaluación para él y para el voluntariado.</w:t>
            </w:r>
          </w:p>
          <w:p w:rsidR="00B018D8" w:rsidRPr="005513DD" w:rsidRDefault="00B018D8" w:rsidP="008E1D8D">
            <w:pPr>
              <w:autoSpaceDE w:val="0"/>
              <w:autoSpaceDN w:val="0"/>
              <w:adjustRightInd w:val="0"/>
              <w:spacing w:before="40" w:after="40"/>
              <w:jc w:val="both"/>
              <w:rPr>
                <w:rFonts w:asciiTheme="minorHAnsi" w:hAnsiTheme="minorHAnsi" w:cstheme="minorHAnsi"/>
                <w:sz w:val="22"/>
                <w:szCs w:val="20"/>
              </w:rPr>
            </w:pPr>
          </w:p>
          <w:p w:rsidR="00B018D8" w:rsidRPr="009B761E" w:rsidRDefault="00B018D8" w:rsidP="00B018D8">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Pr="009B761E">
              <w:rPr>
                <w:rFonts w:asciiTheme="minorHAnsi" w:hAnsiTheme="minorHAnsi" w:cstheme="minorHAnsi"/>
                <w:b/>
                <w:bCs/>
                <w:sz w:val="22"/>
                <w:szCs w:val="20"/>
              </w:rPr>
              <w:t>ASPECTOS</w:t>
            </w:r>
            <w:r>
              <w:rPr>
                <w:rFonts w:asciiTheme="minorHAnsi" w:hAnsiTheme="minorHAnsi" w:cstheme="minorHAnsi"/>
                <w:b/>
                <w:bCs/>
                <w:sz w:val="22"/>
                <w:szCs w:val="20"/>
              </w:rPr>
              <w:t xml:space="preserve"> DESTACADOS EN EL DIÁLOGO Y EN LAS APORTACIONES ESCRITAS</w:t>
            </w:r>
            <w:r w:rsidRPr="009B761E">
              <w:rPr>
                <w:rFonts w:asciiTheme="minorHAnsi" w:hAnsiTheme="minorHAnsi" w:cstheme="minorHAnsi"/>
                <w:b/>
                <w:bCs/>
                <w:sz w:val="22"/>
                <w:szCs w:val="20"/>
              </w:rPr>
              <w:t>:</w:t>
            </w:r>
          </w:p>
          <w:p w:rsidR="00B018D8" w:rsidRDefault="00DA685C" w:rsidP="00DA685C">
            <w:pPr>
              <w:pStyle w:val="Prrafodelista"/>
              <w:numPr>
                <w:ilvl w:val="0"/>
                <w:numId w:val="10"/>
              </w:numPr>
              <w:autoSpaceDE w:val="0"/>
              <w:autoSpaceDN w:val="0"/>
              <w:adjustRightInd w:val="0"/>
              <w:spacing w:before="40" w:after="40"/>
              <w:jc w:val="both"/>
              <w:rPr>
                <w:rFonts w:asciiTheme="minorHAnsi" w:hAnsiTheme="minorHAnsi" w:cstheme="minorHAnsi"/>
                <w:sz w:val="22"/>
                <w:szCs w:val="20"/>
              </w:rPr>
            </w:pPr>
            <w:r w:rsidRPr="00B018D8">
              <w:rPr>
                <w:rFonts w:asciiTheme="minorHAnsi" w:hAnsiTheme="minorHAnsi" w:cstheme="minorHAnsi"/>
                <w:b/>
                <w:sz w:val="22"/>
                <w:szCs w:val="20"/>
              </w:rPr>
              <w:t>Respecto al papel del docente</w:t>
            </w:r>
            <w:r w:rsidR="00B018D8">
              <w:rPr>
                <w:rFonts w:asciiTheme="minorHAnsi" w:hAnsiTheme="minorHAnsi" w:cstheme="minorHAnsi"/>
                <w:sz w:val="22"/>
                <w:szCs w:val="20"/>
              </w:rPr>
              <w:t>.</w:t>
            </w:r>
          </w:p>
          <w:p w:rsidR="00DA685C" w:rsidRPr="005513DD" w:rsidRDefault="00B018D8" w:rsidP="00B018D8">
            <w:pPr>
              <w:pStyle w:val="Prrafodelista"/>
              <w:numPr>
                <w:ilvl w:val="1"/>
                <w:numId w:val="10"/>
              </w:numPr>
              <w:autoSpaceDE w:val="0"/>
              <w:autoSpaceDN w:val="0"/>
              <w:adjustRightInd w:val="0"/>
              <w:spacing w:before="40" w:after="40"/>
              <w:jc w:val="both"/>
              <w:rPr>
                <w:rFonts w:asciiTheme="minorHAnsi" w:hAnsiTheme="minorHAnsi" w:cstheme="minorHAnsi"/>
                <w:sz w:val="22"/>
                <w:szCs w:val="20"/>
              </w:rPr>
            </w:pPr>
            <w:r>
              <w:rPr>
                <w:rFonts w:asciiTheme="minorHAnsi" w:hAnsiTheme="minorHAnsi" w:cstheme="minorHAnsi"/>
                <w:sz w:val="22"/>
                <w:szCs w:val="20"/>
              </w:rPr>
              <w:t>H</w:t>
            </w:r>
            <w:r w:rsidR="00DA685C" w:rsidRPr="005513DD">
              <w:rPr>
                <w:rFonts w:asciiTheme="minorHAnsi" w:hAnsiTheme="minorHAnsi" w:cstheme="minorHAnsi"/>
                <w:sz w:val="22"/>
                <w:szCs w:val="20"/>
              </w:rPr>
              <w:t>ay que ver por qué no va rotando por todos los grupos para ver cómo solucionarlo. Las razones pueden ser varias: a) que no haya voluntariado suficiente y tenga que hacer de voluntario en un grupo; b) que no haya apoyo para un escolar que lo necesite y tenga que acompañar a ese escolar en todas las rotaciones, c) otras.</w:t>
            </w:r>
          </w:p>
          <w:p w:rsidR="00B018D8" w:rsidRDefault="00DA685C" w:rsidP="00B018D8">
            <w:pPr>
              <w:pStyle w:val="Prrafodelista"/>
              <w:numPr>
                <w:ilvl w:val="0"/>
                <w:numId w:val="10"/>
              </w:numPr>
              <w:autoSpaceDE w:val="0"/>
              <w:autoSpaceDN w:val="0"/>
              <w:adjustRightInd w:val="0"/>
              <w:spacing w:before="40" w:after="40"/>
              <w:jc w:val="both"/>
              <w:rPr>
                <w:rFonts w:asciiTheme="minorHAnsi" w:hAnsiTheme="minorHAnsi" w:cstheme="minorHAnsi"/>
                <w:sz w:val="22"/>
                <w:szCs w:val="20"/>
              </w:rPr>
            </w:pPr>
            <w:r w:rsidRPr="00B018D8">
              <w:rPr>
                <w:rFonts w:asciiTheme="minorHAnsi" w:hAnsiTheme="minorHAnsi" w:cstheme="minorHAnsi"/>
                <w:b/>
                <w:sz w:val="22"/>
                <w:szCs w:val="20"/>
              </w:rPr>
              <w:t>Respecto a si se cierra o no con una conclusión fina</w:t>
            </w:r>
            <w:r w:rsidR="00B018D8">
              <w:rPr>
                <w:rFonts w:asciiTheme="minorHAnsi" w:hAnsiTheme="minorHAnsi" w:cstheme="minorHAnsi"/>
                <w:sz w:val="22"/>
                <w:szCs w:val="20"/>
              </w:rPr>
              <w:t>l.</w:t>
            </w:r>
          </w:p>
          <w:p w:rsidR="00DA685C" w:rsidRPr="00B018D8" w:rsidRDefault="00B018D8" w:rsidP="00B018D8">
            <w:pPr>
              <w:pStyle w:val="Prrafodelista"/>
              <w:numPr>
                <w:ilvl w:val="1"/>
                <w:numId w:val="10"/>
              </w:numPr>
              <w:autoSpaceDE w:val="0"/>
              <w:autoSpaceDN w:val="0"/>
              <w:adjustRightInd w:val="0"/>
              <w:spacing w:before="40" w:after="40"/>
              <w:jc w:val="both"/>
              <w:rPr>
                <w:rFonts w:asciiTheme="minorHAnsi" w:hAnsiTheme="minorHAnsi" w:cstheme="minorHAnsi"/>
                <w:sz w:val="22"/>
                <w:szCs w:val="20"/>
              </w:rPr>
            </w:pPr>
            <w:r>
              <w:rPr>
                <w:rFonts w:asciiTheme="minorHAnsi" w:hAnsiTheme="minorHAnsi" w:cstheme="minorHAnsi"/>
                <w:sz w:val="22"/>
                <w:szCs w:val="20"/>
              </w:rPr>
              <w:t>H</w:t>
            </w:r>
            <w:r w:rsidR="00DA685C" w:rsidRPr="00B018D8">
              <w:rPr>
                <w:rFonts w:asciiTheme="minorHAnsi" w:hAnsiTheme="minorHAnsi" w:cstheme="minorHAnsi"/>
                <w:sz w:val="22"/>
                <w:szCs w:val="20"/>
              </w:rPr>
              <w:t>ay que analizar si realmente es un aspecto importante o no, y si lo es, por qué no se hace. Por ejemplo, es más fácil llegar a conclusiones cuando todas las tareas se refieren al mismo objetivo de aprendizaje</w:t>
            </w:r>
            <w:r w:rsidR="00315A27" w:rsidRPr="00B018D8">
              <w:rPr>
                <w:rFonts w:asciiTheme="minorHAnsi" w:hAnsiTheme="minorHAnsi" w:cstheme="minorHAnsi"/>
                <w:sz w:val="22"/>
                <w:szCs w:val="20"/>
              </w:rPr>
              <w:t xml:space="preserve"> y más difícil cuando se refiere a objetivos distintos; y más difícil aún cuando los objetivos distintos son, además de áreas distintas (a no ser que tengan en común que corresponden a una misma Unidad Didáctica Globalizada).</w:t>
            </w:r>
          </w:p>
          <w:p w:rsidR="008A68E4" w:rsidRPr="00B018D8" w:rsidRDefault="008A68E4" w:rsidP="00B018D8">
            <w:pPr>
              <w:pStyle w:val="Prrafodelista"/>
              <w:numPr>
                <w:ilvl w:val="1"/>
                <w:numId w:val="10"/>
              </w:numPr>
              <w:autoSpaceDE w:val="0"/>
              <w:autoSpaceDN w:val="0"/>
              <w:adjustRightInd w:val="0"/>
              <w:spacing w:before="40" w:after="40"/>
              <w:rPr>
                <w:rFonts w:asciiTheme="minorHAnsi" w:hAnsiTheme="minorHAnsi" w:cstheme="minorHAnsi"/>
                <w:b/>
                <w:bCs/>
                <w:sz w:val="22"/>
                <w:szCs w:val="20"/>
              </w:rPr>
            </w:pPr>
            <w:r w:rsidRPr="005513DD">
              <w:rPr>
                <w:rFonts w:asciiTheme="minorHAnsi" w:hAnsiTheme="minorHAnsi" w:cstheme="minorHAnsi"/>
                <w:sz w:val="22"/>
                <w:szCs w:val="20"/>
              </w:rPr>
              <w:t>Se señala la importancia de hacer conclusiones  y evaluación, siendo este un aspecto muy importante y se debería realizar con un cuadrante o rúbrica en el que se recojan los criterios que nos ayuden a evaluar tanto los adultos como los niños (</w:t>
            </w:r>
            <w:r w:rsidR="000002E3" w:rsidRPr="005513DD">
              <w:rPr>
                <w:rFonts w:asciiTheme="minorHAnsi" w:hAnsiTheme="minorHAnsi" w:cstheme="minorHAnsi"/>
                <w:sz w:val="22"/>
                <w:szCs w:val="20"/>
              </w:rPr>
              <w:t>María</w:t>
            </w:r>
            <w:r w:rsidRPr="005513DD">
              <w:rPr>
                <w:rFonts w:asciiTheme="minorHAnsi" w:hAnsiTheme="minorHAnsi" w:cstheme="minorHAnsi"/>
                <w:sz w:val="22"/>
                <w:szCs w:val="20"/>
              </w:rPr>
              <w:t xml:space="preserve"> José Marín Morales).</w:t>
            </w:r>
            <w:r w:rsidR="000002E3" w:rsidRPr="005513DD">
              <w:rPr>
                <w:rFonts w:asciiTheme="minorHAnsi" w:hAnsiTheme="minorHAnsi" w:cstheme="minorHAnsi"/>
                <w:sz w:val="22"/>
                <w:szCs w:val="20"/>
              </w:rPr>
              <w:t xml:space="preserve"> Entre esos criterios se señalan: a) cómo ha ido cada grupo, b) nivel de motivación del grupo, c) aplicación de la actividad, d) cooperación,… entre otros (Rocío Aneas Florencio).</w:t>
            </w:r>
            <w:r w:rsidR="005F6FA0" w:rsidRPr="005513DD">
              <w:rPr>
                <w:rFonts w:asciiTheme="minorHAnsi" w:hAnsiTheme="minorHAnsi" w:cstheme="minorHAnsi"/>
                <w:sz w:val="22"/>
                <w:szCs w:val="20"/>
              </w:rPr>
              <w:t xml:space="preserve"> Es importante Seguir fomentando la evaluación final en asamblea, e incorporar la individual (Rafael </w:t>
            </w:r>
            <w:proofErr w:type="spellStart"/>
            <w:r w:rsidR="005F6FA0" w:rsidRPr="005513DD">
              <w:rPr>
                <w:rFonts w:asciiTheme="minorHAnsi" w:hAnsiTheme="minorHAnsi" w:cstheme="minorHAnsi"/>
                <w:sz w:val="22"/>
                <w:szCs w:val="20"/>
              </w:rPr>
              <w:t>Maqueda</w:t>
            </w:r>
            <w:proofErr w:type="spellEnd"/>
            <w:r w:rsidR="005F6FA0" w:rsidRPr="005513DD">
              <w:rPr>
                <w:rFonts w:asciiTheme="minorHAnsi" w:hAnsiTheme="minorHAnsi" w:cstheme="minorHAnsi"/>
                <w:sz w:val="22"/>
                <w:szCs w:val="20"/>
              </w:rPr>
              <w:t xml:space="preserve"> Fernández).</w:t>
            </w:r>
            <w:r w:rsidR="004A7473" w:rsidRPr="005513DD">
              <w:rPr>
                <w:rFonts w:asciiTheme="minorHAnsi" w:hAnsiTheme="minorHAnsi" w:cstheme="minorHAnsi"/>
                <w:sz w:val="22"/>
                <w:szCs w:val="20"/>
              </w:rPr>
              <w:t xml:space="preserve"> Para ello María Peñalosa Martínez señala que “</w:t>
            </w:r>
            <w:r w:rsidR="004A7473" w:rsidRPr="005513DD">
              <w:rPr>
                <w:rFonts w:asciiTheme="minorHAnsi" w:hAnsiTheme="minorHAnsi" w:cstheme="minorHAnsi"/>
                <w:i/>
                <w:sz w:val="22"/>
                <w:szCs w:val="20"/>
              </w:rPr>
              <w:t>existe en el centro una hoja de evaluación que hemos usado en años anteriores, aunque es cierto que en nuestra clase, en sexto de E.P., no la hemos pasado. Lo que sí hacemos es valorar las actividades que hemos realizado en una asamblea</w:t>
            </w:r>
            <w:r w:rsidR="004A7473" w:rsidRPr="005513DD">
              <w:rPr>
                <w:rFonts w:asciiTheme="minorHAnsi" w:hAnsiTheme="minorHAnsi" w:cstheme="minorHAnsi"/>
                <w:sz w:val="22"/>
                <w:szCs w:val="20"/>
              </w:rPr>
              <w:t>”.</w:t>
            </w:r>
            <w:r w:rsidR="002647C1" w:rsidRPr="005513DD">
              <w:rPr>
                <w:rFonts w:asciiTheme="minorHAnsi" w:hAnsiTheme="minorHAnsi" w:cstheme="minorHAnsi"/>
                <w:sz w:val="22"/>
                <w:szCs w:val="20"/>
              </w:rPr>
              <w:t xml:space="preserve"> </w:t>
            </w:r>
            <w:proofErr w:type="spellStart"/>
            <w:r w:rsidR="002647C1" w:rsidRPr="005513DD">
              <w:rPr>
                <w:rFonts w:asciiTheme="minorHAnsi" w:hAnsiTheme="minorHAnsi" w:cstheme="minorHAnsi"/>
                <w:sz w:val="22"/>
                <w:szCs w:val="20"/>
              </w:rPr>
              <w:t>Gemma</w:t>
            </w:r>
            <w:proofErr w:type="spellEnd"/>
            <w:r w:rsidR="002647C1" w:rsidRPr="005513DD">
              <w:rPr>
                <w:rFonts w:asciiTheme="minorHAnsi" w:hAnsiTheme="minorHAnsi" w:cstheme="minorHAnsi"/>
                <w:sz w:val="22"/>
                <w:szCs w:val="20"/>
              </w:rPr>
              <w:t xml:space="preserve"> María Romero Postigo también dice que dispone de una hojita de evaluación (que pone a disposición del centro) que siempre entrega a sus voluntarios y voluntarias para que sea rellenada bien mientras están haciendo los grupos o simplemente al final de la rotación cuando se les deja 5 minutos para rellenarla.</w:t>
            </w:r>
          </w:p>
          <w:p w:rsidR="00B018D8" w:rsidRPr="00B018D8" w:rsidRDefault="00B018D8" w:rsidP="00B018D8">
            <w:pPr>
              <w:autoSpaceDE w:val="0"/>
              <w:autoSpaceDN w:val="0"/>
              <w:adjustRightInd w:val="0"/>
              <w:spacing w:before="40" w:after="40"/>
              <w:rPr>
                <w:rFonts w:asciiTheme="minorHAnsi" w:hAnsiTheme="minorHAnsi" w:cstheme="minorHAnsi"/>
                <w:b/>
                <w:bCs/>
                <w:sz w:val="22"/>
                <w:szCs w:val="20"/>
              </w:rPr>
            </w:pPr>
          </w:p>
          <w:p w:rsidR="00B018D8" w:rsidRPr="00F53223" w:rsidRDefault="00B018D8" w:rsidP="00B018D8">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w:t>
            </w:r>
            <w:r w:rsidRPr="00F53223">
              <w:rPr>
                <w:rFonts w:asciiTheme="minorHAnsi" w:hAnsiTheme="minorHAnsi" w:cstheme="minorHAnsi"/>
                <w:b/>
                <w:bCs/>
                <w:sz w:val="22"/>
                <w:szCs w:val="20"/>
              </w:rPr>
              <w:t>C) PROBLEMAS Y PROPUESTA DE SOLUCIONES:</w:t>
            </w:r>
          </w:p>
          <w:p w:rsidR="00B018D8" w:rsidRPr="00B018D8" w:rsidRDefault="00B018D8" w:rsidP="00315A27">
            <w:pPr>
              <w:pStyle w:val="Prrafodelista"/>
              <w:numPr>
                <w:ilvl w:val="0"/>
                <w:numId w:val="11"/>
              </w:numPr>
              <w:autoSpaceDE w:val="0"/>
              <w:autoSpaceDN w:val="0"/>
              <w:adjustRightInd w:val="0"/>
              <w:spacing w:before="40" w:after="40"/>
              <w:jc w:val="both"/>
              <w:rPr>
                <w:rFonts w:asciiTheme="minorHAnsi" w:hAnsiTheme="minorHAnsi" w:cstheme="minorHAnsi"/>
                <w:b/>
                <w:sz w:val="22"/>
                <w:szCs w:val="20"/>
              </w:rPr>
            </w:pPr>
            <w:r w:rsidRPr="00B018D8">
              <w:rPr>
                <w:rFonts w:asciiTheme="minorHAnsi" w:hAnsiTheme="minorHAnsi" w:cstheme="minorHAnsi"/>
                <w:b/>
                <w:sz w:val="22"/>
                <w:szCs w:val="20"/>
              </w:rPr>
              <w:t>En relación con el papel del docente en la sesión de GI.</w:t>
            </w:r>
          </w:p>
          <w:p w:rsidR="00B018D8" w:rsidRPr="00B018D8" w:rsidRDefault="00B018D8" w:rsidP="00B018D8">
            <w:pPr>
              <w:pStyle w:val="Prrafodelista"/>
              <w:numPr>
                <w:ilvl w:val="1"/>
                <w:numId w:val="11"/>
              </w:numPr>
              <w:autoSpaceDE w:val="0"/>
              <w:autoSpaceDN w:val="0"/>
              <w:adjustRightInd w:val="0"/>
              <w:spacing w:before="40" w:after="40"/>
              <w:jc w:val="both"/>
              <w:rPr>
                <w:rFonts w:asciiTheme="minorHAnsi" w:hAnsiTheme="minorHAnsi" w:cstheme="minorHAnsi"/>
                <w:sz w:val="22"/>
                <w:szCs w:val="20"/>
              </w:rPr>
            </w:pPr>
            <w:r w:rsidRPr="00B018D8">
              <w:rPr>
                <w:rFonts w:asciiTheme="minorHAnsi" w:hAnsiTheme="minorHAnsi" w:cstheme="minorHAnsi"/>
                <w:sz w:val="22"/>
                <w:szCs w:val="20"/>
              </w:rPr>
              <w:t>Revisa</w:t>
            </w:r>
            <w:r>
              <w:rPr>
                <w:rFonts w:asciiTheme="minorHAnsi" w:hAnsiTheme="minorHAnsi" w:cstheme="minorHAnsi"/>
                <w:sz w:val="22"/>
                <w:szCs w:val="20"/>
              </w:rPr>
              <w:t>r las razones p</w:t>
            </w:r>
            <w:r w:rsidR="00584FEB">
              <w:rPr>
                <w:rFonts w:asciiTheme="minorHAnsi" w:hAnsiTheme="minorHAnsi" w:cstheme="minorHAnsi"/>
                <w:sz w:val="22"/>
                <w:szCs w:val="20"/>
              </w:rPr>
              <w:t xml:space="preserve">or las que el tutor no puede ir de un GI a otro mientras se desarrolla la sesión y </w:t>
            </w:r>
            <w:r w:rsidR="00584FEB">
              <w:rPr>
                <w:rFonts w:asciiTheme="minorHAnsi" w:hAnsiTheme="minorHAnsi" w:cstheme="minorHAnsi"/>
                <w:sz w:val="22"/>
                <w:szCs w:val="20"/>
              </w:rPr>
              <w:lastRenderedPageBreak/>
              <w:t xml:space="preserve">en función de esa revisión determinar qué hacer para que cumpla con su rol y no asuma el rol de un voluntario más (si no hay razones para ello – anteriormente se han señalado algunas en relación al apoyo al alumnado con </w:t>
            </w:r>
            <w:proofErr w:type="spellStart"/>
            <w:r w:rsidR="00584FEB">
              <w:rPr>
                <w:rFonts w:asciiTheme="minorHAnsi" w:hAnsiTheme="minorHAnsi" w:cstheme="minorHAnsi"/>
                <w:sz w:val="22"/>
                <w:szCs w:val="20"/>
              </w:rPr>
              <w:t>nee</w:t>
            </w:r>
            <w:proofErr w:type="spellEnd"/>
            <w:r w:rsidR="00584FEB">
              <w:rPr>
                <w:rFonts w:asciiTheme="minorHAnsi" w:hAnsiTheme="minorHAnsi" w:cstheme="minorHAnsi"/>
                <w:sz w:val="22"/>
                <w:szCs w:val="20"/>
              </w:rPr>
              <w:t xml:space="preserve"> en los grupos interactivos –).</w:t>
            </w:r>
          </w:p>
          <w:p w:rsidR="00315A27" w:rsidRPr="00584FEB" w:rsidRDefault="00584FEB" w:rsidP="00315A27">
            <w:pPr>
              <w:pStyle w:val="Prrafodelista"/>
              <w:numPr>
                <w:ilvl w:val="0"/>
                <w:numId w:val="11"/>
              </w:numPr>
              <w:autoSpaceDE w:val="0"/>
              <w:autoSpaceDN w:val="0"/>
              <w:adjustRightInd w:val="0"/>
              <w:spacing w:before="40" w:after="40"/>
              <w:jc w:val="both"/>
              <w:rPr>
                <w:rFonts w:asciiTheme="minorHAnsi" w:hAnsiTheme="minorHAnsi" w:cstheme="minorHAnsi"/>
                <w:b/>
                <w:sz w:val="22"/>
                <w:szCs w:val="20"/>
              </w:rPr>
            </w:pPr>
            <w:r w:rsidRPr="00584FEB">
              <w:rPr>
                <w:rFonts w:asciiTheme="minorHAnsi" w:hAnsiTheme="minorHAnsi" w:cstheme="minorHAnsi"/>
                <w:b/>
                <w:sz w:val="22"/>
                <w:szCs w:val="20"/>
              </w:rPr>
              <w:t>En relación con la rúbrica para revisar cada sesión de GI por parte del voluntariado y el alumnado.</w:t>
            </w:r>
          </w:p>
          <w:p w:rsidR="00315A27" w:rsidRPr="00584FEB" w:rsidRDefault="00315A27" w:rsidP="00584FEB">
            <w:pPr>
              <w:pStyle w:val="Prrafodelista"/>
              <w:numPr>
                <w:ilvl w:val="1"/>
                <w:numId w:val="11"/>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Acordar y preparar una rúbrica</w:t>
            </w:r>
            <w:r w:rsidR="00584FEB">
              <w:rPr>
                <w:rFonts w:asciiTheme="minorHAnsi" w:hAnsiTheme="minorHAnsi" w:cstheme="minorHAnsi"/>
                <w:sz w:val="22"/>
                <w:szCs w:val="20"/>
              </w:rPr>
              <w:t xml:space="preserve"> común</w:t>
            </w:r>
            <w:r w:rsidRPr="005513DD">
              <w:rPr>
                <w:rFonts w:asciiTheme="minorHAnsi" w:hAnsiTheme="minorHAnsi" w:cstheme="minorHAnsi"/>
                <w:sz w:val="22"/>
                <w:szCs w:val="20"/>
              </w:rPr>
              <w:t xml:space="preserve"> de revisión de cada sesión de grupos interactivo que pueda cumplimentar con facilidad cada voluntario después del trabajo con cada GI </w:t>
            </w:r>
            <w:r w:rsidR="00584FEB">
              <w:rPr>
                <w:rFonts w:asciiTheme="minorHAnsi" w:hAnsiTheme="minorHAnsi" w:cstheme="minorHAnsi"/>
                <w:sz w:val="22"/>
                <w:szCs w:val="20"/>
              </w:rPr>
              <w:t>a partir de la que ya hay en el centro, de la que haya elaborado cada docente para su uso particular o las que se usen en otros centros –que habrá que pedirlas –</w:t>
            </w:r>
            <w:r w:rsidRPr="005513DD">
              <w:rPr>
                <w:rFonts w:asciiTheme="minorHAnsi" w:hAnsiTheme="minorHAnsi" w:cstheme="minorHAnsi"/>
                <w:sz w:val="22"/>
                <w:szCs w:val="20"/>
              </w:rPr>
              <w:t>).</w:t>
            </w:r>
          </w:p>
          <w:p w:rsidR="00584FEB" w:rsidRPr="005513DD" w:rsidRDefault="00584FEB" w:rsidP="00584FEB">
            <w:pPr>
              <w:pStyle w:val="Prrafodelista"/>
              <w:autoSpaceDE w:val="0"/>
              <w:autoSpaceDN w:val="0"/>
              <w:adjustRightInd w:val="0"/>
              <w:spacing w:before="40" w:after="40"/>
              <w:ind w:left="1440"/>
              <w:jc w:val="both"/>
              <w:rPr>
                <w:rFonts w:asciiTheme="minorHAnsi" w:hAnsiTheme="minorHAnsi" w:cstheme="minorHAnsi"/>
                <w:b/>
                <w:sz w:val="22"/>
                <w:szCs w:val="20"/>
              </w:rPr>
            </w:pPr>
          </w:p>
          <w:p w:rsidR="00584FEB" w:rsidRPr="00F53223" w:rsidRDefault="00584FEB" w:rsidP="00584FEB">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Pr="00F53223">
              <w:rPr>
                <w:rFonts w:asciiTheme="minorHAnsi" w:hAnsiTheme="minorHAnsi" w:cstheme="minorHAnsi"/>
                <w:b/>
                <w:bCs/>
                <w:sz w:val="22"/>
                <w:szCs w:val="20"/>
              </w:rPr>
              <w:t>ACUERDOS TOMADOS EN RELACIÓN A: 1) PROBLEMAS A ABORDAR, 2) MODO DE AFRONTARLOS (PLANES DE TRABAJO) Y 3) COMPROMISOS CONCRETOS QUE PUEDAN REVISARSE.</w:t>
            </w: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84FEB" w:rsidRDefault="00584FEB"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Default="005513DD" w:rsidP="005513DD">
            <w:pPr>
              <w:autoSpaceDE w:val="0"/>
              <w:autoSpaceDN w:val="0"/>
              <w:adjustRightInd w:val="0"/>
              <w:spacing w:before="40" w:after="40"/>
              <w:jc w:val="both"/>
              <w:rPr>
                <w:rFonts w:asciiTheme="minorHAnsi" w:hAnsiTheme="minorHAnsi" w:cstheme="minorHAnsi"/>
                <w:b/>
                <w:sz w:val="22"/>
                <w:szCs w:val="20"/>
              </w:rPr>
            </w:pPr>
          </w:p>
          <w:p w:rsidR="005513DD" w:rsidRPr="005513DD" w:rsidRDefault="005513DD" w:rsidP="005513DD">
            <w:pPr>
              <w:autoSpaceDE w:val="0"/>
              <w:autoSpaceDN w:val="0"/>
              <w:adjustRightInd w:val="0"/>
              <w:spacing w:before="40" w:after="40"/>
              <w:jc w:val="both"/>
              <w:rPr>
                <w:rFonts w:asciiTheme="minorHAnsi" w:hAnsiTheme="minorHAnsi" w:cstheme="minorHAnsi"/>
                <w:b/>
                <w:sz w:val="22"/>
                <w:szCs w:val="20"/>
              </w:rPr>
            </w:pPr>
          </w:p>
        </w:tc>
      </w:tr>
      <w:tr w:rsidR="001A0850" w:rsidRPr="00A94FFF" w:rsidTr="00B739AD">
        <w:trPr>
          <w:jc w:val="center"/>
        </w:trPr>
        <w:tc>
          <w:tcPr>
            <w:tcW w:w="544" w:type="dxa"/>
            <w:tcBorders>
              <w:top w:val="single" w:sz="4" w:space="0" w:color="auto"/>
              <w:left w:val="single" w:sz="4" w:space="0" w:color="auto"/>
              <w:bottom w:val="single" w:sz="4" w:space="0" w:color="auto"/>
              <w:right w:val="single" w:sz="4" w:space="0" w:color="auto"/>
            </w:tcBorders>
            <w:shd w:val="clear" w:color="auto" w:fill="CCFFCC"/>
          </w:tcPr>
          <w:p w:rsidR="001A0850" w:rsidRPr="00A94FFF" w:rsidRDefault="001A0850" w:rsidP="008E1D8D">
            <w:pPr>
              <w:autoSpaceDE w:val="0"/>
              <w:autoSpaceDN w:val="0"/>
              <w:adjustRightInd w:val="0"/>
              <w:spacing w:before="40" w:after="40"/>
              <w:rPr>
                <w:rFonts w:asciiTheme="minorHAnsi" w:hAnsiTheme="minorHAnsi" w:cstheme="minorHAnsi"/>
                <w:b/>
                <w:bCs/>
                <w:sz w:val="20"/>
                <w:szCs w:val="20"/>
              </w:rPr>
            </w:pPr>
          </w:p>
        </w:tc>
        <w:tc>
          <w:tcPr>
            <w:tcW w:w="10138"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1A0850" w:rsidRPr="00A94FFF" w:rsidRDefault="001A0850" w:rsidP="008E1D8D">
            <w:pPr>
              <w:autoSpaceDE w:val="0"/>
              <w:autoSpaceDN w:val="0"/>
              <w:adjustRightInd w:val="0"/>
              <w:spacing w:before="40" w:after="40"/>
              <w:rPr>
                <w:rFonts w:asciiTheme="minorHAnsi" w:hAnsiTheme="minorHAnsi" w:cstheme="minorHAnsi"/>
                <w:b/>
                <w:bCs/>
                <w:sz w:val="20"/>
                <w:szCs w:val="20"/>
              </w:rPr>
            </w:pPr>
            <w:r w:rsidRPr="00A94FFF">
              <w:rPr>
                <w:rFonts w:asciiTheme="minorHAnsi" w:hAnsiTheme="minorHAnsi" w:cstheme="minorHAnsi"/>
                <w:b/>
                <w:bCs/>
                <w:sz w:val="20"/>
                <w:szCs w:val="20"/>
              </w:rPr>
              <w:t>B.2) El voluntariado.</w:t>
            </w: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Se responsabiliza de la actividad asignada.</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Cada voluntario se ocupa de una única tarea.</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Explica a cada equipo la actividad.</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Facilita las interacciones entre los miembros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Facilita la interdependencia positiva entre los miembros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Asegura la participación de todos los miembros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Estimula la cooperación entre los miembros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Evita que se estorben, que se copien, y que hagan la tarea de otros.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Asigna roles (</w:t>
            </w:r>
            <w:proofErr w:type="spellStart"/>
            <w:r w:rsidRPr="00A94FFF">
              <w:rPr>
                <w:rFonts w:asciiTheme="minorHAnsi" w:hAnsiTheme="minorHAnsi" w:cstheme="minorHAnsi"/>
                <w:sz w:val="20"/>
                <w:szCs w:val="20"/>
              </w:rPr>
              <w:t>p.e.</w:t>
            </w:r>
            <w:proofErr w:type="spellEnd"/>
            <w:r w:rsidRPr="00A94FFF">
              <w:rPr>
                <w:rFonts w:asciiTheme="minorHAnsi" w:hAnsiTheme="minorHAnsi" w:cstheme="minorHAnsi"/>
                <w:sz w:val="20"/>
                <w:szCs w:val="20"/>
              </w:rPr>
              <w:t xml:space="preserve"> tutor y tutelado) cuando corresponde.</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Supervisa y apoya el trabajo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Enseña habilidades concretas de cooperación.</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Colabora en la evaluación registrando lo relevante.</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Recoge las tareas y las entrega al profesor.</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Informa al profesor del desarrollo de la tarea.</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rPr>
                <w:rFonts w:asciiTheme="minorHAnsi" w:hAnsiTheme="minorHAnsi" w:cstheme="minorHAnsi"/>
                <w:sz w:val="20"/>
                <w:szCs w:val="20"/>
              </w:rPr>
            </w:pPr>
            <w:r w:rsidRPr="00A94FFF">
              <w:rPr>
                <w:rFonts w:asciiTheme="minorHAnsi" w:hAnsiTheme="minorHAnsi" w:cstheme="minorHAnsi"/>
                <w:sz w:val="20"/>
                <w:szCs w:val="20"/>
              </w:rPr>
              <w:t>Interactúa con el grupo y/o con alguno de sus miembros.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No hace el papel de profesor, no explica  ni corrige.</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Está pendiente de que cooperen y no de que terminen las tareas.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315A27" w:rsidRPr="00A94FFF" w:rsidTr="008E1D8D">
        <w:trPr>
          <w:jc w:val="center"/>
        </w:trPr>
        <w:tc>
          <w:tcPr>
            <w:tcW w:w="10682" w:type="dxa"/>
            <w:gridSpan w:val="8"/>
            <w:tcBorders>
              <w:top w:val="single" w:sz="4" w:space="0" w:color="auto"/>
            </w:tcBorders>
          </w:tcPr>
          <w:p w:rsidR="00765323" w:rsidRPr="009B761E" w:rsidRDefault="00765323" w:rsidP="00765323">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Pr="009B761E">
              <w:rPr>
                <w:rFonts w:asciiTheme="minorHAnsi" w:hAnsiTheme="minorHAnsi" w:cstheme="minorHAnsi"/>
                <w:b/>
                <w:bCs/>
                <w:sz w:val="22"/>
                <w:szCs w:val="20"/>
              </w:rPr>
              <w:t>:</w:t>
            </w:r>
          </w:p>
          <w:p w:rsidR="00E57F0E" w:rsidRPr="005513DD" w:rsidRDefault="00E57F0E" w:rsidP="00765323">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Se destaca como aspecto conseguido el hecho que cada voluntario se ocupe de una única tarea y que se responsabiliza de ella.</w:t>
            </w:r>
          </w:p>
          <w:p w:rsidR="00E57F0E" w:rsidRPr="005513DD" w:rsidRDefault="00E57F0E" w:rsidP="008E1D8D">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Como aspecto a mejorar se señala que el voluntariado debe enseñar habilidades de cooperación y colaborar en la revisión anotando lo relevante para comunicarlo al docente.</w:t>
            </w:r>
          </w:p>
          <w:p w:rsidR="00765323" w:rsidRDefault="00765323" w:rsidP="008E1D8D">
            <w:pPr>
              <w:autoSpaceDE w:val="0"/>
              <w:autoSpaceDN w:val="0"/>
              <w:adjustRightInd w:val="0"/>
              <w:spacing w:before="40" w:after="40"/>
              <w:jc w:val="both"/>
              <w:rPr>
                <w:rFonts w:asciiTheme="minorHAnsi" w:hAnsiTheme="minorHAnsi" w:cstheme="minorHAnsi"/>
                <w:b/>
                <w:sz w:val="22"/>
                <w:szCs w:val="20"/>
              </w:rPr>
            </w:pPr>
          </w:p>
          <w:p w:rsidR="00765323" w:rsidRPr="009B761E" w:rsidRDefault="00765323" w:rsidP="00765323">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Pr="009B761E">
              <w:rPr>
                <w:rFonts w:asciiTheme="minorHAnsi" w:hAnsiTheme="minorHAnsi" w:cstheme="minorHAnsi"/>
                <w:b/>
                <w:bCs/>
                <w:sz w:val="22"/>
                <w:szCs w:val="20"/>
              </w:rPr>
              <w:t>ASPECTOS</w:t>
            </w:r>
            <w:r>
              <w:rPr>
                <w:rFonts w:asciiTheme="minorHAnsi" w:hAnsiTheme="minorHAnsi" w:cstheme="minorHAnsi"/>
                <w:b/>
                <w:bCs/>
                <w:sz w:val="22"/>
                <w:szCs w:val="20"/>
              </w:rPr>
              <w:t xml:space="preserve"> DESTACADOS EN EL DIÁLOGO Y EN LAS APORTACIONES ESCRITAS</w:t>
            </w:r>
            <w:r w:rsidRPr="009B761E">
              <w:rPr>
                <w:rFonts w:asciiTheme="minorHAnsi" w:hAnsiTheme="minorHAnsi" w:cstheme="minorHAnsi"/>
                <w:b/>
                <w:bCs/>
                <w:sz w:val="22"/>
                <w:szCs w:val="20"/>
              </w:rPr>
              <w:t>:</w:t>
            </w:r>
          </w:p>
          <w:p w:rsidR="00765323" w:rsidRPr="00765323" w:rsidRDefault="00765323" w:rsidP="00E57F0E">
            <w:pPr>
              <w:pStyle w:val="Prrafodelista"/>
              <w:numPr>
                <w:ilvl w:val="0"/>
                <w:numId w:val="12"/>
              </w:numPr>
              <w:autoSpaceDE w:val="0"/>
              <w:autoSpaceDN w:val="0"/>
              <w:adjustRightInd w:val="0"/>
              <w:spacing w:before="40" w:after="40"/>
              <w:jc w:val="both"/>
              <w:rPr>
                <w:rFonts w:asciiTheme="minorHAnsi" w:hAnsiTheme="minorHAnsi" w:cstheme="minorHAnsi"/>
                <w:b/>
                <w:sz w:val="22"/>
                <w:szCs w:val="20"/>
              </w:rPr>
            </w:pPr>
            <w:r w:rsidRPr="00765323">
              <w:rPr>
                <w:rFonts w:asciiTheme="minorHAnsi" w:hAnsiTheme="minorHAnsi" w:cstheme="minorHAnsi"/>
                <w:b/>
                <w:sz w:val="22"/>
                <w:szCs w:val="20"/>
              </w:rPr>
              <w:t>En relación con el papel que debe desempeñar el voluntariado en los GI</w:t>
            </w:r>
            <w:r>
              <w:rPr>
                <w:rFonts w:asciiTheme="minorHAnsi" w:hAnsiTheme="minorHAnsi" w:cstheme="minorHAnsi"/>
                <w:b/>
                <w:sz w:val="22"/>
                <w:szCs w:val="20"/>
              </w:rPr>
              <w:t xml:space="preserve"> como facilitador de la participación y la cooperación y no como “profesor particular”</w:t>
            </w:r>
            <w:r w:rsidRPr="00765323">
              <w:rPr>
                <w:rFonts w:asciiTheme="minorHAnsi" w:hAnsiTheme="minorHAnsi" w:cstheme="minorHAnsi"/>
                <w:b/>
                <w:sz w:val="22"/>
                <w:szCs w:val="20"/>
              </w:rPr>
              <w:t>.</w:t>
            </w:r>
          </w:p>
          <w:p w:rsidR="00400FA3" w:rsidRPr="00400FA3" w:rsidRDefault="00E57F0E" w:rsidP="00400FA3">
            <w:pPr>
              <w:pStyle w:val="Prrafodelista"/>
              <w:numPr>
                <w:ilvl w:val="1"/>
                <w:numId w:val="12"/>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Somos conscientes del papel importante del voluntariado a la hora de hacer participar a nuestro alumnado en los grupos interactivos y en su papel como facilitador de la cooperación en el seno de cada GI. Sin embargo observamos que este papel lo realiza mejor nuestro voluntariado que no tiene estudios que el que sí lo tiene. El primero desempeña mejor su papel como voluntariado (estimular las interacciones, facilitar la cooperación, provocar relaciones de ayuda en el grupo, etc.) mientras que el segundo tiende más a desempeñar el papel de “profesor particular” del grupo, más parecido al rol de docente que al de voluntario</w:t>
            </w:r>
            <w:r w:rsidR="00F27484" w:rsidRPr="005513DD">
              <w:rPr>
                <w:rFonts w:asciiTheme="minorHAnsi" w:hAnsiTheme="minorHAnsi" w:cstheme="minorHAnsi"/>
                <w:sz w:val="22"/>
                <w:szCs w:val="20"/>
              </w:rPr>
              <w:t xml:space="preserve"> (Rafael </w:t>
            </w:r>
            <w:proofErr w:type="spellStart"/>
            <w:r w:rsidR="00F27484" w:rsidRPr="005513DD">
              <w:rPr>
                <w:rFonts w:asciiTheme="minorHAnsi" w:hAnsiTheme="minorHAnsi" w:cstheme="minorHAnsi"/>
                <w:sz w:val="22"/>
                <w:szCs w:val="20"/>
              </w:rPr>
              <w:t>Maqueda</w:t>
            </w:r>
            <w:proofErr w:type="spellEnd"/>
            <w:r w:rsidR="00F27484" w:rsidRPr="005513DD">
              <w:rPr>
                <w:rFonts w:asciiTheme="minorHAnsi" w:hAnsiTheme="minorHAnsi" w:cstheme="minorHAnsi"/>
                <w:sz w:val="22"/>
                <w:szCs w:val="20"/>
              </w:rPr>
              <w:t xml:space="preserve"> Fernández, Yolanda Polo Franco)</w:t>
            </w:r>
            <w:r w:rsidRPr="005513DD">
              <w:rPr>
                <w:rFonts w:asciiTheme="minorHAnsi" w:hAnsiTheme="minorHAnsi" w:cstheme="minorHAnsi"/>
                <w:sz w:val="22"/>
                <w:szCs w:val="20"/>
              </w:rPr>
              <w:t>.</w:t>
            </w:r>
            <w:r w:rsidR="00641BD6" w:rsidRPr="005513DD">
              <w:rPr>
                <w:rFonts w:asciiTheme="minorHAnsi" w:hAnsiTheme="minorHAnsi" w:cstheme="minorHAnsi"/>
                <w:sz w:val="22"/>
                <w:szCs w:val="20"/>
              </w:rPr>
              <w:t xml:space="preserve"> Puede que esto se deba a: a) la dificultad de la tarea ya señalada anteriormente: cuando se trata de una tarea aprendida por el grupo que ahora se practica más, hay menos necesidad de actuar como profesor que cuando se trata de una tarea que corresponde a un nuevo aprendizaje que debe ser enseñado; b) de todos modos, la anterior no debe ser la principal razón cuando el voluntariado sin estudios actúa de manera diferente con las mismas tareas, Así que debe haber una tendencia del voluntariado con estudios a enseñar; de hecho en esa dirección apunta la demanda que suele hacer este voluntariado a los docentes para que les comuniquen con antelación (“a fin de que puedan prepararlas”, dicen) las actividades a desarrollar en cada sesión de grupos interactivos.</w:t>
            </w:r>
            <w:r w:rsidR="000002E3" w:rsidRPr="005513DD">
              <w:rPr>
                <w:rFonts w:asciiTheme="minorHAnsi" w:hAnsiTheme="minorHAnsi" w:cstheme="minorHAnsi"/>
                <w:sz w:val="22"/>
                <w:szCs w:val="20"/>
              </w:rPr>
              <w:t xml:space="preserve"> En cualquier caso, los adultos que estén en cada grupo animen a cooperar (María José Marín Morales)</w:t>
            </w:r>
            <w:r w:rsidR="00400FA3">
              <w:rPr>
                <w:rFonts w:asciiTheme="minorHAnsi" w:hAnsiTheme="minorHAnsi" w:cstheme="minorHAnsi"/>
                <w:sz w:val="22"/>
                <w:szCs w:val="20"/>
              </w:rPr>
              <w:t>.</w:t>
            </w:r>
            <w:r w:rsidR="00400FA3" w:rsidRPr="005513DD">
              <w:rPr>
                <w:rFonts w:asciiTheme="minorHAnsi" w:hAnsiTheme="minorHAnsi" w:cstheme="minorHAnsi"/>
                <w:sz w:val="22"/>
                <w:szCs w:val="20"/>
              </w:rPr>
              <w:t xml:space="preserve"> </w:t>
            </w:r>
            <w:r w:rsidR="00400FA3" w:rsidRPr="00400FA3">
              <w:rPr>
                <w:rFonts w:asciiTheme="minorHAnsi" w:hAnsiTheme="minorHAnsi" w:cstheme="minorHAnsi"/>
                <w:sz w:val="22"/>
                <w:szCs w:val="20"/>
              </w:rPr>
              <w:t xml:space="preserve">Una manera de </w:t>
            </w:r>
            <w:r w:rsidR="00400FA3">
              <w:rPr>
                <w:rFonts w:asciiTheme="minorHAnsi" w:hAnsiTheme="minorHAnsi" w:cstheme="minorHAnsi"/>
                <w:sz w:val="22"/>
                <w:szCs w:val="20"/>
              </w:rPr>
              <w:t>conseguir que los voluntarios hagan su papel y no otro es reunié</w:t>
            </w:r>
            <w:r w:rsidR="00400FA3" w:rsidRPr="00400FA3">
              <w:rPr>
                <w:rFonts w:asciiTheme="minorHAnsi" w:hAnsiTheme="minorHAnsi" w:cstheme="minorHAnsi"/>
                <w:sz w:val="22"/>
                <w:szCs w:val="20"/>
              </w:rPr>
              <w:t>ndo</w:t>
            </w:r>
            <w:r w:rsidR="00400FA3">
              <w:rPr>
                <w:rFonts w:asciiTheme="minorHAnsi" w:hAnsiTheme="minorHAnsi" w:cstheme="minorHAnsi"/>
                <w:sz w:val="22"/>
                <w:szCs w:val="20"/>
              </w:rPr>
              <w:t>los</w:t>
            </w:r>
            <w:r w:rsidR="00400FA3" w:rsidRPr="00400FA3">
              <w:rPr>
                <w:rFonts w:asciiTheme="minorHAnsi" w:hAnsiTheme="minorHAnsi" w:cstheme="minorHAnsi"/>
                <w:sz w:val="22"/>
                <w:szCs w:val="20"/>
              </w:rPr>
              <w:t xml:space="preserve"> y ofrec</w:t>
            </w:r>
            <w:r w:rsidR="00400FA3">
              <w:rPr>
                <w:rFonts w:asciiTheme="minorHAnsi" w:hAnsiTheme="minorHAnsi" w:cstheme="minorHAnsi"/>
                <w:sz w:val="22"/>
                <w:szCs w:val="20"/>
              </w:rPr>
              <w:t xml:space="preserve">iéndoles </w:t>
            </w:r>
            <w:r w:rsidR="00400FA3" w:rsidRPr="00400FA3">
              <w:rPr>
                <w:rFonts w:asciiTheme="minorHAnsi" w:hAnsiTheme="minorHAnsi" w:cstheme="minorHAnsi"/>
                <w:sz w:val="22"/>
                <w:szCs w:val="20"/>
              </w:rPr>
              <w:t xml:space="preserve"> un espacio de formación (Rafael </w:t>
            </w:r>
            <w:proofErr w:type="spellStart"/>
            <w:r w:rsidR="00400FA3" w:rsidRPr="00400FA3">
              <w:rPr>
                <w:rFonts w:asciiTheme="minorHAnsi" w:hAnsiTheme="minorHAnsi" w:cstheme="minorHAnsi"/>
                <w:sz w:val="22"/>
                <w:szCs w:val="20"/>
              </w:rPr>
              <w:t>Maqueda</w:t>
            </w:r>
            <w:proofErr w:type="spellEnd"/>
            <w:r w:rsidR="00400FA3" w:rsidRPr="00400FA3">
              <w:rPr>
                <w:rFonts w:asciiTheme="minorHAnsi" w:hAnsiTheme="minorHAnsi" w:cstheme="minorHAnsi"/>
                <w:sz w:val="22"/>
                <w:szCs w:val="20"/>
              </w:rPr>
              <w:t xml:space="preserve"> Fernández).</w:t>
            </w:r>
          </w:p>
          <w:p w:rsidR="00E57F0E" w:rsidRPr="00400FA3" w:rsidRDefault="00400FA3" w:rsidP="00765323">
            <w:pPr>
              <w:pStyle w:val="Prrafodelista"/>
              <w:numPr>
                <w:ilvl w:val="1"/>
                <w:numId w:val="12"/>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De todos modos, s</w:t>
            </w:r>
            <w:r w:rsidRPr="005513DD">
              <w:rPr>
                <w:rFonts w:asciiTheme="minorHAnsi" w:hAnsiTheme="minorHAnsi" w:cstheme="minorHAnsi"/>
                <w:sz w:val="22"/>
                <w:szCs w:val="20"/>
              </w:rPr>
              <w:t xml:space="preserve">i el perfil del voluntariado es diverso, hay menos problema si </w:t>
            </w:r>
            <w:r w:rsidRPr="005513DD">
              <w:rPr>
                <w:rFonts w:asciiTheme="minorHAnsi" w:hAnsiTheme="minorHAnsi" w:cstheme="minorHAnsi"/>
                <w:sz w:val="22"/>
                <w:szCs w:val="20"/>
                <w:u w:val="single"/>
              </w:rPr>
              <w:t>uno</w:t>
            </w:r>
            <w:r w:rsidRPr="005513DD">
              <w:rPr>
                <w:rFonts w:asciiTheme="minorHAnsi" w:hAnsiTheme="minorHAnsi" w:cstheme="minorHAnsi"/>
                <w:sz w:val="22"/>
                <w:szCs w:val="20"/>
              </w:rPr>
              <w:t xml:space="preserve"> de los voluntarios actúa como docente.</w:t>
            </w:r>
          </w:p>
          <w:p w:rsidR="00400FA3" w:rsidRP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Pr="00F53223" w:rsidRDefault="00400FA3" w:rsidP="00400FA3">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w:t>
            </w:r>
            <w:r w:rsidRPr="00F53223">
              <w:rPr>
                <w:rFonts w:asciiTheme="minorHAnsi" w:hAnsiTheme="minorHAnsi" w:cstheme="minorHAnsi"/>
                <w:b/>
                <w:bCs/>
                <w:sz w:val="22"/>
                <w:szCs w:val="20"/>
              </w:rPr>
              <w:t>C) PROBLEMAS Y PROPUESTA DE SOLUCIONES:</w:t>
            </w:r>
          </w:p>
          <w:p w:rsidR="00400FA3" w:rsidRPr="00400FA3" w:rsidRDefault="00400FA3" w:rsidP="005F6FA0">
            <w:pPr>
              <w:pStyle w:val="Prrafodelista"/>
              <w:numPr>
                <w:ilvl w:val="0"/>
                <w:numId w:val="13"/>
              </w:numPr>
              <w:autoSpaceDE w:val="0"/>
              <w:autoSpaceDN w:val="0"/>
              <w:adjustRightInd w:val="0"/>
              <w:spacing w:before="40" w:after="40"/>
              <w:rPr>
                <w:rFonts w:asciiTheme="minorHAnsi" w:hAnsiTheme="minorHAnsi" w:cstheme="minorHAnsi"/>
                <w:b/>
                <w:sz w:val="22"/>
                <w:szCs w:val="20"/>
              </w:rPr>
            </w:pPr>
            <w:r w:rsidRPr="00400FA3">
              <w:rPr>
                <w:rFonts w:asciiTheme="minorHAnsi" w:hAnsiTheme="minorHAnsi" w:cstheme="minorHAnsi"/>
                <w:b/>
                <w:sz w:val="22"/>
                <w:szCs w:val="20"/>
              </w:rPr>
              <w:t>En relación con el papel del voluntariado</w:t>
            </w:r>
          </w:p>
          <w:p w:rsidR="00400FA3" w:rsidRDefault="00400FA3" w:rsidP="00400FA3">
            <w:pPr>
              <w:pStyle w:val="Prrafodelista"/>
              <w:numPr>
                <w:ilvl w:val="1"/>
                <w:numId w:val="13"/>
              </w:numPr>
              <w:autoSpaceDE w:val="0"/>
              <w:autoSpaceDN w:val="0"/>
              <w:adjustRightInd w:val="0"/>
              <w:spacing w:before="40" w:after="40"/>
              <w:rPr>
                <w:rFonts w:asciiTheme="minorHAnsi" w:hAnsiTheme="minorHAnsi" w:cstheme="minorHAnsi"/>
                <w:sz w:val="22"/>
                <w:szCs w:val="20"/>
              </w:rPr>
            </w:pPr>
            <w:r>
              <w:rPr>
                <w:rFonts w:asciiTheme="minorHAnsi" w:hAnsiTheme="minorHAnsi" w:cstheme="minorHAnsi"/>
                <w:sz w:val="22"/>
                <w:szCs w:val="20"/>
              </w:rPr>
              <w:t xml:space="preserve">Tener una sesión, a principios de curso, en la que se aclare </w:t>
            </w:r>
            <w:r w:rsidR="00641BD6" w:rsidRPr="005513DD">
              <w:rPr>
                <w:rFonts w:asciiTheme="minorHAnsi" w:hAnsiTheme="minorHAnsi" w:cstheme="minorHAnsi"/>
                <w:sz w:val="22"/>
                <w:szCs w:val="20"/>
              </w:rPr>
              <w:t xml:space="preserve">al voluntariado </w:t>
            </w:r>
            <w:r>
              <w:rPr>
                <w:rFonts w:asciiTheme="minorHAnsi" w:hAnsiTheme="minorHAnsi" w:cstheme="minorHAnsi"/>
                <w:sz w:val="22"/>
                <w:szCs w:val="20"/>
              </w:rPr>
              <w:t xml:space="preserve">(especialmente al que </w:t>
            </w:r>
            <w:r>
              <w:rPr>
                <w:rFonts w:asciiTheme="minorHAnsi" w:hAnsiTheme="minorHAnsi" w:cstheme="minorHAnsi"/>
                <w:sz w:val="22"/>
                <w:szCs w:val="20"/>
              </w:rPr>
              <w:lastRenderedPageBreak/>
              <w:t xml:space="preserve">tiene estudios) </w:t>
            </w:r>
            <w:r w:rsidR="00641BD6" w:rsidRPr="005513DD">
              <w:rPr>
                <w:rFonts w:asciiTheme="minorHAnsi" w:hAnsiTheme="minorHAnsi" w:cstheme="minorHAnsi"/>
                <w:sz w:val="22"/>
                <w:szCs w:val="20"/>
              </w:rPr>
              <w:t>cuál es el papel que debe desempeñar</w:t>
            </w:r>
            <w:r w:rsidR="005F6FA0" w:rsidRPr="005513DD">
              <w:rPr>
                <w:rFonts w:asciiTheme="minorHAnsi" w:hAnsiTheme="minorHAnsi" w:cstheme="minorHAnsi"/>
                <w:sz w:val="22"/>
                <w:szCs w:val="20"/>
              </w:rPr>
              <w:t xml:space="preserve">. </w:t>
            </w:r>
          </w:p>
          <w:p w:rsidR="00400FA3" w:rsidRDefault="00400FA3" w:rsidP="00400FA3">
            <w:pPr>
              <w:pStyle w:val="Prrafodelista"/>
              <w:numPr>
                <w:ilvl w:val="1"/>
                <w:numId w:val="13"/>
              </w:numPr>
              <w:autoSpaceDE w:val="0"/>
              <w:autoSpaceDN w:val="0"/>
              <w:adjustRightInd w:val="0"/>
              <w:spacing w:before="40" w:after="40"/>
              <w:rPr>
                <w:rFonts w:asciiTheme="minorHAnsi" w:hAnsiTheme="minorHAnsi" w:cstheme="minorHAnsi"/>
                <w:sz w:val="22"/>
                <w:szCs w:val="20"/>
              </w:rPr>
            </w:pPr>
            <w:r>
              <w:rPr>
                <w:rFonts w:asciiTheme="minorHAnsi" w:hAnsiTheme="minorHAnsi" w:cstheme="minorHAnsi"/>
                <w:sz w:val="22"/>
                <w:szCs w:val="20"/>
              </w:rPr>
              <w:t>Tener con los voluntarios sesiones periódicas de revisión en la que se revise las dificultades que tienen para cumplir con su papel y cómo superarlas (en el dialogo anterior se señalan algunas razones posibles).</w:t>
            </w:r>
          </w:p>
          <w:p w:rsidR="00D2401A" w:rsidRPr="00400FA3" w:rsidRDefault="00400FA3" w:rsidP="00400FA3">
            <w:pPr>
              <w:pStyle w:val="Prrafodelista"/>
              <w:numPr>
                <w:ilvl w:val="1"/>
                <w:numId w:val="13"/>
              </w:numPr>
              <w:autoSpaceDE w:val="0"/>
              <w:autoSpaceDN w:val="0"/>
              <w:adjustRightInd w:val="0"/>
              <w:spacing w:before="40" w:after="40"/>
              <w:rPr>
                <w:rFonts w:asciiTheme="minorHAnsi" w:hAnsiTheme="minorHAnsi" w:cstheme="minorHAnsi"/>
                <w:sz w:val="22"/>
                <w:szCs w:val="20"/>
              </w:rPr>
            </w:pPr>
            <w:r w:rsidRPr="00400FA3">
              <w:rPr>
                <w:rFonts w:asciiTheme="minorHAnsi" w:hAnsiTheme="minorHAnsi" w:cstheme="minorHAnsi"/>
                <w:sz w:val="22"/>
                <w:szCs w:val="20"/>
              </w:rPr>
              <w:t>Pedirles que se informen y formen sobre GI</w:t>
            </w:r>
            <w:r>
              <w:rPr>
                <w:rFonts w:asciiTheme="minorHAnsi" w:hAnsiTheme="minorHAnsi" w:cstheme="minorHAnsi"/>
                <w:sz w:val="22"/>
                <w:szCs w:val="20"/>
              </w:rPr>
              <w:t xml:space="preserve"> (bien en el propio centro o bien por su cuenta</w:t>
            </w:r>
            <w:r w:rsidRPr="00400FA3">
              <w:rPr>
                <w:rFonts w:asciiTheme="minorHAnsi" w:hAnsiTheme="minorHAnsi" w:cstheme="minorHAnsi"/>
                <w:sz w:val="22"/>
                <w:szCs w:val="20"/>
              </w:rPr>
              <w:t xml:space="preserve">. </w:t>
            </w:r>
            <w:r w:rsidR="00D2401A" w:rsidRPr="00400FA3">
              <w:rPr>
                <w:rFonts w:asciiTheme="minorHAnsi" w:hAnsiTheme="minorHAnsi" w:cstheme="minorHAnsi"/>
                <w:sz w:val="22"/>
                <w:szCs w:val="20"/>
              </w:rPr>
              <w:t xml:space="preserve">En la Web </w:t>
            </w:r>
            <w:hyperlink r:id="rId6" w:history="1">
              <w:r w:rsidR="00D2401A" w:rsidRPr="00400FA3">
                <w:rPr>
                  <w:rStyle w:val="Hipervnculo"/>
                  <w:rFonts w:asciiTheme="minorHAnsi" w:hAnsiTheme="minorHAnsi" w:cstheme="minorHAnsi"/>
                  <w:sz w:val="22"/>
                  <w:szCs w:val="20"/>
                </w:rPr>
                <w:t>https://www.comunidaddeaprendizaje.com.es/ead/</w:t>
              </w:r>
            </w:hyperlink>
            <w:r w:rsidR="00D2401A" w:rsidRPr="00400FA3">
              <w:rPr>
                <w:rFonts w:asciiTheme="minorHAnsi" w:hAnsiTheme="minorHAnsi" w:cstheme="minorHAnsi"/>
                <w:sz w:val="22"/>
                <w:szCs w:val="20"/>
              </w:rPr>
              <w:t xml:space="preserve"> se pueden realizar cursos cortos (4 h.), gratuitos y con certificación sobre muchos aspectos de las Comunidades de Aprendizaje, entre ellos de Grupos Interactivos. </w:t>
            </w:r>
            <w:r>
              <w:rPr>
                <w:rFonts w:asciiTheme="minorHAnsi" w:hAnsiTheme="minorHAnsi" w:cstheme="minorHAnsi"/>
                <w:sz w:val="22"/>
                <w:szCs w:val="20"/>
              </w:rPr>
              <w:t>P</w:t>
            </w:r>
            <w:r w:rsidR="00D2401A" w:rsidRPr="00400FA3">
              <w:rPr>
                <w:rFonts w:asciiTheme="minorHAnsi" w:hAnsiTheme="minorHAnsi" w:cstheme="minorHAnsi"/>
                <w:sz w:val="22"/>
                <w:szCs w:val="20"/>
              </w:rPr>
              <w:t>edir</w:t>
            </w:r>
            <w:r>
              <w:rPr>
                <w:rFonts w:asciiTheme="minorHAnsi" w:hAnsiTheme="minorHAnsi" w:cstheme="minorHAnsi"/>
                <w:sz w:val="22"/>
                <w:szCs w:val="20"/>
              </w:rPr>
              <w:t>/Exigir</w:t>
            </w:r>
            <w:r w:rsidR="00D2401A" w:rsidRPr="00400FA3">
              <w:rPr>
                <w:rFonts w:asciiTheme="minorHAnsi" w:hAnsiTheme="minorHAnsi" w:cstheme="minorHAnsi"/>
                <w:sz w:val="22"/>
                <w:szCs w:val="20"/>
              </w:rPr>
              <w:t xml:space="preserve"> al voluntariado que los realice, al menos, a los universitarios y tener una puesta en común en el centro sobre los contenidos de ese curso.</w:t>
            </w:r>
          </w:p>
          <w:p w:rsidR="00641BD6" w:rsidRPr="00400FA3" w:rsidRDefault="00400FA3" w:rsidP="00400FA3">
            <w:pPr>
              <w:pStyle w:val="Prrafodelista"/>
              <w:numPr>
                <w:ilvl w:val="1"/>
                <w:numId w:val="13"/>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T</w:t>
            </w:r>
            <w:r w:rsidR="00641BD6" w:rsidRPr="005513DD">
              <w:rPr>
                <w:rFonts w:asciiTheme="minorHAnsi" w:hAnsiTheme="minorHAnsi" w:cstheme="minorHAnsi"/>
                <w:sz w:val="22"/>
                <w:szCs w:val="20"/>
              </w:rPr>
              <w:t xml:space="preserve">omar decisiones que vayan en esa </w:t>
            </w:r>
            <w:r w:rsidR="005F6FA0" w:rsidRPr="005513DD">
              <w:rPr>
                <w:rFonts w:asciiTheme="minorHAnsi" w:hAnsiTheme="minorHAnsi" w:cstheme="minorHAnsi"/>
                <w:sz w:val="22"/>
                <w:szCs w:val="20"/>
              </w:rPr>
              <w:t xml:space="preserve">misma </w:t>
            </w:r>
            <w:r w:rsidR="00641BD6" w:rsidRPr="005513DD">
              <w:rPr>
                <w:rFonts w:asciiTheme="minorHAnsi" w:hAnsiTheme="minorHAnsi" w:cstheme="minorHAnsi"/>
                <w:sz w:val="22"/>
                <w:szCs w:val="20"/>
              </w:rPr>
              <w:t>dirección (</w:t>
            </w:r>
            <w:proofErr w:type="spellStart"/>
            <w:r w:rsidR="00641BD6" w:rsidRPr="005513DD">
              <w:rPr>
                <w:rFonts w:asciiTheme="minorHAnsi" w:hAnsiTheme="minorHAnsi" w:cstheme="minorHAnsi"/>
                <w:sz w:val="22"/>
                <w:szCs w:val="20"/>
              </w:rPr>
              <w:t>p.e.</w:t>
            </w:r>
            <w:proofErr w:type="spellEnd"/>
            <w:r w:rsidR="00641BD6" w:rsidRPr="005513DD">
              <w:rPr>
                <w:rFonts w:asciiTheme="minorHAnsi" w:hAnsiTheme="minorHAnsi" w:cstheme="minorHAnsi"/>
                <w:sz w:val="22"/>
                <w:szCs w:val="20"/>
              </w:rPr>
              <w:t xml:space="preserve"> no darles con antelación las actividades y explicarles por qué no se le dan). </w:t>
            </w:r>
          </w:p>
          <w:p w:rsidR="00400FA3" w:rsidRP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Pr="00F53223" w:rsidRDefault="00400FA3" w:rsidP="00400FA3">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Pr="00F53223">
              <w:rPr>
                <w:rFonts w:asciiTheme="minorHAnsi" w:hAnsiTheme="minorHAnsi" w:cstheme="minorHAnsi"/>
                <w:b/>
                <w:bCs/>
                <w:sz w:val="22"/>
                <w:szCs w:val="20"/>
              </w:rPr>
              <w:t>ACUERDOS TOMADOS EN RELACIÓN A: 1) PROBLEMAS A ABORDAR, 2) MODO DE AFRONTARLOS (PLANES DE TRABAJO) Y 3) COMPROMISOS CONCRETOS QUE PUEDAN REVISARSE.</w:t>
            </w:r>
          </w:p>
          <w:p w:rsidR="00400FA3" w:rsidRP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5513DD" w:rsidRDefault="005513DD"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Default="00400FA3" w:rsidP="00400FA3">
            <w:pPr>
              <w:autoSpaceDE w:val="0"/>
              <w:autoSpaceDN w:val="0"/>
              <w:adjustRightInd w:val="0"/>
              <w:spacing w:before="40" w:after="40"/>
              <w:jc w:val="both"/>
              <w:rPr>
                <w:rFonts w:asciiTheme="minorHAnsi" w:hAnsiTheme="minorHAnsi" w:cstheme="minorHAnsi"/>
                <w:b/>
                <w:sz w:val="22"/>
                <w:szCs w:val="20"/>
              </w:rPr>
            </w:pPr>
          </w:p>
          <w:p w:rsidR="00400FA3" w:rsidRPr="00400FA3" w:rsidRDefault="00400FA3" w:rsidP="00400FA3">
            <w:pPr>
              <w:autoSpaceDE w:val="0"/>
              <w:autoSpaceDN w:val="0"/>
              <w:adjustRightInd w:val="0"/>
              <w:spacing w:before="40" w:after="40"/>
              <w:jc w:val="both"/>
              <w:rPr>
                <w:rFonts w:asciiTheme="minorHAnsi" w:hAnsiTheme="minorHAnsi" w:cstheme="minorHAnsi"/>
                <w:b/>
                <w:sz w:val="22"/>
                <w:szCs w:val="20"/>
              </w:rPr>
            </w:pPr>
          </w:p>
        </w:tc>
      </w:tr>
      <w:tr w:rsidR="001A0850" w:rsidRPr="00A94FFF" w:rsidTr="00B739AD">
        <w:trPr>
          <w:jc w:val="center"/>
        </w:trPr>
        <w:tc>
          <w:tcPr>
            <w:tcW w:w="544" w:type="dxa"/>
            <w:tcBorders>
              <w:top w:val="single" w:sz="4" w:space="0" w:color="auto"/>
            </w:tcBorders>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b/>
                <w:sz w:val="20"/>
                <w:szCs w:val="20"/>
              </w:rPr>
            </w:pPr>
          </w:p>
        </w:tc>
        <w:tc>
          <w:tcPr>
            <w:tcW w:w="10138" w:type="dxa"/>
            <w:gridSpan w:val="7"/>
            <w:tcBorders>
              <w:top w:val="single" w:sz="4" w:space="0" w:color="auto"/>
            </w:tcBorders>
            <w:shd w:val="clear" w:color="auto" w:fill="CCFFCC"/>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b/>
                <w:sz w:val="20"/>
                <w:szCs w:val="20"/>
              </w:rPr>
              <w:t>B.3) Los escolares.</w:t>
            </w: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Finalizan las tareas.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Cooperan y se ayudan unos a otros en la realización de las tareas.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Participan todos los miembros del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w:t>
            </w:r>
            <w:r w:rsidR="00B739AD">
              <w:rPr>
                <w:rFonts w:asciiTheme="minorHAnsi" w:hAnsiTheme="minorHAnsi" w:cstheme="minorHAnsi"/>
                <w:sz w:val="20"/>
                <w:szCs w:val="20"/>
              </w:rPr>
              <w:t>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Comparten y cuidan el material.</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Respetan a sus compañeros y compañeras de equipo.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Respetan a otros equipos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Respetan a los maestros/ as y voluntarios/as.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Asisten todos los miembros de los equipos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Todos logran los objetivos que se pretenden en las distintas áreas.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Mejoran sus procesos de razonamiento y estrategias cognitivas.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Se organizan para el trabajo y planifican mejor la realización de las tareas.</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Mantienen el control de lo que hacen supervisando lo que van haciendo.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Revisan la tarea una vez que han terminado.</w:t>
            </w:r>
          </w:p>
        </w:tc>
        <w:tc>
          <w:tcPr>
            <w:tcW w:w="900" w:type="dxa"/>
            <w:tcBorders>
              <w:top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MM</w:t>
            </w:r>
          </w:p>
        </w:tc>
        <w:tc>
          <w:tcPr>
            <w:tcW w:w="545" w:type="dxa"/>
            <w:tcBorders>
              <w:top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-2</w:t>
            </w: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B739AD">
        <w:trPr>
          <w:jc w:val="center"/>
        </w:trPr>
        <w:tc>
          <w:tcPr>
            <w:tcW w:w="7057" w:type="dxa"/>
            <w:gridSpan w:val="2"/>
            <w:tcBorders>
              <w:top w:val="single" w:sz="4" w:space="0" w:color="auto"/>
              <w:bottom w:val="single" w:sz="4" w:space="0" w:color="auto"/>
            </w:tcBorders>
          </w:tcPr>
          <w:p w:rsidR="001A0850" w:rsidRPr="00A94FFF" w:rsidRDefault="001A0850" w:rsidP="001A0850">
            <w:pPr>
              <w:numPr>
                <w:ilvl w:val="0"/>
                <w:numId w:val="1"/>
              </w:numPr>
              <w:autoSpaceDE w:val="0"/>
              <w:autoSpaceDN w:val="0"/>
              <w:adjustRightInd w:val="0"/>
              <w:spacing w:before="40" w:after="40"/>
              <w:jc w:val="both"/>
              <w:rPr>
                <w:rFonts w:asciiTheme="minorHAnsi" w:hAnsiTheme="minorHAnsi" w:cstheme="minorHAnsi"/>
                <w:sz w:val="20"/>
                <w:szCs w:val="20"/>
              </w:rPr>
            </w:pPr>
            <w:r w:rsidRPr="00A94FFF">
              <w:rPr>
                <w:rFonts w:asciiTheme="minorHAnsi" w:hAnsiTheme="minorHAnsi" w:cstheme="minorHAnsi"/>
                <w:sz w:val="20"/>
                <w:szCs w:val="20"/>
              </w:rPr>
              <w:t>Muestran satisfacción con el trabajo en equipo</w:t>
            </w:r>
          </w:p>
        </w:tc>
        <w:tc>
          <w:tcPr>
            <w:tcW w:w="900" w:type="dxa"/>
            <w:tcBorders>
              <w:top w:val="single" w:sz="4" w:space="0" w:color="auto"/>
              <w:bottom w:val="single" w:sz="4" w:space="0" w:color="auto"/>
            </w:tcBorders>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BBM</w:t>
            </w:r>
          </w:p>
        </w:tc>
        <w:tc>
          <w:tcPr>
            <w:tcW w:w="545" w:type="dxa"/>
            <w:tcBorders>
              <w:top w:val="single" w:sz="4" w:space="0" w:color="auto"/>
              <w:bottom w:val="single" w:sz="4" w:space="0" w:color="auto"/>
            </w:tcBorders>
            <w:shd w:val="clear" w:color="auto" w:fill="auto"/>
          </w:tcPr>
          <w:p w:rsidR="001A0850" w:rsidRPr="00A94FFF" w:rsidRDefault="00B739AD" w:rsidP="008E1D8D">
            <w:pPr>
              <w:autoSpaceDE w:val="0"/>
              <w:autoSpaceDN w:val="0"/>
              <w:adjustRightInd w:val="0"/>
              <w:spacing w:before="40" w:after="40"/>
              <w:jc w:val="both"/>
              <w:rPr>
                <w:rFonts w:asciiTheme="minorHAnsi" w:hAnsiTheme="minorHAnsi" w:cstheme="minorHAnsi"/>
                <w:sz w:val="20"/>
                <w:szCs w:val="20"/>
              </w:rPr>
            </w:pPr>
            <w:r>
              <w:rPr>
                <w:rFonts w:asciiTheme="minorHAnsi" w:hAnsiTheme="minorHAnsi" w:cstheme="minorHAnsi"/>
                <w:sz w:val="20"/>
                <w:szCs w:val="20"/>
              </w:rPr>
              <w:t>+1</w:t>
            </w: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c>
          <w:tcPr>
            <w:tcW w:w="545" w:type="dxa"/>
            <w:tcBorders>
              <w:top w:val="single" w:sz="4" w:space="0" w:color="auto"/>
              <w:bottom w:val="single" w:sz="4" w:space="0" w:color="auto"/>
            </w:tcBorders>
            <w:shd w:val="clear" w:color="auto" w:fill="auto"/>
          </w:tcPr>
          <w:p w:rsidR="001A0850" w:rsidRPr="00A94FFF" w:rsidRDefault="001A0850" w:rsidP="008E1D8D">
            <w:pPr>
              <w:autoSpaceDE w:val="0"/>
              <w:autoSpaceDN w:val="0"/>
              <w:adjustRightInd w:val="0"/>
              <w:spacing w:before="40" w:after="40"/>
              <w:jc w:val="both"/>
              <w:rPr>
                <w:rFonts w:asciiTheme="minorHAnsi" w:hAnsiTheme="minorHAnsi" w:cstheme="minorHAnsi"/>
                <w:sz w:val="20"/>
                <w:szCs w:val="20"/>
              </w:rPr>
            </w:pPr>
          </w:p>
        </w:tc>
      </w:tr>
      <w:tr w:rsidR="001A0850" w:rsidRPr="00A94FFF" w:rsidTr="00DD2FA2">
        <w:trPr>
          <w:jc w:val="center"/>
        </w:trPr>
        <w:tc>
          <w:tcPr>
            <w:tcW w:w="10682" w:type="dxa"/>
            <w:gridSpan w:val="8"/>
            <w:tcBorders>
              <w:top w:val="single" w:sz="4" w:space="0" w:color="auto"/>
              <w:bottom w:val="single" w:sz="4" w:space="0" w:color="auto"/>
            </w:tcBorders>
          </w:tcPr>
          <w:p w:rsidR="0029310C" w:rsidRPr="009B761E" w:rsidRDefault="0029310C" w:rsidP="0029310C">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(A) COMENTARIOS SOBRE LAS RESPUESTAS A LOS ÍTEMS</w:t>
            </w:r>
            <w:r w:rsidRPr="009B761E">
              <w:rPr>
                <w:rFonts w:asciiTheme="minorHAnsi" w:hAnsiTheme="minorHAnsi" w:cstheme="minorHAnsi"/>
                <w:b/>
                <w:bCs/>
                <w:sz w:val="22"/>
                <w:szCs w:val="20"/>
              </w:rPr>
              <w:t>:</w:t>
            </w:r>
          </w:p>
          <w:p w:rsidR="000D48AB" w:rsidRPr="005513DD" w:rsidRDefault="0029310C" w:rsidP="0029310C">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000D48AB" w:rsidRPr="005513DD">
              <w:rPr>
                <w:rFonts w:asciiTheme="minorHAnsi" w:hAnsiTheme="minorHAnsi" w:cstheme="minorHAnsi"/>
                <w:b/>
                <w:sz w:val="22"/>
                <w:szCs w:val="20"/>
              </w:rPr>
              <w:t>(+)</w:t>
            </w:r>
            <w:r w:rsidR="000D48AB" w:rsidRPr="005513DD">
              <w:rPr>
                <w:rFonts w:asciiTheme="minorHAnsi" w:hAnsiTheme="minorHAnsi" w:cstheme="minorHAnsi"/>
                <w:sz w:val="22"/>
                <w:szCs w:val="20"/>
              </w:rPr>
              <w:t xml:space="preserve"> No destaca ningún ítem como claramente alcanzado.</w:t>
            </w:r>
          </w:p>
          <w:p w:rsidR="000D48AB" w:rsidRPr="005513DD" w:rsidRDefault="000D48AB" w:rsidP="008E1D8D">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Destacan como aspectos a mejorar el hecho de que no todos los escolares alcancen los objetivos que se pretenden y que tampoco revisan la tarea una vez finalizada.</w:t>
            </w:r>
          </w:p>
          <w:p w:rsidR="000D48AB" w:rsidRDefault="000D48AB" w:rsidP="000D48AB">
            <w:p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b/>
                <w:sz w:val="22"/>
                <w:szCs w:val="20"/>
              </w:rPr>
              <w:t xml:space="preserve">(¿) </w:t>
            </w:r>
            <w:r w:rsidRPr="005513DD">
              <w:rPr>
                <w:rFonts w:asciiTheme="minorHAnsi" w:hAnsiTheme="minorHAnsi" w:cstheme="minorHAnsi"/>
                <w:sz w:val="22"/>
                <w:szCs w:val="20"/>
              </w:rPr>
              <w:t>Hay división de opiniones en cuanto a la participación de todos en el GI, el respeto a docentes y voluntariado y a si los escolares se muestran satisfechos o no con el trabajo en GI.</w:t>
            </w:r>
          </w:p>
          <w:p w:rsidR="0029310C" w:rsidRPr="005513DD" w:rsidRDefault="0029310C" w:rsidP="000D48AB">
            <w:pPr>
              <w:autoSpaceDE w:val="0"/>
              <w:autoSpaceDN w:val="0"/>
              <w:adjustRightInd w:val="0"/>
              <w:spacing w:before="40" w:after="40"/>
              <w:jc w:val="both"/>
              <w:rPr>
                <w:rFonts w:asciiTheme="minorHAnsi" w:hAnsiTheme="minorHAnsi" w:cstheme="minorHAnsi"/>
                <w:sz w:val="22"/>
                <w:szCs w:val="20"/>
              </w:rPr>
            </w:pPr>
          </w:p>
          <w:p w:rsidR="0029310C" w:rsidRPr="009B761E" w:rsidRDefault="0029310C" w:rsidP="0029310C">
            <w:pPr>
              <w:autoSpaceDE w:val="0"/>
              <w:autoSpaceDN w:val="0"/>
              <w:adjustRightInd w:val="0"/>
              <w:spacing w:before="40" w:after="40"/>
              <w:jc w:val="both"/>
              <w:rPr>
                <w:rFonts w:asciiTheme="minorHAnsi" w:hAnsiTheme="minorHAnsi" w:cstheme="minorHAnsi"/>
                <w:b/>
                <w:bCs/>
                <w:sz w:val="22"/>
                <w:szCs w:val="20"/>
              </w:rPr>
            </w:pPr>
            <w:r>
              <w:rPr>
                <w:rFonts w:asciiTheme="minorHAnsi" w:hAnsiTheme="minorHAnsi" w:cstheme="minorHAnsi"/>
                <w:b/>
                <w:bCs/>
                <w:sz w:val="22"/>
                <w:szCs w:val="20"/>
              </w:rPr>
              <w:t xml:space="preserve">(B) </w:t>
            </w:r>
            <w:r w:rsidRPr="009B761E">
              <w:rPr>
                <w:rFonts w:asciiTheme="minorHAnsi" w:hAnsiTheme="minorHAnsi" w:cstheme="minorHAnsi"/>
                <w:b/>
                <w:bCs/>
                <w:sz w:val="22"/>
                <w:szCs w:val="20"/>
              </w:rPr>
              <w:t>ASPECTOS</w:t>
            </w:r>
            <w:r>
              <w:rPr>
                <w:rFonts w:asciiTheme="minorHAnsi" w:hAnsiTheme="minorHAnsi" w:cstheme="minorHAnsi"/>
                <w:b/>
                <w:bCs/>
                <w:sz w:val="22"/>
                <w:szCs w:val="20"/>
              </w:rPr>
              <w:t xml:space="preserve"> DESTACADOS EN EL DIÁLOGO Y EN LAS APORTACIONES ESCRITAS</w:t>
            </w:r>
            <w:r w:rsidRPr="009B761E">
              <w:rPr>
                <w:rFonts w:asciiTheme="minorHAnsi" w:hAnsiTheme="minorHAnsi" w:cstheme="minorHAnsi"/>
                <w:b/>
                <w:bCs/>
                <w:sz w:val="22"/>
                <w:szCs w:val="20"/>
              </w:rPr>
              <w:t>:</w:t>
            </w:r>
          </w:p>
          <w:p w:rsidR="0029310C" w:rsidRPr="0029310C" w:rsidRDefault="000D48AB" w:rsidP="00A16DAA">
            <w:pPr>
              <w:pStyle w:val="Prrafodelista"/>
              <w:numPr>
                <w:ilvl w:val="0"/>
                <w:numId w:val="14"/>
              </w:numPr>
              <w:autoSpaceDE w:val="0"/>
              <w:autoSpaceDN w:val="0"/>
              <w:adjustRightInd w:val="0"/>
              <w:spacing w:before="40" w:after="40"/>
              <w:rPr>
                <w:rFonts w:asciiTheme="minorHAnsi" w:hAnsiTheme="minorHAnsi" w:cstheme="minorHAnsi"/>
                <w:b/>
                <w:bCs/>
                <w:sz w:val="22"/>
                <w:szCs w:val="20"/>
              </w:rPr>
            </w:pPr>
            <w:r w:rsidRPr="0029310C">
              <w:rPr>
                <w:rFonts w:asciiTheme="minorHAnsi" w:hAnsiTheme="minorHAnsi" w:cstheme="minorHAnsi"/>
                <w:b/>
                <w:sz w:val="22"/>
                <w:szCs w:val="20"/>
              </w:rPr>
              <w:t>En relación con la satisfacción de los estudiantes con el trabajo en grupos interactivos</w:t>
            </w:r>
            <w:r w:rsidR="0029310C" w:rsidRPr="0029310C">
              <w:rPr>
                <w:rFonts w:asciiTheme="minorHAnsi" w:hAnsiTheme="minorHAnsi" w:cstheme="minorHAnsi"/>
                <w:b/>
                <w:sz w:val="22"/>
                <w:szCs w:val="20"/>
              </w:rPr>
              <w:t>.</w:t>
            </w:r>
          </w:p>
          <w:p w:rsidR="000D48AB" w:rsidRPr="005513DD" w:rsidRDefault="0029310C" w:rsidP="0029310C">
            <w:pPr>
              <w:pStyle w:val="Prrafodelista"/>
              <w:numPr>
                <w:ilvl w:val="1"/>
                <w:numId w:val="14"/>
              </w:numPr>
              <w:autoSpaceDE w:val="0"/>
              <w:autoSpaceDN w:val="0"/>
              <w:adjustRightInd w:val="0"/>
              <w:spacing w:before="40" w:after="40"/>
              <w:rPr>
                <w:rFonts w:asciiTheme="minorHAnsi" w:hAnsiTheme="minorHAnsi" w:cstheme="minorHAnsi"/>
                <w:b/>
                <w:bCs/>
                <w:sz w:val="22"/>
                <w:szCs w:val="20"/>
              </w:rPr>
            </w:pPr>
            <w:r>
              <w:rPr>
                <w:rFonts w:asciiTheme="minorHAnsi" w:hAnsiTheme="minorHAnsi" w:cstheme="minorHAnsi"/>
                <w:sz w:val="22"/>
                <w:szCs w:val="20"/>
              </w:rPr>
              <w:t>E</w:t>
            </w:r>
            <w:r w:rsidR="000D48AB" w:rsidRPr="005513DD">
              <w:rPr>
                <w:rFonts w:asciiTheme="minorHAnsi" w:hAnsiTheme="minorHAnsi" w:cstheme="minorHAnsi"/>
                <w:sz w:val="22"/>
                <w:szCs w:val="20"/>
              </w:rPr>
              <w:t>n el diálogo mantenido se afirma que hay una buena predisposición y una alta motivación del alumnado para participar en GI.</w:t>
            </w:r>
            <w:r w:rsidR="00A16DAA" w:rsidRPr="005513DD">
              <w:rPr>
                <w:rFonts w:asciiTheme="minorHAnsi" w:hAnsiTheme="minorHAnsi" w:cstheme="minorHAnsi"/>
                <w:sz w:val="22"/>
                <w:szCs w:val="20"/>
              </w:rPr>
              <w:t xml:space="preserve"> Por ejemplo, Sandra Escolar Hornillo afirma que “</w:t>
            </w:r>
            <w:r w:rsidR="00A16DAA" w:rsidRPr="005513DD">
              <w:rPr>
                <w:rFonts w:asciiTheme="minorHAnsi" w:hAnsiTheme="minorHAnsi" w:cstheme="minorHAnsi"/>
                <w:i/>
                <w:sz w:val="22"/>
                <w:szCs w:val="20"/>
              </w:rPr>
              <w:t>ellos</w:t>
            </w:r>
            <w:r w:rsidR="00A16DAA" w:rsidRPr="005513DD">
              <w:rPr>
                <w:rFonts w:asciiTheme="minorHAnsi" w:hAnsiTheme="minorHAnsi" w:cstheme="minorHAnsi"/>
                <w:sz w:val="22"/>
                <w:szCs w:val="20"/>
              </w:rPr>
              <w:t xml:space="preserve"> [los alumnos] </w:t>
            </w:r>
            <w:r w:rsidR="00A16DAA" w:rsidRPr="005513DD">
              <w:rPr>
                <w:rFonts w:asciiTheme="minorHAnsi" w:hAnsiTheme="minorHAnsi" w:cstheme="minorHAnsi"/>
                <w:i/>
                <w:sz w:val="22"/>
                <w:szCs w:val="20"/>
              </w:rPr>
              <w:t>están deseando hacerlos [</w:t>
            </w:r>
            <w:r w:rsidR="00A16DAA" w:rsidRPr="005513DD">
              <w:rPr>
                <w:rFonts w:asciiTheme="minorHAnsi" w:hAnsiTheme="minorHAnsi" w:cstheme="minorHAnsi"/>
                <w:sz w:val="22"/>
                <w:szCs w:val="20"/>
              </w:rPr>
              <w:t xml:space="preserve">los GI] </w:t>
            </w:r>
            <w:r w:rsidR="00A16DAA" w:rsidRPr="005513DD">
              <w:rPr>
                <w:rFonts w:asciiTheme="minorHAnsi" w:hAnsiTheme="minorHAnsi" w:cstheme="minorHAnsi"/>
                <w:i/>
                <w:sz w:val="22"/>
                <w:szCs w:val="20"/>
              </w:rPr>
              <w:t>y muestran mucho interés y participación</w:t>
            </w:r>
            <w:r w:rsidR="00A16DAA" w:rsidRPr="005513DD">
              <w:rPr>
                <w:rFonts w:asciiTheme="minorHAnsi" w:hAnsiTheme="minorHAnsi" w:cstheme="minorHAnsi"/>
                <w:sz w:val="22"/>
                <w:szCs w:val="20"/>
              </w:rPr>
              <w:t>”.</w:t>
            </w:r>
            <w:r w:rsidR="00DB4072">
              <w:rPr>
                <w:rFonts w:asciiTheme="minorHAnsi" w:hAnsiTheme="minorHAnsi" w:cstheme="minorHAnsi"/>
                <w:sz w:val="22"/>
                <w:szCs w:val="20"/>
              </w:rPr>
              <w:t xml:space="preserve"> Aunque algunos docentes observan poca motivación en los escolares por los GI.</w:t>
            </w:r>
          </w:p>
          <w:p w:rsidR="0029310C" w:rsidRPr="00DB4072" w:rsidRDefault="000D48AB" w:rsidP="009B4F4A">
            <w:pPr>
              <w:pStyle w:val="Prrafodelista"/>
              <w:numPr>
                <w:ilvl w:val="0"/>
                <w:numId w:val="14"/>
              </w:numPr>
              <w:autoSpaceDE w:val="0"/>
              <w:autoSpaceDN w:val="0"/>
              <w:adjustRightInd w:val="0"/>
              <w:spacing w:before="40" w:after="40"/>
              <w:jc w:val="both"/>
              <w:rPr>
                <w:rFonts w:asciiTheme="minorHAnsi" w:hAnsiTheme="minorHAnsi" w:cstheme="minorHAnsi"/>
                <w:b/>
                <w:sz w:val="22"/>
                <w:szCs w:val="20"/>
              </w:rPr>
            </w:pPr>
            <w:r w:rsidRPr="00DB4072">
              <w:rPr>
                <w:rFonts w:asciiTheme="minorHAnsi" w:hAnsiTheme="minorHAnsi" w:cstheme="minorHAnsi"/>
                <w:b/>
                <w:sz w:val="22"/>
                <w:szCs w:val="20"/>
              </w:rPr>
              <w:t xml:space="preserve">En cuanto a la cooperación </w:t>
            </w:r>
            <w:r w:rsidR="00DB4072" w:rsidRPr="00DB4072">
              <w:rPr>
                <w:rFonts w:asciiTheme="minorHAnsi" w:hAnsiTheme="minorHAnsi" w:cstheme="minorHAnsi"/>
                <w:b/>
                <w:sz w:val="22"/>
                <w:szCs w:val="20"/>
              </w:rPr>
              <w:t xml:space="preserve">entre los escolares </w:t>
            </w:r>
            <w:r w:rsidRPr="00DB4072">
              <w:rPr>
                <w:rFonts w:asciiTheme="minorHAnsi" w:hAnsiTheme="minorHAnsi" w:cstheme="minorHAnsi"/>
                <w:b/>
                <w:sz w:val="22"/>
                <w:szCs w:val="20"/>
              </w:rPr>
              <w:t>en el seno de cada GI</w:t>
            </w:r>
            <w:r w:rsidR="00DB4072" w:rsidRPr="00DB4072">
              <w:rPr>
                <w:rFonts w:asciiTheme="minorHAnsi" w:hAnsiTheme="minorHAnsi" w:cstheme="minorHAnsi"/>
                <w:b/>
                <w:sz w:val="22"/>
                <w:szCs w:val="20"/>
              </w:rPr>
              <w:t>.</w:t>
            </w:r>
          </w:p>
          <w:p w:rsidR="00DB4072" w:rsidRPr="00DB4072" w:rsidRDefault="00DB4072"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E</w:t>
            </w:r>
            <w:r w:rsidR="000D48AB" w:rsidRPr="005513DD">
              <w:rPr>
                <w:rFonts w:asciiTheme="minorHAnsi" w:hAnsiTheme="minorHAnsi" w:cstheme="minorHAnsi"/>
                <w:sz w:val="22"/>
                <w:szCs w:val="20"/>
              </w:rPr>
              <w:t>l alumnado prefiere actividades individuales teniendo dificultades para desarrollar trabajos cooperativos ya que hay mucha competitividad entre ellos</w:t>
            </w:r>
            <w:r w:rsidR="004A7473" w:rsidRPr="005513DD">
              <w:rPr>
                <w:rFonts w:asciiTheme="minorHAnsi" w:hAnsiTheme="minorHAnsi" w:cstheme="minorHAnsi"/>
                <w:sz w:val="22"/>
                <w:szCs w:val="20"/>
              </w:rPr>
              <w:t>: “</w:t>
            </w:r>
            <w:r w:rsidR="004A7473" w:rsidRPr="005513DD">
              <w:rPr>
                <w:rFonts w:asciiTheme="minorHAnsi" w:hAnsiTheme="minorHAnsi" w:cstheme="minorHAnsi"/>
                <w:i/>
                <w:sz w:val="22"/>
                <w:szCs w:val="20"/>
              </w:rPr>
              <w:t>la mayoría se lo toma como una carrera, y prefieren terminar los primeros que pararse, esperar y ayudar a los que lo necesiten”</w:t>
            </w:r>
            <w:r w:rsidR="004A7473" w:rsidRPr="005513DD">
              <w:rPr>
                <w:rFonts w:asciiTheme="minorHAnsi" w:hAnsiTheme="minorHAnsi" w:cstheme="minorHAnsi"/>
                <w:sz w:val="22"/>
                <w:szCs w:val="20"/>
              </w:rPr>
              <w:t xml:space="preserve"> (Rafael </w:t>
            </w:r>
            <w:proofErr w:type="spellStart"/>
            <w:r w:rsidR="004A7473" w:rsidRPr="005513DD">
              <w:rPr>
                <w:rFonts w:asciiTheme="minorHAnsi" w:hAnsiTheme="minorHAnsi" w:cstheme="minorHAnsi"/>
                <w:sz w:val="22"/>
                <w:szCs w:val="20"/>
              </w:rPr>
              <w:t>Maqueda</w:t>
            </w:r>
            <w:proofErr w:type="spellEnd"/>
            <w:r w:rsidR="004A7473" w:rsidRPr="005513DD">
              <w:rPr>
                <w:rFonts w:asciiTheme="minorHAnsi" w:hAnsiTheme="minorHAnsi" w:cstheme="minorHAnsi"/>
                <w:sz w:val="22"/>
                <w:szCs w:val="20"/>
              </w:rPr>
              <w:t xml:space="preserve"> Fernández y María Peñalosa Martínez)</w:t>
            </w:r>
            <w:r w:rsidR="000D48AB" w:rsidRPr="005513DD">
              <w:rPr>
                <w:rFonts w:asciiTheme="minorHAnsi" w:hAnsiTheme="minorHAnsi" w:cstheme="minorHAnsi"/>
                <w:sz w:val="22"/>
                <w:szCs w:val="20"/>
              </w:rPr>
              <w:t xml:space="preserve">. </w:t>
            </w:r>
            <w:r w:rsidR="009B4F4A" w:rsidRPr="005513DD">
              <w:rPr>
                <w:rFonts w:asciiTheme="minorHAnsi" w:hAnsiTheme="minorHAnsi" w:cstheme="minorHAnsi"/>
                <w:sz w:val="22"/>
                <w:szCs w:val="20"/>
              </w:rPr>
              <w:t xml:space="preserve">La razón que se da para ello es que la realidad es competitiva en el barrio y eso se refleja en nuestro alumnado en las tareas escolares. </w:t>
            </w:r>
            <w:r w:rsidR="000D48AB" w:rsidRPr="005513DD">
              <w:rPr>
                <w:rFonts w:asciiTheme="minorHAnsi" w:hAnsiTheme="minorHAnsi" w:cstheme="minorHAnsi"/>
                <w:sz w:val="22"/>
                <w:szCs w:val="20"/>
              </w:rPr>
              <w:t xml:space="preserve">Es como si pensaran que solo pueden relacionarse compitiendo y no cooperando (sin embargo, en el recreo sí que cooperan: cuando juegan al fútbol, </w:t>
            </w:r>
            <w:proofErr w:type="spellStart"/>
            <w:r w:rsidR="000D48AB" w:rsidRPr="005513DD">
              <w:rPr>
                <w:rFonts w:asciiTheme="minorHAnsi" w:hAnsiTheme="minorHAnsi" w:cstheme="minorHAnsi"/>
                <w:sz w:val="22"/>
                <w:szCs w:val="20"/>
              </w:rPr>
              <w:t>p.e.</w:t>
            </w:r>
            <w:proofErr w:type="spellEnd"/>
            <w:r w:rsidR="000D48AB" w:rsidRPr="005513DD">
              <w:rPr>
                <w:rFonts w:asciiTheme="minorHAnsi" w:hAnsiTheme="minorHAnsi" w:cstheme="minorHAnsi"/>
                <w:sz w:val="22"/>
                <w:szCs w:val="20"/>
              </w:rPr>
              <w:t>, coopera</w:t>
            </w:r>
            <w:r w:rsidR="009B4F4A" w:rsidRPr="005513DD">
              <w:rPr>
                <w:rFonts w:asciiTheme="minorHAnsi" w:hAnsiTheme="minorHAnsi" w:cstheme="minorHAnsi"/>
                <w:sz w:val="22"/>
                <w:szCs w:val="20"/>
              </w:rPr>
              <w:t>n</w:t>
            </w:r>
            <w:r w:rsidR="000D48AB" w:rsidRPr="005513DD">
              <w:rPr>
                <w:rFonts w:asciiTheme="minorHAnsi" w:hAnsiTheme="minorHAnsi" w:cstheme="minorHAnsi"/>
                <w:sz w:val="22"/>
                <w:szCs w:val="20"/>
              </w:rPr>
              <w:t xml:space="preserve"> entre sí los miembros de cada equipo ¿o tampoco?)</w:t>
            </w:r>
            <w:r w:rsidR="009B4F4A" w:rsidRPr="005513DD">
              <w:rPr>
                <w:rFonts w:asciiTheme="minorHAnsi" w:hAnsiTheme="minorHAnsi" w:cstheme="minorHAnsi"/>
                <w:sz w:val="22"/>
                <w:szCs w:val="20"/>
              </w:rPr>
              <w:t xml:space="preserve">. </w:t>
            </w:r>
          </w:p>
          <w:p w:rsidR="00DB4072" w:rsidRPr="00DB4072" w:rsidRDefault="009B4F4A"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 xml:space="preserve">Esta tendencia a la competitividad es mayor en el alumnado de mayor edad y entre el alumnado del mismo sexo. </w:t>
            </w:r>
          </w:p>
          <w:p w:rsidR="00DB4072" w:rsidRPr="00DB4072" w:rsidRDefault="00DD2FA2"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La cooperación es mayor entre niños de distintas edades (ayudante amigo y apadrinamiento lector).</w:t>
            </w:r>
            <w:r w:rsidR="00285F49" w:rsidRPr="005513DD">
              <w:rPr>
                <w:rFonts w:asciiTheme="minorHAnsi" w:hAnsiTheme="minorHAnsi" w:cstheme="minorHAnsi"/>
                <w:sz w:val="22"/>
                <w:szCs w:val="20"/>
              </w:rPr>
              <w:t xml:space="preserve"> </w:t>
            </w:r>
          </w:p>
          <w:p w:rsidR="00DB4072" w:rsidRPr="00DB4072" w:rsidRDefault="00285F49"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 xml:space="preserve">Como consecuencia </w:t>
            </w:r>
            <w:r w:rsidR="00DB4072">
              <w:rPr>
                <w:rFonts w:asciiTheme="minorHAnsi" w:hAnsiTheme="minorHAnsi" w:cstheme="minorHAnsi"/>
                <w:sz w:val="22"/>
                <w:szCs w:val="20"/>
              </w:rPr>
              <w:t xml:space="preserve">de lo anterior </w:t>
            </w:r>
            <w:r w:rsidRPr="005513DD">
              <w:rPr>
                <w:rFonts w:asciiTheme="minorHAnsi" w:hAnsiTheme="minorHAnsi" w:cstheme="minorHAnsi"/>
                <w:sz w:val="22"/>
                <w:szCs w:val="20"/>
              </w:rPr>
              <w:t xml:space="preserve">es necesario fomentar y desarrollar el aprendizaje cooperativo </w:t>
            </w:r>
            <w:r w:rsidR="000002E3" w:rsidRPr="005513DD">
              <w:rPr>
                <w:rFonts w:asciiTheme="minorHAnsi" w:hAnsiTheme="minorHAnsi" w:cstheme="minorHAnsi"/>
                <w:sz w:val="22"/>
                <w:szCs w:val="20"/>
              </w:rPr>
              <w:t xml:space="preserve">y realizar actividades que fomenten la cooperación </w:t>
            </w:r>
            <w:r w:rsidRPr="005513DD">
              <w:rPr>
                <w:rFonts w:asciiTheme="minorHAnsi" w:hAnsiTheme="minorHAnsi" w:cstheme="minorHAnsi"/>
                <w:sz w:val="22"/>
                <w:szCs w:val="20"/>
              </w:rPr>
              <w:t xml:space="preserve">(en esto insiste todo el grupo y, especialmente, </w:t>
            </w:r>
            <w:proofErr w:type="spellStart"/>
            <w:r w:rsidRPr="005513DD">
              <w:rPr>
                <w:rFonts w:asciiTheme="minorHAnsi" w:hAnsiTheme="minorHAnsi" w:cstheme="minorHAnsi"/>
                <w:sz w:val="22"/>
                <w:szCs w:val="20"/>
              </w:rPr>
              <w:t>Elisabet</w:t>
            </w:r>
            <w:proofErr w:type="spellEnd"/>
            <w:r w:rsidRPr="005513DD">
              <w:rPr>
                <w:rFonts w:asciiTheme="minorHAnsi" w:hAnsiTheme="minorHAnsi" w:cstheme="minorHAnsi"/>
                <w:sz w:val="22"/>
                <w:szCs w:val="20"/>
              </w:rPr>
              <w:t xml:space="preserve"> López Sánchez</w:t>
            </w:r>
            <w:r w:rsidR="000002E3" w:rsidRPr="005513DD">
              <w:rPr>
                <w:rFonts w:asciiTheme="minorHAnsi" w:hAnsiTheme="minorHAnsi" w:cstheme="minorHAnsi"/>
                <w:sz w:val="22"/>
                <w:szCs w:val="20"/>
              </w:rPr>
              <w:t xml:space="preserve"> y María José Marín Morales</w:t>
            </w:r>
            <w:r w:rsidRPr="005513DD">
              <w:rPr>
                <w:rFonts w:asciiTheme="minorHAnsi" w:hAnsiTheme="minorHAnsi" w:cstheme="minorHAnsi"/>
                <w:sz w:val="22"/>
                <w:szCs w:val="20"/>
              </w:rPr>
              <w:t>)</w:t>
            </w:r>
            <w:r w:rsidR="005F6FA0" w:rsidRPr="005513DD">
              <w:rPr>
                <w:rFonts w:asciiTheme="minorHAnsi" w:hAnsiTheme="minorHAnsi" w:cstheme="minorHAnsi"/>
                <w:sz w:val="22"/>
                <w:szCs w:val="20"/>
              </w:rPr>
              <w:t xml:space="preserve">. Por otra parte, también se señala la necesidad de trabajar con los escolares valores y sentimientos (Rafael </w:t>
            </w:r>
            <w:proofErr w:type="spellStart"/>
            <w:r w:rsidR="005F6FA0" w:rsidRPr="005513DD">
              <w:rPr>
                <w:rFonts w:asciiTheme="minorHAnsi" w:hAnsiTheme="minorHAnsi" w:cstheme="minorHAnsi"/>
                <w:sz w:val="22"/>
                <w:szCs w:val="20"/>
              </w:rPr>
              <w:t>Maqueda</w:t>
            </w:r>
            <w:proofErr w:type="spellEnd"/>
            <w:r w:rsidR="005F6FA0" w:rsidRPr="005513DD">
              <w:rPr>
                <w:rFonts w:asciiTheme="minorHAnsi" w:hAnsiTheme="minorHAnsi" w:cstheme="minorHAnsi"/>
                <w:sz w:val="22"/>
                <w:szCs w:val="20"/>
              </w:rPr>
              <w:t xml:space="preserve"> Fernández)</w:t>
            </w:r>
            <w:r w:rsidR="006A63EF" w:rsidRPr="005513DD">
              <w:rPr>
                <w:rFonts w:asciiTheme="minorHAnsi" w:hAnsiTheme="minorHAnsi" w:cstheme="minorHAnsi"/>
                <w:sz w:val="22"/>
                <w:szCs w:val="20"/>
              </w:rPr>
              <w:t xml:space="preserve">. </w:t>
            </w:r>
          </w:p>
          <w:p w:rsidR="00DB4072" w:rsidRPr="00DB4072" w:rsidRDefault="006A63EF"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 xml:space="preserve">Pero también hay opiniones contrarias; así </w:t>
            </w:r>
            <w:r w:rsidR="00DB4072">
              <w:rPr>
                <w:rFonts w:asciiTheme="minorHAnsi" w:hAnsiTheme="minorHAnsi" w:cstheme="minorHAnsi"/>
                <w:sz w:val="22"/>
                <w:szCs w:val="20"/>
              </w:rPr>
              <w:t>se afirma que “</w:t>
            </w:r>
            <w:r w:rsidR="00DB4072" w:rsidRPr="00DB4072">
              <w:rPr>
                <w:rFonts w:asciiTheme="minorHAnsi" w:hAnsiTheme="minorHAnsi" w:cstheme="minorHAnsi"/>
                <w:i/>
                <w:sz w:val="22"/>
                <w:szCs w:val="20"/>
              </w:rPr>
              <w:t>en el centro venimos trabando en grupos colaborativos desde hace tres años y en algunos cursos (3º de EP) se ve mejoría en este aspecto</w:t>
            </w:r>
            <w:r w:rsidR="00DB4072">
              <w:rPr>
                <w:rFonts w:asciiTheme="minorHAnsi" w:hAnsiTheme="minorHAnsi" w:cstheme="minorHAnsi"/>
                <w:sz w:val="22"/>
                <w:szCs w:val="20"/>
              </w:rPr>
              <w:t xml:space="preserve">” y </w:t>
            </w:r>
            <w:r w:rsidRPr="00DB4072">
              <w:rPr>
                <w:rFonts w:asciiTheme="minorHAnsi" w:hAnsiTheme="minorHAnsi" w:cstheme="minorHAnsi"/>
                <w:sz w:val="22"/>
                <w:szCs w:val="20"/>
              </w:rPr>
              <w:t xml:space="preserve">Daniel </w:t>
            </w:r>
            <w:proofErr w:type="spellStart"/>
            <w:r w:rsidRPr="00DB4072">
              <w:rPr>
                <w:rFonts w:asciiTheme="minorHAnsi" w:hAnsiTheme="minorHAnsi" w:cstheme="minorHAnsi"/>
                <w:sz w:val="22"/>
                <w:szCs w:val="20"/>
              </w:rPr>
              <w:t>Mayorga</w:t>
            </w:r>
            <w:proofErr w:type="spellEnd"/>
            <w:r w:rsidRPr="00DB4072">
              <w:rPr>
                <w:rFonts w:asciiTheme="minorHAnsi" w:hAnsiTheme="minorHAnsi" w:cstheme="minorHAnsi"/>
                <w:sz w:val="22"/>
                <w:szCs w:val="20"/>
              </w:rPr>
              <w:t xml:space="preserve"> Vicente afirma que “</w:t>
            </w:r>
            <w:r w:rsidRPr="00DB4072">
              <w:rPr>
                <w:rFonts w:asciiTheme="minorHAnsi" w:hAnsiTheme="minorHAnsi" w:cstheme="minorHAnsi"/>
                <w:i/>
                <w:sz w:val="22"/>
                <w:szCs w:val="20"/>
              </w:rPr>
              <w:t xml:space="preserve">durante la realización de los mismos </w:t>
            </w:r>
            <w:r w:rsidRPr="00DB4072">
              <w:rPr>
                <w:rFonts w:asciiTheme="minorHAnsi" w:hAnsiTheme="minorHAnsi" w:cstheme="minorHAnsi"/>
                <w:sz w:val="22"/>
                <w:szCs w:val="20"/>
              </w:rPr>
              <w:t>[de los GI]</w:t>
            </w:r>
            <w:r w:rsidRPr="00DB4072">
              <w:rPr>
                <w:rFonts w:asciiTheme="minorHAnsi" w:hAnsiTheme="minorHAnsi" w:cstheme="minorHAnsi"/>
                <w:i/>
                <w:sz w:val="22"/>
                <w:szCs w:val="20"/>
              </w:rPr>
              <w:t>, la motivación del alumnado de tercero ayuda a proponer actividades cada vez más cooperativas, ya que se observa que durante la realización de los mismos los alumnos/as muestran una actitud positiva hacia la cooperación entre iguales</w:t>
            </w:r>
            <w:r w:rsidRPr="00DB4072">
              <w:rPr>
                <w:rFonts w:asciiTheme="minorHAnsi" w:hAnsiTheme="minorHAnsi" w:cstheme="minorHAnsi"/>
                <w:sz w:val="22"/>
                <w:szCs w:val="20"/>
              </w:rPr>
              <w:t>”.</w:t>
            </w:r>
            <w:r w:rsidR="00DC7CD4" w:rsidRPr="00DB4072">
              <w:rPr>
                <w:rFonts w:asciiTheme="minorHAnsi" w:hAnsiTheme="minorHAnsi" w:cstheme="minorHAnsi"/>
                <w:sz w:val="22"/>
                <w:szCs w:val="20"/>
              </w:rPr>
              <w:t xml:space="preserve"> </w:t>
            </w:r>
          </w:p>
          <w:p w:rsidR="000D48AB" w:rsidRPr="00DB4072" w:rsidRDefault="00F27484" w:rsidP="00DB4072">
            <w:pPr>
              <w:pStyle w:val="Prrafodelista"/>
              <w:numPr>
                <w:ilvl w:val="1"/>
                <w:numId w:val="14"/>
              </w:numPr>
              <w:autoSpaceDE w:val="0"/>
              <w:autoSpaceDN w:val="0"/>
              <w:adjustRightInd w:val="0"/>
              <w:spacing w:before="40" w:after="40"/>
              <w:jc w:val="both"/>
              <w:rPr>
                <w:rFonts w:asciiTheme="minorHAnsi" w:hAnsiTheme="minorHAnsi" w:cstheme="minorHAnsi"/>
                <w:b/>
                <w:sz w:val="22"/>
                <w:szCs w:val="20"/>
              </w:rPr>
            </w:pPr>
            <w:r w:rsidRPr="00DB4072">
              <w:rPr>
                <w:rFonts w:asciiTheme="minorHAnsi" w:hAnsiTheme="minorHAnsi" w:cstheme="minorHAnsi"/>
                <w:sz w:val="22"/>
                <w:szCs w:val="20"/>
              </w:rPr>
              <w:lastRenderedPageBreak/>
              <w:t>También insiste en este aspecto Yolanda Polo Franco quien afirma que “</w:t>
            </w:r>
            <w:r w:rsidRPr="00DB4072">
              <w:rPr>
                <w:rFonts w:asciiTheme="minorHAnsi" w:hAnsiTheme="minorHAnsi" w:cstheme="minorHAnsi"/>
                <w:i/>
                <w:sz w:val="22"/>
                <w:szCs w:val="20"/>
              </w:rPr>
              <w:t>he decidido premiar a lo largo de la semana el cumplimiento de las actividades por grupos con un sistema de puntos, con la condición que debe de saber todos explicar sus respuestas</w:t>
            </w:r>
            <w:r w:rsidRPr="00DB4072">
              <w:rPr>
                <w:rFonts w:asciiTheme="minorHAnsi" w:hAnsiTheme="minorHAnsi" w:cstheme="minorHAnsi"/>
                <w:sz w:val="22"/>
                <w:szCs w:val="20"/>
              </w:rPr>
              <w:t>”.</w:t>
            </w:r>
          </w:p>
          <w:p w:rsidR="00F27484" w:rsidRPr="00DB4072" w:rsidRDefault="00F27484" w:rsidP="009B4F4A">
            <w:pPr>
              <w:pStyle w:val="Prrafodelista"/>
              <w:numPr>
                <w:ilvl w:val="0"/>
                <w:numId w:val="14"/>
              </w:numPr>
              <w:autoSpaceDE w:val="0"/>
              <w:autoSpaceDN w:val="0"/>
              <w:adjustRightInd w:val="0"/>
              <w:spacing w:before="40" w:after="40"/>
              <w:jc w:val="both"/>
              <w:rPr>
                <w:rFonts w:asciiTheme="minorHAnsi" w:hAnsiTheme="minorHAnsi" w:cstheme="minorHAnsi"/>
                <w:b/>
                <w:sz w:val="22"/>
                <w:szCs w:val="20"/>
              </w:rPr>
            </w:pPr>
            <w:r w:rsidRPr="00DB4072">
              <w:rPr>
                <w:rFonts w:asciiTheme="minorHAnsi" w:hAnsiTheme="minorHAnsi" w:cstheme="minorHAnsi"/>
                <w:b/>
                <w:sz w:val="22"/>
                <w:szCs w:val="20"/>
              </w:rPr>
              <w:t>Otro aspecto es qué se hace con las actividades cuando no están correctas o no se han acabado</w:t>
            </w:r>
            <w:r w:rsidRPr="005513DD">
              <w:rPr>
                <w:rFonts w:asciiTheme="minorHAnsi" w:hAnsiTheme="minorHAnsi" w:cstheme="minorHAnsi"/>
                <w:sz w:val="22"/>
                <w:szCs w:val="20"/>
              </w:rPr>
              <w:t>, (Yolanda Polo Franco).</w:t>
            </w:r>
          </w:p>
          <w:p w:rsidR="00DB4072" w:rsidRPr="00DB4072" w:rsidRDefault="00DB4072" w:rsidP="00DB4072">
            <w:pPr>
              <w:autoSpaceDE w:val="0"/>
              <w:autoSpaceDN w:val="0"/>
              <w:adjustRightInd w:val="0"/>
              <w:spacing w:before="40" w:after="40"/>
              <w:jc w:val="both"/>
              <w:rPr>
                <w:rFonts w:asciiTheme="minorHAnsi" w:hAnsiTheme="minorHAnsi" w:cstheme="minorHAnsi"/>
                <w:b/>
                <w:sz w:val="22"/>
                <w:szCs w:val="20"/>
              </w:rPr>
            </w:pPr>
          </w:p>
          <w:p w:rsidR="00DB4072" w:rsidRPr="00F53223" w:rsidRDefault="00DB4072" w:rsidP="00DB4072">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bCs/>
                <w:sz w:val="22"/>
                <w:szCs w:val="20"/>
              </w:rPr>
              <w:t>(</w:t>
            </w:r>
            <w:r w:rsidRPr="00F53223">
              <w:rPr>
                <w:rFonts w:asciiTheme="minorHAnsi" w:hAnsiTheme="minorHAnsi" w:cstheme="minorHAnsi"/>
                <w:b/>
                <w:bCs/>
                <w:sz w:val="22"/>
                <w:szCs w:val="20"/>
              </w:rPr>
              <w:t>C) PROBLEMAS Y PROPUESTA DE SOLUCIONES:</w:t>
            </w:r>
          </w:p>
          <w:p w:rsidR="00DB4072" w:rsidRPr="00DB4072" w:rsidRDefault="00DB4072" w:rsidP="00DB4072">
            <w:pPr>
              <w:pStyle w:val="Prrafodelista"/>
              <w:numPr>
                <w:ilvl w:val="0"/>
                <w:numId w:val="15"/>
              </w:numPr>
              <w:autoSpaceDE w:val="0"/>
              <w:autoSpaceDN w:val="0"/>
              <w:adjustRightInd w:val="0"/>
              <w:spacing w:before="40" w:after="40"/>
              <w:jc w:val="both"/>
              <w:rPr>
                <w:rFonts w:asciiTheme="minorHAnsi" w:hAnsiTheme="minorHAnsi" w:cstheme="minorHAnsi"/>
                <w:b/>
                <w:sz w:val="22"/>
                <w:szCs w:val="20"/>
              </w:rPr>
            </w:pPr>
            <w:r w:rsidRPr="00DB4072">
              <w:rPr>
                <w:rFonts w:asciiTheme="minorHAnsi" w:hAnsiTheme="minorHAnsi" w:cstheme="minorHAnsi"/>
                <w:b/>
                <w:sz w:val="22"/>
                <w:szCs w:val="20"/>
              </w:rPr>
              <w:t>En relación con la satisfacción de los escolares en GI</w:t>
            </w:r>
          </w:p>
          <w:p w:rsidR="009B4F4A" w:rsidRPr="00B06B40" w:rsidRDefault="00DB4072" w:rsidP="00DB4072">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 xml:space="preserve">Objetivar el grado de motivación de los escolares por los GI haciendo entrevistas individuales o a pequeños grupos en los que se aborde en profundidad si les gusta o no trabajar en grupos interactivos, qué les gusta y qué no,  por qué les gusta y por qué no les gusta, etc. </w:t>
            </w:r>
            <w:r w:rsidR="009B4F4A" w:rsidRPr="00DB4072">
              <w:rPr>
                <w:rFonts w:asciiTheme="minorHAnsi" w:hAnsiTheme="minorHAnsi" w:cstheme="minorHAnsi"/>
                <w:sz w:val="22"/>
                <w:szCs w:val="20"/>
              </w:rPr>
              <w:t>Indagar por qué es baja la satisfacción de los estudiantes en GI, si es porque se exige cooperación y ellos prefieren competir o es por otra razón. En función de las conclusiones, ver respuestas posibles.</w:t>
            </w:r>
            <w:r>
              <w:rPr>
                <w:rFonts w:asciiTheme="minorHAnsi" w:hAnsiTheme="minorHAnsi" w:cstheme="minorHAnsi"/>
                <w:sz w:val="22"/>
                <w:szCs w:val="20"/>
              </w:rPr>
              <w:t xml:space="preserve"> Esto puede hacerlo un estudiante voluntario y, además a él le puede servir como Trabajo de Fin de Grado.</w:t>
            </w:r>
          </w:p>
          <w:p w:rsidR="00B06B40" w:rsidRPr="00DB4072" w:rsidRDefault="00B06B40" w:rsidP="00DB4072">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El empleo de la autoevaluación por parte del alumnado para que lleguen a apreciar que es una herramienta fundamental donde se observan los resultados, se discuten y se sacan conclusiones; del mismo modo, aprenden a reflexionar y contar sus aprendizajes en los G.I. (María Reyes Fernández Pérez).</w:t>
            </w:r>
          </w:p>
          <w:p w:rsidR="006D0205" w:rsidRPr="006D0205" w:rsidRDefault="006D0205" w:rsidP="009B4F4A">
            <w:pPr>
              <w:pStyle w:val="Prrafodelista"/>
              <w:numPr>
                <w:ilvl w:val="0"/>
                <w:numId w:val="15"/>
              </w:numPr>
              <w:autoSpaceDE w:val="0"/>
              <w:autoSpaceDN w:val="0"/>
              <w:adjustRightInd w:val="0"/>
              <w:spacing w:before="40" w:after="40"/>
              <w:jc w:val="both"/>
              <w:rPr>
                <w:rFonts w:asciiTheme="minorHAnsi" w:hAnsiTheme="minorHAnsi" w:cstheme="minorHAnsi"/>
                <w:b/>
                <w:sz w:val="22"/>
                <w:szCs w:val="20"/>
              </w:rPr>
            </w:pPr>
            <w:r w:rsidRPr="006D0205">
              <w:rPr>
                <w:rFonts w:asciiTheme="minorHAnsi" w:hAnsiTheme="minorHAnsi" w:cstheme="minorHAnsi"/>
                <w:b/>
                <w:sz w:val="22"/>
                <w:szCs w:val="20"/>
              </w:rPr>
              <w:t>En relación con los bajos niveles de cooperación dentro de los GI.</w:t>
            </w:r>
          </w:p>
          <w:p w:rsidR="006D0205" w:rsidRPr="006D0205" w:rsidRDefault="006D0205"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sz w:val="22"/>
                <w:szCs w:val="20"/>
              </w:rPr>
              <w:t>Informar y formar a los voluntarios en su papel como estimuladores de la interacción y la cooperación en los términos señalados en el apartado b.2</w:t>
            </w:r>
          </w:p>
          <w:p w:rsidR="009B4F4A" w:rsidRPr="005513DD" w:rsidRDefault="009B4F4A"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Si la competitividad en el barrio se refleja en el centro, hay que ver qué actividades de cooperación pueden llevarse a cabo, si no en todo el barrio, al menos con algunas familias del barrio (tertulias con familiares, grupos de formación en lo que deseen, actividades de ocio y tiempo libre,…).</w:t>
            </w:r>
          </w:p>
          <w:p w:rsidR="00DD2FA2" w:rsidRPr="005513DD" w:rsidRDefault="00DD2FA2"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Comprobar si la participación y cooperación del alumnado depende de alguna característica de la tarea que deben realizar y si está relacionado o no con el rendimiento previo del alumno en las materias curriculares concretan que se corresponden con las tareas que realizan en GI (</w:t>
            </w:r>
            <w:proofErr w:type="spellStart"/>
            <w:r w:rsidRPr="005513DD">
              <w:rPr>
                <w:rFonts w:asciiTheme="minorHAnsi" w:hAnsiTheme="minorHAnsi" w:cstheme="minorHAnsi"/>
                <w:sz w:val="22"/>
                <w:szCs w:val="20"/>
              </w:rPr>
              <w:t>p.e.</w:t>
            </w:r>
            <w:proofErr w:type="spellEnd"/>
            <w:r w:rsidRPr="005513DD">
              <w:rPr>
                <w:rFonts w:asciiTheme="minorHAnsi" w:hAnsiTheme="minorHAnsi" w:cstheme="minorHAnsi"/>
                <w:sz w:val="22"/>
                <w:szCs w:val="20"/>
              </w:rPr>
              <w:t xml:space="preserve"> ¿son los que tienen éxito en matemáticas los que menos – o más – cooperadores son en GI?). </w:t>
            </w:r>
          </w:p>
          <w:p w:rsidR="009B4F4A" w:rsidRPr="005513DD" w:rsidRDefault="009B4F4A"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Si cuando son pequeños no son tan competitivos es porque esa es una conducta aprendida. Hay que reflexionar acerca de cómo la aprenden.</w:t>
            </w:r>
          </w:p>
          <w:p w:rsidR="009B4F4A" w:rsidRPr="005513DD" w:rsidRDefault="009B4F4A"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 xml:space="preserve">Revisar la forma de trabajar en grupos colaborativos que venimos haciendo desde hace tres años y, especialmente, comparar lo que se hace y cómo se hace en los grupos en los que mejoran en cooperación </w:t>
            </w:r>
            <w:r w:rsidR="006D0205">
              <w:rPr>
                <w:rFonts w:asciiTheme="minorHAnsi" w:hAnsiTheme="minorHAnsi" w:cstheme="minorHAnsi"/>
                <w:sz w:val="22"/>
                <w:szCs w:val="20"/>
              </w:rPr>
              <w:t xml:space="preserve">(parece ser que 3º mejora) </w:t>
            </w:r>
            <w:r w:rsidRPr="005513DD">
              <w:rPr>
                <w:rFonts w:asciiTheme="minorHAnsi" w:hAnsiTheme="minorHAnsi" w:cstheme="minorHAnsi"/>
                <w:sz w:val="22"/>
                <w:szCs w:val="20"/>
              </w:rPr>
              <w:t>y lo que se hace y cómo se hace en los grupos que no mejoran</w:t>
            </w:r>
            <w:r w:rsidR="00DD2FA2" w:rsidRPr="005513DD">
              <w:rPr>
                <w:rFonts w:asciiTheme="minorHAnsi" w:hAnsiTheme="minorHAnsi" w:cstheme="minorHAnsi"/>
                <w:sz w:val="22"/>
                <w:szCs w:val="20"/>
              </w:rPr>
              <w:t>.</w:t>
            </w:r>
          </w:p>
          <w:p w:rsidR="00DD2FA2" w:rsidRPr="005513DD" w:rsidRDefault="00DD2FA2"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Si la cooperación es mayor entre niños de distintas edades, hacer que cada niño pequeño tenga dos ayudantes amigos o dos padrinos de lectura de la misma edad a fin de comprobar si se incrementa la cooperación entre iguales (entre los dos ayudantes o padrinos).</w:t>
            </w:r>
          </w:p>
          <w:p w:rsidR="00DD2FA2" w:rsidRPr="005513DD" w:rsidRDefault="00DD2FA2"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Ver si el tamaño de los GI influye en el grado de cooperación (</w:t>
            </w:r>
            <w:proofErr w:type="spellStart"/>
            <w:r w:rsidRPr="005513DD">
              <w:rPr>
                <w:rFonts w:asciiTheme="minorHAnsi" w:hAnsiTheme="minorHAnsi" w:cstheme="minorHAnsi"/>
                <w:sz w:val="22"/>
                <w:szCs w:val="20"/>
              </w:rPr>
              <w:t>p.e.</w:t>
            </w:r>
            <w:proofErr w:type="spellEnd"/>
            <w:r w:rsidRPr="005513DD">
              <w:rPr>
                <w:rFonts w:asciiTheme="minorHAnsi" w:hAnsiTheme="minorHAnsi" w:cstheme="minorHAnsi"/>
                <w:sz w:val="22"/>
                <w:szCs w:val="20"/>
              </w:rPr>
              <w:t xml:space="preserve"> ¿cooperan más cuando trabajan en parejas o tríos que cuando lo hacen en grupos más numerosos?</w:t>
            </w:r>
            <w:r w:rsidR="006D0205">
              <w:rPr>
                <w:rFonts w:asciiTheme="minorHAnsi" w:hAnsiTheme="minorHAnsi" w:cstheme="minorHAnsi"/>
                <w:sz w:val="22"/>
                <w:szCs w:val="20"/>
              </w:rPr>
              <w:t>)</w:t>
            </w:r>
          </w:p>
          <w:p w:rsidR="00DD2FA2" w:rsidRPr="005513DD" w:rsidRDefault="00DD2FA2" w:rsidP="006D0205">
            <w:pPr>
              <w:pStyle w:val="Prrafodelista"/>
              <w:numPr>
                <w:ilvl w:val="1"/>
                <w:numId w:val="15"/>
              </w:numPr>
              <w:autoSpaceDE w:val="0"/>
              <w:autoSpaceDN w:val="0"/>
              <w:adjustRightInd w:val="0"/>
              <w:spacing w:before="40" w:after="40"/>
              <w:jc w:val="both"/>
              <w:rPr>
                <w:rFonts w:asciiTheme="minorHAnsi" w:hAnsiTheme="minorHAnsi" w:cstheme="minorHAnsi"/>
                <w:b/>
                <w:sz w:val="22"/>
                <w:szCs w:val="20"/>
              </w:rPr>
            </w:pPr>
            <w:r w:rsidRPr="005513DD">
              <w:rPr>
                <w:rFonts w:asciiTheme="minorHAnsi" w:hAnsiTheme="minorHAnsi" w:cstheme="minorHAnsi"/>
                <w:sz w:val="22"/>
                <w:szCs w:val="20"/>
              </w:rPr>
              <w:t xml:space="preserve">¿Funcionaría derivar “cierto grado de competición” a la competición entre grupos de manera que esta exija la cooperación </w:t>
            </w:r>
            <w:proofErr w:type="spellStart"/>
            <w:r w:rsidRPr="005513DD">
              <w:rPr>
                <w:rFonts w:asciiTheme="minorHAnsi" w:hAnsiTheme="minorHAnsi" w:cstheme="minorHAnsi"/>
                <w:sz w:val="22"/>
                <w:szCs w:val="20"/>
              </w:rPr>
              <w:t>intragrupo</w:t>
            </w:r>
            <w:proofErr w:type="spellEnd"/>
            <w:r w:rsidRPr="005513DD">
              <w:rPr>
                <w:rFonts w:asciiTheme="minorHAnsi" w:hAnsiTheme="minorHAnsi" w:cstheme="minorHAnsi"/>
                <w:sz w:val="22"/>
                <w:szCs w:val="20"/>
              </w:rPr>
              <w:t>? (Este es un asunto delicado que habría que planificar muy bien).</w:t>
            </w: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6D0205" w:rsidRPr="00F53223" w:rsidRDefault="006D0205" w:rsidP="006D0205">
            <w:pPr>
              <w:pStyle w:val="Prrafodelista"/>
              <w:autoSpaceDE w:val="0"/>
              <w:autoSpaceDN w:val="0"/>
              <w:adjustRightInd w:val="0"/>
              <w:spacing w:before="40" w:after="40"/>
              <w:ind w:left="0"/>
              <w:jc w:val="both"/>
              <w:rPr>
                <w:rFonts w:asciiTheme="minorHAnsi" w:hAnsiTheme="minorHAnsi" w:cstheme="minorHAnsi"/>
                <w:b/>
                <w:bCs/>
                <w:sz w:val="22"/>
                <w:szCs w:val="20"/>
              </w:rPr>
            </w:pPr>
            <w:r>
              <w:rPr>
                <w:rFonts w:asciiTheme="minorHAnsi" w:hAnsiTheme="minorHAnsi" w:cstheme="minorHAnsi"/>
                <w:b/>
                <w:bCs/>
                <w:sz w:val="22"/>
                <w:szCs w:val="20"/>
              </w:rPr>
              <w:t xml:space="preserve">(D) </w:t>
            </w:r>
            <w:r w:rsidRPr="00F53223">
              <w:rPr>
                <w:rFonts w:asciiTheme="minorHAnsi" w:hAnsiTheme="minorHAnsi" w:cstheme="minorHAnsi"/>
                <w:b/>
                <w:bCs/>
                <w:sz w:val="22"/>
                <w:szCs w:val="20"/>
              </w:rPr>
              <w:t>ACUERDOS TOMADOS EN RELACIÓN A: 1) PROBLEMAS A ABORDAR, 2) MODO DE AFRONTARLOS (PLANES DE TRABAJO) Y 3) COMPROMISOS CONCRETOS QUE PUEDAN REVISARSE.</w:t>
            </w:r>
          </w:p>
          <w:p w:rsidR="005513DD" w:rsidRPr="006D0205" w:rsidRDefault="005513DD" w:rsidP="006D0205">
            <w:pPr>
              <w:autoSpaceDE w:val="0"/>
              <w:autoSpaceDN w:val="0"/>
              <w:adjustRightInd w:val="0"/>
              <w:spacing w:before="40" w:after="4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Pr="00B06B40" w:rsidRDefault="005513DD" w:rsidP="00B06B40">
            <w:pPr>
              <w:autoSpaceDE w:val="0"/>
              <w:autoSpaceDN w:val="0"/>
              <w:adjustRightInd w:val="0"/>
              <w:spacing w:before="40" w:after="40"/>
              <w:jc w:val="both"/>
              <w:rPr>
                <w:rFonts w:asciiTheme="minorHAnsi" w:hAnsiTheme="minorHAnsi" w:cstheme="minorHAnsi"/>
                <w:sz w:val="22"/>
                <w:szCs w:val="20"/>
              </w:rPr>
            </w:pPr>
          </w:p>
          <w:p w:rsidR="005513DD" w:rsidRDefault="005513DD" w:rsidP="005513DD">
            <w:pPr>
              <w:pStyle w:val="Prrafodelista"/>
              <w:autoSpaceDE w:val="0"/>
              <w:autoSpaceDN w:val="0"/>
              <w:adjustRightInd w:val="0"/>
              <w:spacing w:before="40" w:after="40"/>
              <w:ind w:left="360"/>
              <w:jc w:val="both"/>
              <w:rPr>
                <w:rFonts w:asciiTheme="minorHAnsi" w:hAnsiTheme="minorHAnsi" w:cstheme="minorHAnsi"/>
                <w:sz w:val="22"/>
                <w:szCs w:val="20"/>
              </w:rPr>
            </w:pPr>
          </w:p>
          <w:p w:rsidR="005513DD" w:rsidRPr="006D0205" w:rsidRDefault="005513DD" w:rsidP="006D0205">
            <w:pPr>
              <w:autoSpaceDE w:val="0"/>
              <w:autoSpaceDN w:val="0"/>
              <w:adjustRightInd w:val="0"/>
              <w:spacing w:before="40" w:after="40"/>
              <w:jc w:val="both"/>
              <w:rPr>
                <w:rFonts w:asciiTheme="minorHAnsi" w:hAnsiTheme="minorHAnsi" w:cstheme="minorHAnsi"/>
                <w:b/>
                <w:sz w:val="22"/>
                <w:szCs w:val="20"/>
              </w:rPr>
            </w:pPr>
          </w:p>
        </w:tc>
      </w:tr>
      <w:tr w:rsidR="008251FE" w:rsidRPr="00A94FFF" w:rsidTr="006857D4">
        <w:trPr>
          <w:jc w:val="center"/>
        </w:trPr>
        <w:tc>
          <w:tcPr>
            <w:tcW w:w="10682" w:type="dxa"/>
            <w:gridSpan w:val="8"/>
            <w:tcBorders>
              <w:top w:val="single" w:sz="4" w:space="0" w:color="auto"/>
            </w:tcBorders>
            <w:shd w:val="clear" w:color="auto" w:fill="FFFF00"/>
          </w:tcPr>
          <w:p w:rsidR="008251FE" w:rsidRPr="005513DD" w:rsidRDefault="008251FE" w:rsidP="008E1D8D">
            <w:pPr>
              <w:autoSpaceDE w:val="0"/>
              <w:autoSpaceDN w:val="0"/>
              <w:adjustRightInd w:val="0"/>
              <w:spacing w:before="40" w:after="40"/>
              <w:jc w:val="both"/>
              <w:rPr>
                <w:rFonts w:asciiTheme="minorHAnsi" w:hAnsiTheme="minorHAnsi" w:cstheme="minorHAnsi"/>
                <w:b/>
                <w:sz w:val="22"/>
                <w:szCs w:val="20"/>
              </w:rPr>
            </w:pPr>
            <w:r>
              <w:rPr>
                <w:rFonts w:asciiTheme="minorHAnsi" w:hAnsiTheme="minorHAnsi" w:cstheme="minorHAnsi"/>
                <w:b/>
                <w:sz w:val="22"/>
                <w:szCs w:val="20"/>
              </w:rPr>
              <w:lastRenderedPageBreak/>
              <w:t xml:space="preserve">c.1) </w:t>
            </w:r>
            <w:r w:rsidRPr="005513DD">
              <w:rPr>
                <w:rFonts w:asciiTheme="minorHAnsi" w:hAnsiTheme="minorHAnsi" w:cstheme="minorHAnsi"/>
                <w:b/>
                <w:sz w:val="22"/>
                <w:szCs w:val="20"/>
              </w:rPr>
              <w:t>OTR</w:t>
            </w:r>
            <w:r>
              <w:rPr>
                <w:rFonts w:asciiTheme="minorHAnsi" w:hAnsiTheme="minorHAnsi" w:cstheme="minorHAnsi"/>
                <w:b/>
                <w:sz w:val="22"/>
                <w:szCs w:val="20"/>
              </w:rPr>
              <w:t>A</w:t>
            </w:r>
            <w:r w:rsidRPr="005513DD">
              <w:rPr>
                <w:rFonts w:asciiTheme="minorHAnsi" w:hAnsiTheme="minorHAnsi" w:cstheme="minorHAnsi"/>
                <w:b/>
                <w:sz w:val="22"/>
                <w:szCs w:val="20"/>
              </w:rPr>
              <w:t>S</w:t>
            </w:r>
            <w:r>
              <w:rPr>
                <w:rFonts w:asciiTheme="minorHAnsi" w:hAnsiTheme="minorHAnsi" w:cstheme="minorHAnsi"/>
                <w:b/>
                <w:sz w:val="22"/>
                <w:szCs w:val="20"/>
              </w:rPr>
              <w:t xml:space="preserve"> APORTACIONES Y PROPUESTAS</w:t>
            </w:r>
            <w:r w:rsidRPr="005513DD">
              <w:rPr>
                <w:rFonts w:asciiTheme="minorHAnsi" w:hAnsiTheme="minorHAnsi" w:cstheme="minorHAnsi"/>
                <w:b/>
                <w:sz w:val="22"/>
                <w:szCs w:val="20"/>
              </w:rPr>
              <w:t>:</w:t>
            </w:r>
          </w:p>
        </w:tc>
      </w:tr>
      <w:tr w:rsidR="00DD2FA2" w:rsidRPr="00A94FFF" w:rsidTr="001A0850">
        <w:trPr>
          <w:jc w:val="center"/>
        </w:trPr>
        <w:tc>
          <w:tcPr>
            <w:tcW w:w="10682" w:type="dxa"/>
            <w:gridSpan w:val="8"/>
            <w:tcBorders>
              <w:top w:val="single" w:sz="4" w:space="0" w:color="auto"/>
            </w:tcBorders>
          </w:tcPr>
          <w:p w:rsidR="006D0205" w:rsidRPr="006D0205" w:rsidRDefault="006D0205" w:rsidP="006D3081">
            <w:pPr>
              <w:pStyle w:val="Prrafodelista"/>
              <w:numPr>
                <w:ilvl w:val="0"/>
                <w:numId w:val="16"/>
              </w:numPr>
              <w:autoSpaceDE w:val="0"/>
              <w:autoSpaceDN w:val="0"/>
              <w:adjustRightInd w:val="0"/>
              <w:spacing w:before="40" w:after="40"/>
              <w:jc w:val="both"/>
              <w:rPr>
                <w:rFonts w:asciiTheme="minorHAnsi" w:hAnsiTheme="minorHAnsi" w:cstheme="minorHAnsi"/>
                <w:b/>
                <w:sz w:val="22"/>
                <w:szCs w:val="20"/>
              </w:rPr>
            </w:pPr>
            <w:r w:rsidRPr="006D0205">
              <w:rPr>
                <w:rFonts w:asciiTheme="minorHAnsi" w:hAnsiTheme="minorHAnsi" w:cstheme="minorHAnsi"/>
                <w:b/>
                <w:sz w:val="22"/>
                <w:szCs w:val="20"/>
              </w:rPr>
              <w:t>R</w:t>
            </w:r>
            <w:r>
              <w:rPr>
                <w:rFonts w:asciiTheme="minorHAnsi" w:hAnsiTheme="minorHAnsi" w:cstheme="minorHAnsi"/>
                <w:b/>
                <w:sz w:val="22"/>
                <w:szCs w:val="20"/>
              </w:rPr>
              <w:t>evisar el funcionamiento de los GI entre</w:t>
            </w:r>
            <w:r w:rsidRPr="006D0205">
              <w:rPr>
                <w:rFonts w:asciiTheme="minorHAnsi" w:hAnsiTheme="minorHAnsi" w:cstheme="minorHAnsi"/>
                <w:b/>
                <w:sz w:val="22"/>
                <w:szCs w:val="20"/>
              </w:rPr>
              <w:t xml:space="preserve"> cada docente y el voluntariado que colabora con él.</w:t>
            </w:r>
          </w:p>
          <w:p w:rsidR="006D0205" w:rsidRDefault="006D0205" w:rsidP="006D0205">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Pr>
                <w:rFonts w:asciiTheme="minorHAnsi" w:hAnsiTheme="minorHAnsi" w:cstheme="minorHAnsi"/>
                <w:b/>
                <w:sz w:val="22"/>
                <w:szCs w:val="20"/>
              </w:rPr>
              <w:t xml:space="preserve">Mediante </w:t>
            </w:r>
            <w:r w:rsidRPr="006D0205">
              <w:rPr>
                <w:rFonts w:asciiTheme="minorHAnsi" w:hAnsiTheme="minorHAnsi" w:cstheme="minorHAnsi"/>
                <w:b/>
                <w:sz w:val="22"/>
                <w:szCs w:val="20"/>
              </w:rPr>
              <w:t>reuniones trimestrales de revisión</w:t>
            </w:r>
            <w:r>
              <w:rPr>
                <w:rFonts w:asciiTheme="minorHAnsi" w:hAnsiTheme="minorHAnsi" w:cstheme="minorHAnsi"/>
                <w:b/>
                <w:sz w:val="22"/>
                <w:szCs w:val="20"/>
              </w:rPr>
              <w:t>.</w:t>
            </w:r>
            <w:r w:rsidRPr="006D0205">
              <w:rPr>
                <w:rFonts w:asciiTheme="minorHAnsi" w:hAnsiTheme="minorHAnsi" w:cstheme="minorHAnsi"/>
                <w:b/>
                <w:sz w:val="22"/>
                <w:szCs w:val="20"/>
              </w:rPr>
              <w:t xml:space="preserve"> </w:t>
            </w:r>
            <w:r w:rsidR="00DD2FA2" w:rsidRPr="005513DD">
              <w:rPr>
                <w:rFonts w:asciiTheme="minorHAnsi" w:hAnsiTheme="minorHAnsi" w:cstheme="minorHAnsi"/>
                <w:sz w:val="22"/>
                <w:szCs w:val="20"/>
              </w:rPr>
              <w:t>Es necesario realizar evaluaciones de los GI a nivel de centro</w:t>
            </w:r>
            <w:r w:rsidR="006D3081" w:rsidRPr="005513DD">
              <w:rPr>
                <w:rFonts w:asciiTheme="minorHAnsi" w:hAnsiTheme="minorHAnsi" w:cstheme="minorHAnsi"/>
                <w:sz w:val="22"/>
                <w:szCs w:val="20"/>
              </w:rPr>
              <w:t xml:space="preserve"> a final de cada trimestre</w:t>
            </w:r>
            <w:r w:rsidR="00285F49" w:rsidRPr="005513DD">
              <w:rPr>
                <w:rFonts w:asciiTheme="minorHAnsi" w:hAnsiTheme="minorHAnsi" w:cstheme="minorHAnsi"/>
                <w:sz w:val="22"/>
                <w:szCs w:val="20"/>
              </w:rPr>
              <w:t xml:space="preserve"> (Mª José Soto</w:t>
            </w:r>
            <w:r w:rsidR="008E1D8D" w:rsidRPr="005513DD">
              <w:rPr>
                <w:rFonts w:asciiTheme="minorHAnsi" w:hAnsiTheme="minorHAnsi" w:cstheme="minorHAnsi"/>
                <w:sz w:val="22"/>
                <w:szCs w:val="20"/>
              </w:rPr>
              <w:t xml:space="preserve"> y</w:t>
            </w:r>
            <w:r w:rsidR="00285F49" w:rsidRPr="005513DD">
              <w:rPr>
                <w:rFonts w:asciiTheme="minorHAnsi" w:hAnsiTheme="minorHAnsi" w:cstheme="minorHAnsi"/>
                <w:sz w:val="22"/>
                <w:szCs w:val="20"/>
              </w:rPr>
              <w:t xml:space="preserve"> </w:t>
            </w:r>
            <w:proofErr w:type="spellStart"/>
            <w:r w:rsidR="00285F49" w:rsidRPr="005513DD">
              <w:rPr>
                <w:rFonts w:asciiTheme="minorHAnsi" w:hAnsiTheme="minorHAnsi" w:cstheme="minorHAnsi"/>
                <w:sz w:val="22"/>
                <w:szCs w:val="20"/>
              </w:rPr>
              <w:t>Elisabet</w:t>
            </w:r>
            <w:proofErr w:type="spellEnd"/>
            <w:r w:rsidR="00285F49" w:rsidRPr="005513DD">
              <w:rPr>
                <w:rFonts w:asciiTheme="minorHAnsi" w:hAnsiTheme="minorHAnsi" w:cstheme="minorHAnsi"/>
                <w:sz w:val="22"/>
                <w:szCs w:val="20"/>
              </w:rPr>
              <w:t xml:space="preserve"> López Sánchez)</w:t>
            </w:r>
            <w:r w:rsidR="006D3081" w:rsidRPr="005513DD">
              <w:rPr>
                <w:rFonts w:asciiTheme="minorHAnsi" w:hAnsiTheme="minorHAnsi" w:cstheme="minorHAnsi"/>
                <w:sz w:val="22"/>
                <w:szCs w:val="20"/>
              </w:rPr>
              <w:t xml:space="preserve">. Podría ser una sesión en la que cada tutor se reúna con sus voluntarios y se revise el funcionamiento de los GI durante ese </w:t>
            </w:r>
            <w:r>
              <w:rPr>
                <w:rFonts w:asciiTheme="minorHAnsi" w:hAnsiTheme="minorHAnsi" w:cstheme="minorHAnsi"/>
                <w:sz w:val="22"/>
                <w:szCs w:val="20"/>
              </w:rPr>
              <w:t>trimestre</w:t>
            </w:r>
            <w:r w:rsidR="008E1D8D" w:rsidRPr="005513DD">
              <w:rPr>
                <w:rFonts w:asciiTheme="minorHAnsi" w:hAnsiTheme="minorHAnsi" w:cstheme="minorHAnsi"/>
                <w:sz w:val="22"/>
                <w:szCs w:val="20"/>
              </w:rPr>
              <w:t xml:space="preserve"> (Daniel </w:t>
            </w:r>
            <w:proofErr w:type="spellStart"/>
            <w:r w:rsidR="008E1D8D" w:rsidRPr="005513DD">
              <w:rPr>
                <w:rFonts w:asciiTheme="minorHAnsi" w:hAnsiTheme="minorHAnsi" w:cstheme="minorHAnsi"/>
                <w:sz w:val="22"/>
                <w:szCs w:val="20"/>
              </w:rPr>
              <w:t>Mayorga</w:t>
            </w:r>
            <w:proofErr w:type="spellEnd"/>
            <w:r w:rsidR="008E1D8D" w:rsidRPr="005513DD">
              <w:rPr>
                <w:rFonts w:asciiTheme="minorHAnsi" w:hAnsiTheme="minorHAnsi" w:cstheme="minorHAnsi"/>
                <w:sz w:val="22"/>
                <w:szCs w:val="20"/>
              </w:rPr>
              <w:t xml:space="preserve"> Vicente)</w:t>
            </w:r>
            <w:r w:rsidR="004A7473" w:rsidRPr="005513DD">
              <w:rPr>
                <w:rFonts w:asciiTheme="minorHAnsi" w:hAnsiTheme="minorHAnsi" w:cstheme="minorHAnsi"/>
                <w:sz w:val="22"/>
                <w:szCs w:val="20"/>
              </w:rPr>
              <w:t xml:space="preserve">; </w:t>
            </w:r>
            <w:r w:rsidR="004A7473" w:rsidRPr="005513DD">
              <w:rPr>
                <w:rFonts w:asciiTheme="minorHAnsi" w:hAnsiTheme="minorHAnsi" w:cstheme="minorHAnsi"/>
                <w:i/>
                <w:sz w:val="22"/>
                <w:szCs w:val="20"/>
              </w:rPr>
              <w:t>“que todo aquel que entre y nos ayude en la realización de los grupos interactivos nos evalúe y que digan qué les ha parecido las actividades realizadas, lo que mejorarían o cambiarían, si creen que son de utilidad”</w:t>
            </w:r>
            <w:r w:rsidR="004A7473" w:rsidRPr="005513DD">
              <w:rPr>
                <w:rFonts w:asciiTheme="minorHAnsi" w:hAnsiTheme="minorHAnsi" w:cstheme="minorHAnsi"/>
                <w:sz w:val="22"/>
                <w:szCs w:val="20"/>
              </w:rPr>
              <w:t xml:space="preserve"> (María Peñalosa Martínez)</w:t>
            </w:r>
            <w:r w:rsidR="006D3081" w:rsidRPr="005513DD">
              <w:rPr>
                <w:rFonts w:asciiTheme="minorHAnsi" w:hAnsiTheme="minorHAnsi" w:cstheme="minorHAnsi"/>
                <w:sz w:val="22"/>
                <w:szCs w:val="20"/>
              </w:rPr>
              <w:t xml:space="preserve">. </w:t>
            </w:r>
            <w:r w:rsidR="009259EA" w:rsidRPr="005513DD">
              <w:rPr>
                <w:rFonts w:asciiTheme="minorHAnsi" w:hAnsiTheme="minorHAnsi" w:cstheme="minorHAnsi"/>
                <w:sz w:val="22"/>
                <w:szCs w:val="20"/>
              </w:rPr>
              <w:t xml:space="preserve">Esta necesidad es manifestada también por Ana Gloria Romero </w:t>
            </w:r>
            <w:proofErr w:type="spellStart"/>
            <w:r w:rsidR="009259EA" w:rsidRPr="005513DD">
              <w:rPr>
                <w:rFonts w:asciiTheme="minorHAnsi" w:hAnsiTheme="minorHAnsi" w:cstheme="minorHAnsi"/>
                <w:sz w:val="22"/>
                <w:szCs w:val="20"/>
              </w:rPr>
              <w:t>Valseca</w:t>
            </w:r>
            <w:proofErr w:type="spellEnd"/>
            <w:r w:rsidR="009259EA" w:rsidRPr="005513DD">
              <w:rPr>
                <w:rFonts w:asciiTheme="minorHAnsi" w:hAnsiTheme="minorHAnsi" w:cstheme="minorHAnsi"/>
                <w:sz w:val="22"/>
                <w:szCs w:val="20"/>
              </w:rPr>
              <w:t xml:space="preserve"> que, además, propone</w:t>
            </w:r>
            <w:r>
              <w:rPr>
                <w:rFonts w:asciiTheme="minorHAnsi" w:hAnsiTheme="minorHAnsi" w:cstheme="minorHAnsi"/>
                <w:sz w:val="22"/>
                <w:szCs w:val="20"/>
              </w:rPr>
              <w:t xml:space="preserve"> que en esas reuniones se tenga presente y se revise </w:t>
            </w:r>
            <w:r w:rsidR="009259EA" w:rsidRPr="005513DD">
              <w:rPr>
                <w:rFonts w:asciiTheme="minorHAnsi" w:hAnsiTheme="minorHAnsi" w:cstheme="minorHAnsi"/>
                <w:sz w:val="22"/>
                <w:szCs w:val="20"/>
              </w:rPr>
              <w:t xml:space="preserve">la teoría de grupos interactivos por parte de docentes y voluntariado conjuntamente para ir elaborando criterios comunes </w:t>
            </w:r>
          </w:p>
          <w:p w:rsidR="00AC006D" w:rsidRDefault="006D0205" w:rsidP="006D0205">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sidRPr="006D0205">
              <w:rPr>
                <w:rFonts w:asciiTheme="minorHAnsi" w:hAnsiTheme="minorHAnsi" w:cstheme="minorHAnsi"/>
                <w:b/>
                <w:sz w:val="22"/>
                <w:szCs w:val="20"/>
              </w:rPr>
              <w:t xml:space="preserve">Mediante </w:t>
            </w:r>
            <w:proofErr w:type="spellStart"/>
            <w:r w:rsidRPr="006D0205">
              <w:rPr>
                <w:rFonts w:asciiTheme="minorHAnsi" w:hAnsiTheme="minorHAnsi" w:cstheme="minorHAnsi"/>
                <w:b/>
                <w:sz w:val="22"/>
                <w:szCs w:val="20"/>
              </w:rPr>
              <w:t>WhatsApp</w:t>
            </w:r>
            <w:proofErr w:type="spellEnd"/>
            <w:r w:rsidR="00AC006D">
              <w:rPr>
                <w:rFonts w:asciiTheme="minorHAnsi" w:hAnsiTheme="minorHAnsi" w:cstheme="minorHAnsi"/>
                <w:b/>
                <w:sz w:val="22"/>
                <w:szCs w:val="20"/>
              </w:rPr>
              <w:t xml:space="preserve">. </w:t>
            </w:r>
            <w:r w:rsidR="00AC006D">
              <w:rPr>
                <w:rFonts w:asciiTheme="minorHAnsi" w:hAnsiTheme="minorHAnsi" w:cstheme="minorHAnsi"/>
                <w:sz w:val="22"/>
                <w:szCs w:val="20"/>
              </w:rPr>
              <w:t xml:space="preserve">Que cada tutor haga </w:t>
            </w:r>
            <w:r w:rsidR="009259EA" w:rsidRPr="005513DD">
              <w:rPr>
                <w:rFonts w:asciiTheme="minorHAnsi" w:hAnsiTheme="minorHAnsi" w:cstheme="minorHAnsi"/>
                <w:sz w:val="22"/>
                <w:szCs w:val="20"/>
              </w:rPr>
              <w:t xml:space="preserve">un grupo de </w:t>
            </w:r>
            <w:proofErr w:type="spellStart"/>
            <w:r w:rsidR="009259EA" w:rsidRPr="005513DD">
              <w:rPr>
                <w:rFonts w:asciiTheme="minorHAnsi" w:hAnsiTheme="minorHAnsi" w:cstheme="minorHAnsi"/>
                <w:sz w:val="22"/>
                <w:szCs w:val="20"/>
              </w:rPr>
              <w:t>WhatsApp</w:t>
            </w:r>
            <w:proofErr w:type="spellEnd"/>
            <w:r w:rsidR="009259EA" w:rsidRPr="005513DD">
              <w:rPr>
                <w:rFonts w:asciiTheme="minorHAnsi" w:hAnsiTheme="minorHAnsi" w:cstheme="minorHAnsi"/>
                <w:sz w:val="22"/>
                <w:szCs w:val="20"/>
              </w:rPr>
              <w:t xml:space="preserve"> de docentes y voluntarios de su aula específica. </w:t>
            </w:r>
          </w:p>
          <w:p w:rsidR="00DD2FA2" w:rsidRDefault="00AC006D" w:rsidP="006D0205">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sidRPr="00AC006D">
              <w:rPr>
                <w:rFonts w:asciiTheme="minorHAnsi" w:hAnsiTheme="minorHAnsi" w:cstheme="minorHAnsi"/>
                <w:b/>
                <w:sz w:val="22"/>
                <w:szCs w:val="20"/>
              </w:rPr>
              <w:t>Compartir las revisiones</w:t>
            </w:r>
            <w:r>
              <w:rPr>
                <w:rFonts w:asciiTheme="minorHAnsi" w:hAnsiTheme="minorHAnsi" w:cstheme="minorHAnsi"/>
                <w:sz w:val="22"/>
                <w:szCs w:val="20"/>
              </w:rPr>
              <w:t xml:space="preserve">. </w:t>
            </w:r>
            <w:r w:rsidR="006D3081" w:rsidRPr="005513DD">
              <w:rPr>
                <w:rFonts w:asciiTheme="minorHAnsi" w:hAnsiTheme="minorHAnsi" w:cstheme="minorHAnsi"/>
                <w:sz w:val="22"/>
                <w:szCs w:val="20"/>
              </w:rPr>
              <w:t xml:space="preserve">Las conclusiones de cada tutoría podrían </w:t>
            </w:r>
            <w:r>
              <w:rPr>
                <w:rFonts w:asciiTheme="minorHAnsi" w:hAnsiTheme="minorHAnsi" w:cstheme="minorHAnsi"/>
                <w:sz w:val="22"/>
                <w:szCs w:val="20"/>
              </w:rPr>
              <w:t>pasarse</w:t>
            </w:r>
            <w:r w:rsidR="006D3081" w:rsidRPr="005513DD">
              <w:rPr>
                <w:rFonts w:asciiTheme="minorHAnsi" w:hAnsiTheme="minorHAnsi" w:cstheme="minorHAnsi"/>
                <w:sz w:val="22"/>
                <w:szCs w:val="20"/>
              </w:rPr>
              <w:t xml:space="preserve"> a la Comisión Gestora (o Comisión Mixta de Grupos Interactivos, si la hay) para que tenga conocimiento de esa información, proponga actuaciones de mejora y difunda la información al resto de la Comunidad Educativa en la manera que se estime mejor.</w:t>
            </w:r>
          </w:p>
          <w:p w:rsidR="00AC006D" w:rsidRPr="00AC006D" w:rsidRDefault="00AC006D" w:rsidP="00AC006D">
            <w:pPr>
              <w:autoSpaceDE w:val="0"/>
              <w:autoSpaceDN w:val="0"/>
              <w:adjustRightInd w:val="0"/>
              <w:spacing w:before="40" w:after="40"/>
              <w:jc w:val="both"/>
              <w:rPr>
                <w:rFonts w:asciiTheme="minorHAnsi" w:hAnsiTheme="minorHAnsi" w:cstheme="minorHAnsi"/>
                <w:sz w:val="22"/>
                <w:szCs w:val="20"/>
              </w:rPr>
            </w:pPr>
          </w:p>
          <w:p w:rsidR="00AC006D" w:rsidRPr="00AC006D" w:rsidRDefault="00AC006D" w:rsidP="00D07847">
            <w:pPr>
              <w:pStyle w:val="Prrafodelista"/>
              <w:numPr>
                <w:ilvl w:val="0"/>
                <w:numId w:val="16"/>
              </w:numPr>
              <w:autoSpaceDE w:val="0"/>
              <w:autoSpaceDN w:val="0"/>
              <w:adjustRightInd w:val="0"/>
              <w:spacing w:before="40" w:after="40"/>
              <w:jc w:val="both"/>
              <w:rPr>
                <w:rFonts w:asciiTheme="minorHAnsi" w:hAnsiTheme="minorHAnsi" w:cstheme="minorHAnsi"/>
                <w:b/>
                <w:sz w:val="22"/>
                <w:szCs w:val="20"/>
              </w:rPr>
            </w:pPr>
            <w:r w:rsidRPr="00AC006D">
              <w:rPr>
                <w:rFonts w:asciiTheme="minorHAnsi" w:hAnsiTheme="minorHAnsi" w:cstheme="minorHAnsi"/>
                <w:b/>
                <w:sz w:val="22"/>
                <w:szCs w:val="20"/>
              </w:rPr>
              <w:t>Ver si nuestras actuaciones educativas cuando no hay GI responden también a los principios del aprendizaje dialógico.</w:t>
            </w:r>
          </w:p>
          <w:p w:rsidR="00D07847" w:rsidRDefault="00D07847" w:rsidP="00AC006D">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sz w:val="22"/>
                <w:szCs w:val="20"/>
              </w:rPr>
              <w:t xml:space="preserve">Sería importante ver la coherencia o incoherencia que hay entre la forma de trabajar en GI y en el resto del tiempo escolar, no vaya a ser que durante los GI pongamos el acento en actuaciones educativas que responden a los principios del aprendizaje dialógico y al fomento de las interacciones y durante el resto del </w:t>
            </w:r>
            <w:r w:rsidR="00AC006D">
              <w:rPr>
                <w:rFonts w:asciiTheme="minorHAnsi" w:hAnsiTheme="minorHAnsi" w:cstheme="minorHAnsi"/>
                <w:sz w:val="22"/>
                <w:szCs w:val="20"/>
              </w:rPr>
              <w:t>tiempo hagamos lo</w:t>
            </w:r>
            <w:r w:rsidRPr="005513DD">
              <w:rPr>
                <w:rFonts w:asciiTheme="minorHAnsi" w:hAnsiTheme="minorHAnsi" w:cstheme="minorHAnsi"/>
                <w:sz w:val="22"/>
                <w:szCs w:val="20"/>
              </w:rPr>
              <w:t xml:space="preserve"> contrario. En este sentido es importante lo que dice Mª Josefa Soto Giraldo de que ella tiene tres normas (tratarnos con respeto, no decir “no sé hacerlo” e intentarlo y esperar nuestro turno) y tres objetivos clave (mejorar la convivencia, disminuir a frustración y que lo que empiecen, lo terminen; mejorar la tolerancia a los tiempos de espera). Y que esos elementos intenta llevarlos a la práctica tanto en los GI (cuando los hacía) como en el resto del tiempo.</w:t>
            </w:r>
          </w:p>
          <w:p w:rsidR="00AC006D" w:rsidRDefault="00AC006D" w:rsidP="00AC006D">
            <w:pPr>
              <w:pStyle w:val="Prrafodelista"/>
              <w:autoSpaceDE w:val="0"/>
              <w:autoSpaceDN w:val="0"/>
              <w:adjustRightInd w:val="0"/>
              <w:spacing w:before="40" w:after="40"/>
              <w:ind w:left="360"/>
              <w:jc w:val="both"/>
              <w:rPr>
                <w:rFonts w:asciiTheme="minorHAnsi" w:hAnsiTheme="minorHAnsi" w:cstheme="minorHAnsi"/>
                <w:sz w:val="22"/>
                <w:szCs w:val="20"/>
              </w:rPr>
            </w:pPr>
          </w:p>
          <w:p w:rsidR="00AC006D" w:rsidRPr="00AC006D" w:rsidRDefault="00AC006D" w:rsidP="00AC006D">
            <w:pPr>
              <w:pStyle w:val="Prrafodelista"/>
              <w:numPr>
                <w:ilvl w:val="0"/>
                <w:numId w:val="16"/>
              </w:numPr>
              <w:autoSpaceDE w:val="0"/>
              <w:autoSpaceDN w:val="0"/>
              <w:adjustRightInd w:val="0"/>
              <w:spacing w:before="40" w:after="40"/>
              <w:jc w:val="both"/>
              <w:rPr>
                <w:rFonts w:asciiTheme="minorHAnsi" w:hAnsiTheme="minorHAnsi" w:cstheme="minorHAnsi"/>
                <w:b/>
                <w:sz w:val="22"/>
                <w:szCs w:val="20"/>
              </w:rPr>
            </w:pPr>
            <w:r w:rsidRPr="00AC006D">
              <w:rPr>
                <w:rFonts w:asciiTheme="minorHAnsi" w:hAnsiTheme="minorHAnsi" w:cstheme="minorHAnsi"/>
                <w:b/>
                <w:sz w:val="22"/>
                <w:szCs w:val="20"/>
              </w:rPr>
              <w:t>Perseverar en los grupos interactivos intentando corregir los defectos y superar las dificultades.</w:t>
            </w:r>
          </w:p>
          <w:p w:rsidR="000002E3" w:rsidRDefault="00D2401A" w:rsidP="00AC006D">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sidRPr="005513DD">
              <w:rPr>
                <w:rFonts w:asciiTheme="minorHAnsi" w:hAnsiTheme="minorHAnsi" w:cstheme="minorHAnsi"/>
                <w:sz w:val="22"/>
                <w:szCs w:val="20"/>
              </w:rPr>
              <w:t>A</w:t>
            </w:r>
            <w:r w:rsidR="005F6FA0" w:rsidRPr="005513DD">
              <w:rPr>
                <w:rFonts w:asciiTheme="minorHAnsi" w:hAnsiTheme="minorHAnsi" w:cstheme="minorHAnsi"/>
                <w:sz w:val="22"/>
                <w:szCs w:val="20"/>
              </w:rPr>
              <w:t xml:space="preserve"> pesar de tantos obstáculos como presenta nuestro contexto educativo, creo que los GG.II. siguen siendo un lugar (no el único, desde luego)  desde el que seguir batallando en aras de alcanzar los objetivos educativos pretendidos (Ricardo Moreno Gil</w:t>
            </w:r>
            <w:r w:rsidR="00A16DAA" w:rsidRPr="005513DD">
              <w:rPr>
                <w:rFonts w:asciiTheme="minorHAnsi" w:hAnsiTheme="minorHAnsi" w:cstheme="minorHAnsi"/>
                <w:sz w:val="22"/>
                <w:szCs w:val="20"/>
              </w:rPr>
              <w:t>, Sandra Escobar Hornillo</w:t>
            </w:r>
            <w:r w:rsidR="005F6FA0" w:rsidRPr="005513DD">
              <w:rPr>
                <w:rFonts w:asciiTheme="minorHAnsi" w:hAnsiTheme="minorHAnsi" w:cstheme="minorHAnsi"/>
                <w:sz w:val="22"/>
                <w:szCs w:val="20"/>
              </w:rPr>
              <w:t>)</w:t>
            </w:r>
            <w:r w:rsidRPr="005513DD">
              <w:rPr>
                <w:rFonts w:asciiTheme="minorHAnsi" w:hAnsiTheme="minorHAnsi" w:cstheme="minorHAnsi"/>
                <w:sz w:val="22"/>
                <w:szCs w:val="20"/>
              </w:rPr>
              <w:t>.</w:t>
            </w:r>
          </w:p>
          <w:p w:rsidR="00AC006D" w:rsidRPr="00AC006D" w:rsidRDefault="00AC006D" w:rsidP="00AC006D">
            <w:pPr>
              <w:autoSpaceDE w:val="0"/>
              <w:autoSpaceDN w:val="0"/>
              <w:adjustRightInd w:val="0"/>
              <w:spacing w:before="40" w:after="40"/>
              <w:jc w:val="both"/>
              <w:rPr>
                <w:rFonts w:asciiTheme="minorHAnsi" w:hAnsiTheme="minorHAnsi" w:cstheme="minorHAnsi"/>
                <w:sz w:val="22"/>
                <w:szCs w:val="20"/>
              </w:rPr>
            </w:pPr>
          </w:p>
          <w:p w:rsidR="00AC006D" w:rsidRPr="00AC006D" w:rsidRDefault="00AC006D" w:rsidP="00D2401A">
            <w:pPr>
              <w:pStyle w:val="Prrafodelista"/>
              <w:numPr>
                <w:ilvl w:val="0"/>
                <w:numId w:val="16"/>
              </w:numPr>
              <w:autoSpaceDE w:val="0"/>
              <w:autoSpaceDN w:val="0"/>
              <w:adjustRightInd w:val="0"/>
              <w:spacing w:before="40" w:after="40"/>
              <w:rPr>
                <w:rFonts w:asciiTheme="minorHAnsi" w:hAnsiTheme="minorHAnsi" w:cstheme="minorHAnsi"/>
                <w:b/>
                <w:sz w:val="22"/>
                <w:szCs w:val="20"/>
              </w:rPr>
            </w:pPr>
            <w:r w:rsidRPr="00AC006D">
              <w:rPr>
                <w:rFonts w:asciiTheme="minorHAnsi" w:hAnsiTheme="minorHAnsi" w:cstheme="minorHAnsi"/>
                <w:b/>
                <w:sz w:val="22"/>
                <w:szCs w:val="20"/>
              </w:rPr>
              <w:t>Hacer revisiones como la que estamos haciendo al menos una vez al año.</w:t>
            </w:r>
          </w:p>
          <w:p w:rsidR="00D2401A" w:rsidRDefault="00D2401A" w:rsidP="00AC006D">
            <w:pPr>
              <w:pStyle w:val="Prrafodelista"/>
              <w:numPr>
                <w:ilvl w:val="1"/>
                <w:numId w:val="16"/>
              </w:numPr>
              <w:autoSpaceDE w:val="0"/>
              <w:autoSpaceDN w:val="0"/>
              <w:adjustRightInd w:val="0"/>
              <w:spacing w:before="40" w:after="40"/>
              <w:rPr>
                <w:rFonts w:asciiTheme="minorHAnsi" w:hAnsiTheme="minorHAnsi" w:cstheme="minorHAnsi"/>
                <w:sz w:val="22"/>
                <w:szCs w:val="20"/>
              </w:rPr>
            </w:pPr>
            <w:r w:rsidRPr="005513DD">
              <w:rPr>
                <w:rFonts w:asciiTheme="minorHAnsi" w:hAnsiTheme="minorHAnsi" w:cstheme="minorHAnsi"/>
                <w:sz w:val="22"/>
                <w:szCs w:val="20"/>
              </w:rPr>
              <w:t xml:space="preserve">Andrés </w:t>
            </w:r>
            <w:proofErr w:type="spellStart"/>
            <w:r w:rsidRPr="005513DD">
              <w:rPr>
                <w:rFonts w:asciiTheme="minorHAnsi" w:hAnsiTheme="minorHAnsi" w:cstheme="minorHAnsi"/>
                <w:sz w:val="22"/>
                <w:szCs w:val="20"/>
              </w:rPr>
              <w:t>Calahorro</w:t>
            </w:r>
            <w:proofErr w:type="spellEnd"/>
            <w:r w:rsidRPr="005513DD">
              <w:rPr>
                <w:rFonts w:asciiTheme="minorHAnsi" w:hAnsiTheme="minorHAnsi" w:cstheme="minorHAnsi"/>
                <w:sz w:val="22"/>
                <w:szCs w:val="20"/>
              </w:rPr>
              <w:t xml:space="preserve"> Salazar señala la necesidad de contar con un instrumento de evaluación común para los G.I. a nivel de centro para facilitar la realización de estas puestas en común más a menudo. Ese instrumento puede ser </w:t>
            </w:r>
            <w:r w:rsidR="00A16DAA" w:rsidRPr="005513DD">
              <w:rPr>
                <w:rFonts w:asciiTheme="minorHAnsi" w:hAnsiTheme="minorHAnsi" w:cstheme="minorHAnsi"/>
                <w:sz w:val="22"/>
                <w:szCs w:val="20"/>
              </w:rPr>
              <w:t>la escala para la Revisión</w:t>
            </w:r>
            <w:r w:rsidRPr="005513DD">
              <w:rPr>
                <w:rFonts w:asciiTheme="minorHAnsi" w:hAnsiTheme="minorHAnsi" w:cstheme="minorHAnsi"/>
                <w:sz w:val="22"/>
                <w:szCs w:val="20"/>
              </w:rPr>
              <w:t xml:space="preserve"> </w:t>
            </w:r>
            <w:r w:rsidR="00A16DAA" w:rsidRPr="005513DD">
              <w:rPr>
                <w:rFonts w:asciiTheme="minorHAnsi" w:hAnsiTheme="minorHAnsi" w:cstheme="minorHAnsi"/>
                <w:sz w:val="22"/>
                <w:szCs w:val="20"/>
              </w:rPr>
              <w:t xml:space="preserve">de Grupos Interactivos (ERGI) </w:t>
            </w:r>
            <w:r w:rsidRPr="005513DD">
              <w:rPr>
                <w:rFonts w:asciiTheme="minorHAnsi" w:hAnsiTheme="minorHAnsi" w:cstheme="minorHAnsi"/>
                <w:sz w:val="22"/>
                <w:szCs w:val="20"/>
              </w:rPr>
              <w:t xml:space="preserve">que hemos utilizado en esta ocasión; también se puede usar el que se encuentra en </w:t>
            </w:r>
            <w:r w:rsidR="00A16DAA" w:rsidRPr="005513DD">
              <w:rPr>
                <w:rFonts w:asciiTheme="minorHAnsi" w:hAnsiTheme="minorHAnsi" w:cstheme="minorHAnsi"/>
                <w:sz w:val="22"/>
                <w:szCs w:val="20"/>
              </w:rPr>
              <w:t xml:space="preserve">la web: </w:t>
            </w:r>
            <w:hyperlink r:id="rId7" w:history="1">
              <w:r w:rsidRPr="005513DD">
                <w:rPr>
                  <w:rStyle w:val="Hipervnculo"/>
                  <w:rFonts w:asciiTheme="minorHAnsi" w:hAnsiTheme="minorHAnsi" w:cstheme="minorHAnsi"/>
                  <w:sz w:val="22"/>
                  <w:szCs w:val="20"/>
                </w:rPr>
                <w:t>https://www.comunidaddeaprendizaje.com.es/uploads/materials/443/385a68dd5e1328bfb6d1e19e836acdeb.pdf</w:t>
              </w:r>
            </w:hyperlink>
            <w:r w:rsidRPr="005513DD">
              <w:rPr>
                <w:rFonts w:asciiTheme="minorHAnsi" w:hAnsiTheme="minorHAnsi" w:cstheme="minorHAnsi"/>
                <w:sz w:val="22"/>
                <w:szCs w:val="20"/>
              </w:rPr>
              <w:t xml:space="preserve"> o cualquier otro que podamos construir en el centro.</w:t>
            </w:r>
          </w:p>
          <w:p w:rsidR="00AC006D" w:rsidRDefault="00AC006D" w:rsidP="00AC006D">
            <w:pPr>
              <w:pStyle w:val="Prrafodelista"/>
              <w:numPr>
                <w:ilvl w:val="1"/>
                <w:numId w:val="16"/>
              </w:numPr>
              <w:autoSpaceDE w:val="0"/>
              <w:autoSpaceDN w:val="0"/>
              <w:adjustRightInd w:val="0"/>
              <w:spacing w:before="40" w:after="40"/>
              <w:rPr>
                <w:rFonts w:asciiTheme="minorHAnsi" w:hAnsiTheme="minorHAnsi" w:cstheme="minorHAnsi"/>
                <w:sz w:val="22"/>
                <w:szCs w:val="20"/>
              </w:rPr>
            </w:pPr>
            <w:r>
              <w:rPr>
                <w:rFonts w:asciiTheme="minorHAnsi" w:hAnsiTheme="minorHAnsi" w:cstheme="minorHAnsi"/>
                <w:sz w:val="22"/>
                <w:szCs w:val="20"/>
              </w:rPr>
              <w:t xml:space="preserve">También puede usarse para esta revisión el material generado en las rúbricas de revisión de cada sesión y en las conclusiones a las que cada tutor llegue con sus voluntarios en las reuniones trimestrales antes citadas o en los </w:t>
            </w:r>
            <w:proofErr w:type="spellStart"/>
            <w:r>
              <w:rPr>
                <w:rFonts w:asciiTheme="minorHAnsi" w:hAnsiTheme="minorHAnsi" w:cstheme="minorHAnsi"/>
                <w:sz w:val="22"/>
                <w:szCs w:val="20"/>
              </w:rPr>
              <w:t>WhatsApp</w:t>
            </w:r>
            <w:proofErr w:type="spellEnd"/>
            <w:r>
              <w:rPr>
                <w:rFonts w:asciiTheme="minorHAnsi" w:hAnsiTheme="minorHAnsi" w:cstheme="minorHAnsi"/>
                <w:sz w:val="22"/>
                <w:szCs w:val="20"/>
              </w:rPr>
              <w:t xml:space="preserve"> que se intercambien (según se decida en el punto correspondiente).</w:t>
            </w:r>
          </w:p>
          <w:p w:rsidR="00AC006D" w:rsidRPr="005513DD" w:rsidRDefault="00AC006D" w:rsidP="00AC006D">
            <w:pPr>
              <w:pStyle w:val="Prrafodelista"/>
              <w:autoSpaceDE w:val="0"/>
              <w:autoSpaceDN w:val="0"/>
              <w:adjustRightInd w:val="0"/>
              <w:spacing w:before="40" w:after="40"/>
              <w:ind w:left="1440"/>
              <w:rPr>
                <w:rFonts w:asciiTheme="minorHAnsi" w:hAnsiTheme="minorHAnsi" w:cstheme="minorHAnsi"/>
                <w:sz w:val="22"/>
                <w:szCs w:val="20"/>
              </w:rPr>
            </w:pPr>
          </w:p>
          <w:p w:rsidR="00917F93" w:rsidRDefault="00917F93" w:rsidP="00917F93">
            <w:pPr>
              <w:pStyle w:val="Prrafodelista"/>
              <w:numPr>
                <w:ilvl w:val="0"/>
                <w:numId w:val="16"/>
              </w:numPr>
              <w:autoSpaceDE w:val="0"/>
              <w:autoSpaceDN w:val="0"/>
              <w:adjustRightInd w:val="0"/>
              <w:spacing w:before="40" w:after="40"/>
              <w:jc w:val="both"/>
              <w:rPr>
                <w:rFonts w:asciiTheme="minorHAnsi" w:hAnsiTheme="minorHAnsi" w:cstheme="minorHAnsi"/>
                <w:sz w:val="22"/>
                <w:szCs w:val="20"/>
              </w:rPr>
            </w:pPr>
            <w:r w:rsidRPr="00AC006D">
              <w:rPr>
                <w:rFonts w:asciiTheme="minorHAnsi" w:hAnsiTheme="minorHAnsi" w:cstheme="minorHAnsi"/>
                <w:b/>
                <w:sz w:val="22"/>
                <w:szCs w:val="20"/>
              </w:rPr>
              <w:t xml:space="preserve">Comunicar las experiencias de los Grupos Interactivos a otros centros de </w:t>
            </w:r>
            <w:proofErr w:type="spellStart"/>
            <w:r w:rsidRPr="00AC006D">
              <w:rPr>
                <w:rFonts w:asciiTheme="minorHAnsi" w:hAnsiTheme="minorHAnsi" w:cstheme="minorHAnsi"/>
                <w:b/>
                <w:sz w:val="22"/>
                <w:szCs w:val="20"/>
              </w:rPr>
              <w:t>CdA</w:t>
            </w:r>
            <w:proofErr w:type="spellEnd"/>
            <w:r w:rsidRPr="00AC006D">
              <w:rPr>
                <w:rFonts w:asciiTheme="minorHAnsi" w:hAnsiTheme="minorHAnsi" w:cstheme="minorHAnsi"/>
                <w:b/>
                <w:sz w:val="22"/>
                <w:szCs w:val="20"/>
              </w:rPr>
              <w:t xml:space="preserve"> y viceversa</w:t>
            </w:r>
            <w:r w:rsidRPr="005513DD">
              <w:rPr>
                <w:rFonts w:asciiTheme="minorHAnsi" w:hAnsiTheme="minorHAnsi" w:cstheme="minorHAnsi"/>
                <w:sz w:val="22"/>
                <w:szCs w:val="20"/>
              </w:rPr>
              <w:t xml:space="preserve"> (María Reyes Fernández Pérez).</w:t>
            </w:r>
          </w:p>
          <w:p w:rsidR="00AC006D" w:rsidRDefault="00AC006D" w:rsidP="00AC006D">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Pr>
                <w:rFonts w:asciiTheme="minorHAnsi" w:hAnsiTheme="minorHAnsi" w:cstheme="minorHAnsi"/>
                <w:sz w:val="22"/>
                <w:szCs w:val="20"/>
              </w:rPr>
              <w:t xml:space="preserve">Proponer a la Comisión Provincial de </w:t>
            </w:r>
            <w:proofErr w:type="spellStart"/>
            <w:r>
              <w:rPr>
                <w:rFonts w:asciiTheme="minorHAnsi" w:hAnsiTheme="minorHAnsi" w:cstheme="minorHAnsi"/>
                <w:sz w:val="22"/>
                <w:szCs w:val="20"/>
              </w:rPr>
              <w:t>CdA</w:t>
            </w:r>
            <w:proofErr w:type="spellEnd"/>
            <w:r>
              <w:rPr>
                <w:rFonts w:asciiTheme="minorHAnsi" w:hAnsiTheme="minorHAnsi" w:cstheme="minorHAnsi"/>
                <w:sz w:val="22"/>
                <w:szCs w:val="20"/>
              </w:rPr>
              <w:t xml:space="preserve"> que se dedique una sesión monográfica a la revisión de los GI en todos los centros a partir de </w:t>
            </w:r>
            <w:proofErr w:type="gramStart"/>
            <w:r>
              <w:rPr>
                <w:rFonts w:asciiTheme="minorHAnsi" w:hAnsiTheme="minorHAnsi" w:cstheme="minorHAnsi"/>
                <w:sz w:val="22"/>
                <w:szCs w:val="20"/>
              </w:rPr>
              <w:t>una plantilla común a la que todos</w:t>
            </w:r>
            <w:proofErr w:type="gramEnd"/>
            <w:r>
              <w:rPr>
                <w:rFonts w:asciiTheme="minorHAnsi" w:hAnsiTheme="minorHAnsi" w:cstheme="minorHAnsi"/>
                <w:sz w:val="22"/>
                <w:szCs w:val="20"/>
              </w:rPr>
              <w:t xml:space="preserve"> aporten.</w:t>
            </w:r>
          </w:p>
          <w:p w:rsidR="00917F93" w:rsidRDefault="00B06B40" w:rsidP="00B06B40">
            <w:pPr>
              <w:pStyle w:val="Prrafodelista"/>
              <w:numPr>
                <w:ilvl w:val="1"/>
                <w:numId w:val="16"/>
              </w:numPr>
              <w:autoSpaceDE w:val="0"/>
              <w:autoSpaceDN w:val="0"/>
              <w:adjustRightInd w:val="0"/>
              <w:spacing w:before="40" w:after="40"/>
              <w:jc w:val="both"/>
              <w:rPr>
                <w:rFonts w:asciiTheme="minorHAnsi" w:hAnsiTheme="minorHAnsi" w:cstheme="minorHAnsi"/>
                <w:sz w:val="22"/>
                <w:szCs w:val="20"/>
              </w:rPr>
            </w:pPr>
            <w:r>
              <w:rPr>
                <w:rFonts w:asciiTheme="minorHAnsi" w:hAnsiTheme="minorHAnsi" w:cstheme="minorHAnsi"/>
                <w:sz w:val="22"/>
                <w:szCs w:val="20"/>
              </w:rPr>
              <w:t>Í</w:t>
            </w:r>
            <w:r w:rsidR="00AC006D">
              <w:rPr>
                <w:rFonts w:asciiTheme="minorHAnsi" w:hAnsiTheme="minorHAnsi" w:cstheme="minorHAnsi"/>
                <w:sz w:val="22"/>
                <w:szCs w:val="20"/>
              </w:rPr>
              <w:t xml:space="preserve">dem pero a partir de una revisión de un centro (por ejemplo esta revisión de nuestro centro) </w:t>
            </w: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Pr="00F53223" w:rsidRDefault="00B06B40" w:rsidP="00B06B40">
            <w:pPr>
              <w:pStyle w:val="Prrafodelista"/>
              <w:autoSpaceDE w:val="0"/>
              <w:autoSpaceDN w:val="0"/>
              <w:adjustRightInd w:val="0"/>
              <w:spacing w:before="40" w:after="40"/>
              <w:ind w:left="0"/>
              <w:jc w:val="both"/>
              <w:rPr>
                <w:rFonts w:asciiTheme="minorHAnsi" w:hAnsiTheme="minorHAnsi" w:cstheme="minorHAnsi"/>
                <w:b/>
                <w:bCs/>
                <w:sz w:val="22"/>
                <w:szCs w:val="20"/>
              </w:rPr>
            </w:pPr>
            <w:r w:rsidRPr="00F53223">
              <w:rPr>
                <w:rFonts w:asciiTheme="minorHAnsi" w:hAnsiTheme="minorHAnsi" w:cstheme="minorHAnsi"/>
                <w:b/>
                <w:bCs/>
                <w:sz w:val="22"/>
                <w:szCs w:val="20"/>
              </w:rPr>
              <w:lastRenderedPageBreak/>
              <w:t>ACUERDOS TOMADOS EN RELACIÓN A</w:t>
            </w:r>
            <w:r>
              <w:rPr>
                <w:rFonts w:asciiTheme="minorHAnsi" w:hAnsiTheme="minorHAnsi" w:cstheme="minorHAnsi"/>
                <w:b/>
                <w:bCs/>
                <w:sz w:val="22"/>
                <w:szCs w:val="20"/>
              </w:rPr>
              <w:t xml:space="preserve"> ESTAS OTRAS PROPUESTAS: 1</w:t>
            </w:r>
            <w:r w:rsidRPr="00F53223">
              <w:rPr>
                <w:rFonts w:asciiTheme="minorHAnsi" w:hAnsiTheme="minorHAnsi" w:cstheme="minorHAnsi"/>
                <w:b/>
                <w:bCs/>
                <w:sz w:val="22"/>
                <w:szCs w:val="20"/>
              </w:rPr>
              <w:t xml:space="preserve">) </w:t>
            </w:r>
            <w:r>
              <w:rPr>
                <w:rFonts w:asciiTheme="minorHAnsi" w:hAnsiTheme="minorHAnsi" w:cstheme="minorHAnsi"/>
                <w:b/>
                <w:bCs/>
                <w:sz w:val="22"/>
                <w:szCs w:val="20"/>
              </w:rPr>
              <w:t>PLANES D</w:t>
            </w:r>
            <w:r w:rsidRPr="00F53223">
              <w:rPr>
                <w:rFonts w:asciiTheme="minorHAnsi" w:hAnsiTheme="minorHAnsi" w:cstheme="minorHAnsi"/>
                <w:b/>
                <w:bCs/>
                <w:sz w:val="22"/>
                <w:szCs w:val="20"/>
              </w:rPr>
              <w:t xml:space="preserve">E TRABAJO) Y </w:t>
            </w:r>
            <w:r>
              <w:rPr>
                <w:rFonts w:asciiTheme="minorHAnsi" w:hAnsiTheme="minorHAnsi" w:cstheme="minorHAnsi"/>
                <w:b/>
                <w:bCs/>
                <w:sz w:val="22"/>
                <w:szCs w:val="20"/>
              </w:rPr>
              <w:t>2</w:t>
            </w:r>
            <w:r w:rsidRPr="00F53223">
              <w:rPr>
                <w:rFonts w:asciiTheme="minorHAnsi" w:hAnsiTheme="minorHAnsi" w:cstheme="minorHAnsi"/>
                <w:b/>
                <w:bCs/>
                <w:sz w:val="22"/>
                <w:szCs w:val="20"/>
              </w:rPr>
              <w:t>) COMPROMISOS CONCRETOS QUE PUEDAN REVISARSE.</w:t>
            </w: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Default="00B06B40" w:rsidP="00B06B40">
            <w:pPr>
              <w:autoSpaceDE w:val="0"/>
              <w:autoSpaceDN w:val="0"/>
              <w:adjustRightInd w:val="0"/>
              <w:spacing w:before="40" w:after="40"/>
              <w:jc w:val="both"/>
              <w:rPr>
                <w:rFonts w:asciiTheme="minorHAnsi" w:hAnsiTheme="minorHAnsi" w:cstheme="minorHAnsi"/>
                <w:sz w:val="22"/>
                <w:szCs w:val="20"/>
              </w:rPr>
            </w:pPr>
          </w:p>
          <w:p w:rsidR="00B06B40" w:rsidRPr="00B06B40" w:rsidRDefault="00B06B40" w:rsidP="00B06B40">
            <w:pPr>
              <w:autoSpaceDE w:val="0"/>
              <w:autoSpaceDN w:val="0"/>
              <w:adjustRightInd w:val="0"/>
              <w:spacing w:before="40" w:after="40"/>
              <w:jc w:val="both"/>
              <w:rPr>
                <w:rFonts w:asciiTheme="minorHAnsi" w:hAnsiTheme="minorHAnsi" w:cstheme="minorHAnsi"/>
                <w:sz w:val="22"/>
                <w:szCs w:val="20"/>
              </w:rPr>
            </w:pPr>
          </w:p>
        </w:tc>
      </w:tr>
    </w:tbl>
    <w:p w:rsidR="008731E5" w:rsidRDefault="00B06B40" w:rsidP="00B06B40">
      <w:pPr>
        <w:tabs>
          <w:tab w:val="left" w:pos="2454"/>
        </w:tabs>
      </w:pPr>
      <w:r>
        <w:lastRenderedPageBreak/>
        <w:tab/>
      </w:r>
    </w:p>
    <w:sectPr w:rsidR="008731E5" w:rsidSect="001A08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ABB"/>
    <w:multiLevelType w:val="hybridMultilevel"/>
    <w:tmpl w:val="35BE2616"/>
    <w:lvl w:ilvl="0" w:tplc="A76E91F2">
      <w:start w:val="1"/>
      <w:numFmt w:val="decimal"/>
      <w:lvlText w:val="%1."/>
      <w:lvlJc w:val="left"/>
      <w:pPr>
        <w:ind w:left="360" w:hanging="360"/>
      </w:pPr>
      <w:rPr>
        <w:rFonts w:hint="default"/>
        <w:b/>
      </w:rPr>
    </w:lvl>
    <w:lvl w:ilvl="1" w:tplc="A612B1B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DB3F81"/>
    <w:multiLevelType w:val="hybridMultilevel"/>
    <w:tmpl w:val="CE8C6AF8"/>
    <w:lvl w:ilvl="0" w:tplc="A76E91F2">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474B11"/>
    <w:multiLevelType w:val="hybridMultilevel"/>
    <w:tmpl w:val="074671F6"/>
    <w:lvl w:ilvl="0" w:tplc="A76E91F2">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1C46FC"/>
    <w:multiLevelType w:val="hybridMultilevel"/>
    <w:tmpl w:val="024C5770"/>
    <w:lvl w:ilvl="0" w:tplc="A76E91F2">
      <w:start w:val="1"/>
      <w:numFmt w:val="decimal"/>
      <w:lvlText w:val="%1."/>
      <w:lvlJc w:val="left"/>
      <w:pPr>
        <w:ind w:left="360" w:hanging="360"/>
      </w:pPr>
      <w:rPr>
        <w:rFonts w:hint="default"/>
        <w:b/>
      </w:rPr>
    </w:lvl>
    <w:lvl w:ilvl="1" w:tplc="B9A6CF74">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D25E9"/>
    <w:multiLevelType w:val="hybridMultilevel"/>
    <w:tmpl w:val="0602F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222F45"/>
    <w:multiLevelType w:val="hybridMultilevel"/>
    <w:tmpl w:val="3CE0C6F4"/>
    <w:lvl w:ilvl="0" w:tplc="A76E91F2">
      <w:start w:val="1"/>
      <w:numFmt w:val="decimal"/>
      <w:lvlText w:val="%1."/>
      <w:lvlJc w:val="left"/>
      <w:pPr>
        <w:ind w:left="360" w:hanging="360"/>
      </w:pPr>
      <w:rPr>
        <w:rFonts w:hint="default"/>
        <w:b/>
      </w:rPr>
    </w:lvl>
    <w:lvl w:ilvl="1" w:tplc="220438A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D939AF"/>
    <w:multiLevelType w:val="hybridMultilevel"/>
    <w:tmpl w:val="9214AB4C"/>
    <w:lvl w:ilvl="0" w:tplc="A76E91F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89099C"/>
    <w:multiLevelType w:val="multilevel"/>
    <w:tmpl w:val="8C921E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2D320C2F"/>
    <w:multiLevelType w:val="hybridMultilevel"/>
    <w:tmpl w:val="115AF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9C6721"/>
    <w:multiLevelType w:val="hybridMultilevel"/>
    <w:tmpl w:val="7108BE12"/>
    <w:lvl w:ilvl="0" w:tplc="2E2C974C">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DB7E33"/>
    <w:multiLevelType w:val="hybridMultilevel"/>
    <w:tmpl w:val="56E0610C"/>
    <w:lvl w:ilvl="0" w:tplc="7E2C0240">
      <w:start w:val="1"/>
      <w:numFmt w:val="decimal"/>
      <w:lvlText w:val="%1."/>
      <w:lvlJc w:val="left"/>
      <w:pPr>
        <w:ind w:left="360" w:hanging="360"/>
      </w:pPr>
      <w:rPr>
        <w:rFonts w:hint="default"/>
        <w:b/>
      </w:rPr>
    </w:lvl>
    <w:lvl w:ilvl="1" w:tplc="EF727002">
      <w:start w:val="1"/>
      <w:numFmt w:val="lowerLetter"/>
      <w:lvlText w:val="%2."/>
      <w:lvlJc w:val="lef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8372D35"/>
    <w:multiLevelType w:val="hybridMultilevel"/>
    <w:tmpl w:val="9844103E"/>
    <w:lvl w:ilvl="0" w:tplc="A76E91F2">
      <w:start w:val="1"/>
      <w:numFmt w:val="decimal"/>
      <w:lvlText w:val="%1."/>
      <w:lvlJc w:val="left"/>
      <w:pPr>
        <w:ind w:left="360" w:hanging="360"/>
      </w:pPr>
      <w:rPr>
        <w:rFonts w:hint="default"/>
        <w:b/>
      </w:rPr>
    </w:lvl>
    <w:lvl w:ilvl="1" w:tplc="5D1ECB14">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795AB9"/>
    <w:multiLevelType w:val="hybridMultilevel"/>
    <w:tmpl w:val="53F2D582"/>
    <w:lvl w:ilvl="0" w:tplc="A76E91F2">
      <w:start w:val="1"/>
      <w:numFmt w:val="decimal"/>
      <w:lvlText w:val="%1."/>
      <w:lvlJc w:val="left"/>
      <w:pPr>
        <w:ind w:left="360" w:hanging="360"/>
      </w:pPr>
      <w:rPr>
        <w:rFonts w:hint="default"/>
        <w:b/>
      </w:rPr>
    </w:lvl>
    <w:lvl w:ilvl="1" w:tplc="970403F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EF2D11"/>
    <w:multiLevelType w:val="hybridMultilevel"/>
    <w:tmpl w:val="42B80EEC"/>
    <w:lvl w:ilvl="0" w:tplc="A76E91F2">
      <w:start w:val="1"/>
      <w:numFmt w:val="decimal"/>
      <w:lvlText w:val="%1."/>
      <w:lvlJc w:val="left"/>
      <w:pPr>
        <w:ind w:left="360" w:hanging="360"/>
      </w:pPr>
      <w:rPr>
        <w:rFonts w:hint="default"/>
        <w:b/>
      </w:rPr>
    </w:lvl>
    <w:lvl w:ilvl="1" w:tplc="C07278D0">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524ED2"/>
    <w:multiLevelType w:val="hybridMultilevel"/>
    <w:tmpl w:val="9B22FC32"/>
    <w:lvl w:ilvl="0" w:tplc="A76E91F2">
      <w:start w:val="1"/>
      <w:numFmt w:val="decimal"/>
      <w:lvlText w:val="%1."/>
      <w:lvlJc w:val="left"/>
      <w:pPr>
        <w:ind w:left="360" w:hanging="360"/>
      </w:pPr>
      <w:rPr>
        <w:rFonts w:hint="default"/>
        <w:b/>
      </w:rPr>
    </w:lvl>
    <w:lvl w:ilvl="1" w:tplc="C26C424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167722"/>
    <w:multiLevelType w:val="hybridMultilevel"/>
    <w:tmpl w:val="EA96F9FC"/>
    <w:lvl w:ilvl="0" w:tplc="A76E91F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8A12EA"/>
    <w:multiLevelType w:val="hybridMultilevel"/>
    <w:tmpl w:val="E8F0C340"/>
    <w:lvl w:ilvl="0" w:tplc="A76E91F2">
      <w:start w:val="1"/>
      <w:numFmt w:val="decimal"/>
      <w:lvlText w:val="%1."/>
      <w:lvlJc w:val="left"/>
      <w:pPr>
        <w:ind w:left="360" w:hanging="360"/>
      </w:pPr>
      <w:rPr>
        <w:rFonts w:hint="default"/>
        <w:b/>
      </w:rPr>
    </w:lvl>
    <w:lvl w:ilvl="1" w:tplc="283CD3F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0A28E5"/>
    <w:multiLevelType w:val="hybridMultilevel"/>
    <w:tmpl w:val="E72651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D971094"/>
    <w:multiLevelType w:val="hybridMultilevel"/>
    <w:tmpl w:val="DA6038C0"/>
    <w:lvl w:ilvl="0" w:tplc="A76E91F2">
      <w:start w:val="1"/>
      <w:numFmt w:val="decimal"/>
      <w:lvlText w:val="%1."/>
      <w:lvlJc w:val="left"/>
      <w:pPr>
        <w:ind w:left="360" w:hanging="360"/>
      </w:pPr>
      <w:rPr>
        <w:rFonts w:hint="default"/>
        <w:b/>
      </w:rPr>
    </w:lvl>
    <w:lvl w:ilvl="1" w:tplc="6CA0A254">
      <w:start w:val="1"/>
      <w:numFmt w:val="lowerLetter"/>
      <w:lvlText w:val="%2."/>
      <w:lvlJc w:val="left"/>
      <w:pPr>
        <w:ind w:left="1440" w:hanging="360"/>
      </w:pPr>
      <w:rPr>
        <w:b w:val="0"/>
      </w:rPr>
    </w:lvl>
    <w:lvl w:ilvl="2" w:tplc="7E004558">
      <w:start w:val="1"/>
      <w:numFmt w:val="lowerRoman"/>
      <w:lvlText w:val="%3."/>
      <w:lvlJc w:val="right"/>
      <w:pPr>
        <w:ind w:left="2160" w:hanging="180"/>
      </w:pPr>
      <w:rPr>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FC087D"/>
    <w:multiLevelType w:val="hybridMultilevel"/>
    <w:tmpl w:val="C78E1192"/>
    <w:lvl w:ilvl="0" w:tplc="A76E91F2">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9"/>
  </w:num>
  <w:num w:numId="5">
    <w:abstractNumId w:val="6"/>
  </w:num>
  <w:num w:numId="6">
    <w:abstractNumId w:val="15"/>
  </w:num>
  <w:num w:numId="7">
    <w:abstractNumId w:val="11"/>
  </w:num>
  <w:num w:numId="8">
    <w:abstractNumId w:val="3"/>
  </w:num>
  <w:num w:numId="9">
    <w:abstractNumId w:val="18"/>
  </w:num>
  <w:num w:numId="10">
    <w:abstractNumId w:val="16"/>
  </w:num>
  <w:num w:numId="11">
    <w:abstractNumId w:val="13"/>
  </w:num>
  <w:num w:numId="12">
    <w:abstractNumId w:val="0"/>
  </w:num>
  <w:num w:numId="13">
    <w:abstractNumId w:val="5"/>
  </w:num>
  <w:num w:numId="14">
    <w:abstractNumId w:val="14"/>
  </w:num>
  <w:num w:numId="15">
    <w:abstractNumId w:val="12"/>
  </w:num>
  <w:num w:numId="16">
    <w:abstractNumId w:val="2"/>
  </w:num>
  <w:num w:numId="17">
    <w:abstractNumId w:val="7"/>
  </w:num>
  <w:num w:numId="18">
    <w:abstractNumId w:val="1"/>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1A0850"/>
    <w:rsid w:val="000002E3"/>
    <w:rsid w:val="00047DFF"/>
    <w:rsid w:val="00083E04"/>
    <w:rsid w:val="000D48AB"/>
    <w:rsid w:val="00157773"/>
    <w:rsid w:val="001A0850"/>
    <w:rsid w:val="001D4C03"/>
    <w:rsid w:val="002647C1"/>
    <w:rsid w:val="00285F49"/>
    <w:rsid w:val="0029310C"/>
    <w:rsid w:val="00315A27"/>
    <w:rsid w:val="003F7EE7"/>
    <w:rsid w:val="00400FA3"/>
    <w:rsid w:val="004A7473"/>
    <w:rsid w:val="00531E8E"/>
    <w:rsid w:val="005513DD"/>
    <w:rsid w:val="00584FEB"/>
    <w:rsid w:val="005F6FA0"/>
    <w:rsid w:val="00641BD6"/>
    <w:rsid w:val="006857D4"/>
    <w:rsid w:val="006A63EF"/>
    <w:rsid w:val="006D0205"/>
    <w:rsid w:val="006D3081"/>
    <w:rsid w:val="00714FCF"/>
    <w:rsid w:val="00765323"/>
    <w:rsid w:val="007A7B53"/>
    <w:rsid w:val="008251FE"/>
    <w:rsid w:val="008731E5"/>
    <w:rsid w:val="008A68E4"/>
    <w:rsid w:val="008E1D8D"/>
    <w:rsid w:val="00917F93"/>
    <w:rsid w:val="009259EA"/>
    <w:rsid w:val="00935FCC"/>
    <w:rsid w:val="009B2FE3"/>
    <w:rsid w:val="009B4F4A"/>
    <w:rsid w:val="009B761E"/>
    <w:rsid w:val="009C2BE1"/>
    <w:rsid w:val="00A16DAA"/>
    <w:rsid w:val="00AC006D"/>
    <w:rsid w:val="00B018D8"/>
    <w:rsid w:val="00B06B40"/>
    <w:rsid w:val="00B5335F"/>
    <w:rsid w:val="00B739AD"/>
    <w:rsid w:val="00C237FD"/>
    <w:rsid w:val="00C956ED"/>
    <w:rsid w:val="00D07847"/>
    <w:rsid w:val="00D1595E"/>
    <w:rsid w:val="00D2401A"/>
    <w:rsid w:val="00DA685C"/>
    <w:rsid w:val="00DB4072"/>
    <w:rsid w:val="00DC7CD4"/>
    <w:rsid w:val="00DD2FA2"/>
    <w:rsid w:val="00E57F0E"/>
    <w:rsid w:val="00F27484"/>
    <w:rsid w:val="00F532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35F"/>
    <w:pPr>
      <w:ind w:left="720"/>
      <w:contextualSpacing/>
    </w:pPr>
  </w:style>
  <w:style w:type="character" w:styleId="Hipervnculo">
    <w:name w:val="Hyperlink"/>
    <w:basedOn w:val="Fuentedeprrafopredeter"/>
    <w:uiPriority w:val="99"/>
    <w:unhideWhenUsed/>
    <w:rsid w:val="00D2401A"/>
    <w:rPr>
      <w:color w:val="0000FF" w:themeColor="hyperlink"/>
      <w:u w:val="single"/>
    </w:rPr>
  </w:style>
  <w:style w:type="paragraph" w:customStyle="1" w:styleId="Textbody">
    <w:name w:val="Text body"/>
    <w:basedOn w:val="Normal"/>
    <w:rsid w:val="00917F93"/>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table" w:styleId="Tablaconcuadrcula">
    <w:name w:val="Table Grid"/>
    <w:basedOn w:val="Tablanormal"/>
    <w:uiPriority w:val="59"/>
    <w:rsid w:val="0068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unidaddeaprendizaje.com.es/uploads/materials/443/385a68dd5e1328bfb6d1e19e836acd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idaddeaprendizaje.com.es/e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43A6D-A62B-4EC6-BAB1-AFCB35C7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6072</Words>
  <Characters>33400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39394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Aguilera</dc:creator>
  <cp:keywords/>
  <dc:description/>
  <cp:lastModifiedBy>Antonio Aguilera</cp:lastModifiedBy>
  <cp:revision>9</cp:revision>
  <dcterms:created xsi:type="dcterms:W3CDTF">2018-05-12T08:10:00Z</dcterms:created>
  <dcterms:modified xsi:type="dcterms:W3CDTF">2018-05-12T19:57:00Z</dcterms:modified>
</cp:coreProperties>
</file>