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D9" w:rsidRPr="00373BF5" w:rsidRDefault="00373BF5" w:rsidP="00373BF5">
      <w:pPr>
        <w:jc w:val="center"/>
        <w:rPr>
          <w:b/>
          <w:color w:val="FF0000"/>
        </w:rPr>
      </w:pPr>
      <w:r w:rsidRPr="00373BF5">
        <w:rPr>
          <w:b/>
          <w:color w:val="FF0000"/>
        </w:rPr>
        <w:t>MEMORIA DE PROGRESO</w:t>
      </w:r>
    </w:p>
    <w:p w:rsidR="00373BF5" w:rsidRDefault="00373BF5"/>
    <w:p w:rsidR="00373BF5" w:rsidRDefault="00373BF5" w:rsidP="00373BF5">
      <w:pPr>
        <w:pStyle w:val="Prrafodelista"/>
        <w:numPr>
          <w:ilvl w:val="0"/>
          <w:numId w:val="2"/>
        </w:numPr>
      </w:pPr>
      <w:r>
        <w:t>PROYECTO</w:t>
      </w:r>
    </w:p>
    <w:p w:rsidR="00373BF5" w:rsidRDefault="00373BF5" w:rsidP="00373BF5">
      <w:pPr>
        <w:pStyle w:val="Prrafodelista"/>
        <w:numPr>
          <w:ilvl w:val="0"/>
          <w:numId w:val="2"/>
        </w:numPr>
      </w:pPr>
      <w:r>
        <w:t>RUBRICA TRABAJO COLABORATIVO</w:t>
      </w:r>
    </w:p>
    <w:p w:rsidR="00373BF5" w:rsidRDefault="00373BF5" w:rsidP="008972B0">
      <w:pPr>
        <w:pStyle w:val="Prrafodelista"/>
        <w:numPr>
          <w:ilvl w:val="0"/>
          <w:numId w:val="2"/>
        </w:numPr>
      </w:pPr>
      <w:r>
        <w:t>EVALUACIÓN</w:t>
      </w:r>
    </w:p>
    <w:p w:rsidR="00373BF5" w:rsidRDefault="00373BF5" w:rsidP="00373BF5">
      <w:pPr>
        <w:pStyle w:val="Prrafodelista"/>
        <w:numPr>
          <w:ilvl w:val="0"/>
          <w:numId w:val="2"/>
        </w:numPr>
      </w:pPr>
      <w:r>
        <w:t>METODOLOGÍA</w:t>
      </w:r>
    </w:p>
    <w:p w:rsidR="00373BF5" w:rsidRDefault="00373BF5" w:rsidP="00373BF5"/>
    <w:p w:rsidR="00373BF5" w:rsidRDefault="00E24099" w:rsidP="00E24099">
      <w:pPr>
        <w:pStyle w:val="Prrafodelista"/>
        <w:numPr>
          <w:ilvl w:val="0"/>
          <w:numId w:val="3"/>
        </w:numPr>
      </w:pPr>
      <w:r>
        <w:t>El desarrollo del proyecto  está siendo acorde con la previsión realizada al inicio del curso. Seguimos manteniendo muchas reticencias con el resto de compañeros/as, aunque los nuevos miembros del grupo de trabaj</w:t>
      </w:r>
      <w:r w:rsidR="006D2B57">
        <w:t>o están integrando la metodología en su práctica educativa, con resultados muy satisfactorios.</w:t>
      </w:r>
    </w:p>
    <w:p w:rsidR="006D2B57" w:rsidRDefault="006D2B57" w:rsidP="006D2B57">
      <w:pPr>
        <w:pStyle w:val="Prrafodelista"/>
      </w:pPr>
      <w:bookmarkStart w:id="0" w:name="_GoBack"/>
      <w:bookmarkEnd w:id="0"/>
    </w:p>
    <w:p w:rsidR="00E24099" w:rsidRDefault="00E24099" w:rsidP="00E24099">
      <w:pPr>
        <w:pStyle w:val="Prrafodelista"/>
        <w:numPr>
          <w:ilvl w:val="0"/>
          <w:numId w:val="3"/>
        </w:numPr>
      </w:pPr>
      <w:r>
        <w:t>PARTICIPACIÓN GRUPAL:</w:t>
      </w:r>
    </w:p>
    <w:p w:rsidR="00E24099" w:rsidRDefault="00E24099" w:rsidP="00E24099">
      <w:pPr>
        <w:pStyle w:val="Prrafodelista"/>
        <w:numPr>
          <w:ilvl w:val="1"/>
          <w:numId w:val="3"/>
        </w:numPr>
      </w:pPr>
      <w:r>
        <w:t>Al menos los ¾ partes de los integrantes del grupo participaron con entusiasmo.</w:t>
      </w:r>
    </w:p>
    <w:p w:rsidR="00E24099" w:rsidRDefault="00E24099" w:rsidP="00E24099">
      <w:pPr>
        <w:ind w:left="708"/>
      </w:pPr>
      <w:r>
        <w:t>RESPONSABILIDAD COMPARTIDA:</w:t>
      </w:r>
    </w:p>
    <w:p w:rsidR="005C0139" w:rsidRDefault="005C0139" w:rsidP="00CF4F39">
      <w:pPr>
        <w:ind w:left="708"/>
        <w:jc w:val="both"/>
      </w:pPr>
      <w:r>
        <w:t>La responsabilidad es compartida por la mitad de los integrantes del grupo.</w:t>
      </w:r>
    </w:p>
    <w:p w:rsidR="005C0139" w:rsidRDefault="005C0139" w:rsidP="00CF4F39">
      <w:pPr>
        <w:ind w:left="708"/>
        <w:jc w:val="both"/>
      </w:pPr>
      <w:r>
        <w:t>CALIDAD DE LA INTERACCIÓN</w:t>
      </w:r>
    </w:p>
    <w:p w:rsidR="00E24099" w:rsidRDefault="00E24099" w:rsidP="00CF4F39">
      <w:pPr>
        <w:ind w:left="708"/>
        <w:jc w:val="both"/>
      </w:pPr>
      <w:r>
        <w:t>Los participantes muestran estar versado en la interacción, se conducen animadas discusiones centradas en las tareas.</w:t>
      </w:r>
    </w:p>
    <w:p w:rsidR="005C0139" w:rsidRDefault="005C0139" w:rsidP="00CF4F39">
      <w:pPr>
        <w:ind w:left="708"/>
        <w:jc w:val="both"/>
      </w:pPr>
      <w:r>
        <w:t>RESPONSABILIDAD INDIVIDUAL</w:t>
      </w:r>
    </w:p>
    <w:p w:rsidR="005C0139" w:rsidRDefault="005C0139" w:rsidP="00CF4F39">
      <w:pPr>
        <w:ind w:left="708"/>
        <w:jc w:val="both"/>
      </w:pPr>
      <w:r>
        <w:t>Han hecho su parte de trabajo individual, la han sabido poner a disposición de los compañeros y aceptar las críticas.</w:t>
      </w:r>
    </w:p>
    <w:p w:rsidR="005C0139" w:rsidRDefault="005C0139" w:rsidP="00CF4F39">
      <w:pPr>
        <w:ind w:left="708"/>
        <w:jc w:val="both"/>
      </w:pPr>
      <w:r>
        <w:t>ROLES DENTRO DEL GRUPO</w:t>
      </w:r>
    </w:p>
    <w:p w:rsidR="005C0139" w:rsidRDefault="005C0139" w:rsidP="00CF4F39">
      <w:pPr>
        <w:ind w:left="708"/>
        <w:jc w:val="both"/>
      </w:pPr>
      <w:r>
        <w:t xml:space="preserve">Cada participante tiene un rol asignado pero no está </w:t>
      </w:r>
      <w:proofErr w:type="spellStart"/>
      <w:r>
        <w:t>directamaente</w:t>
      </w:r>
      <w:proofErr w:type="spellEnd"/>
      <w:r>
        <w:t xml:space="preserve"> definido o no es consistente.</w:t>
      </w:r>
    </w:p>
    <w:p w:rsidR="00C0349C" w:rsidRDefault="00C0349C" w:rsidP="00CF4F39">
      <w:pPr>
        <w:ind w:left="708"/>
        <w:jc w:val="both"/>
      </w:pPr>
      <w:r>
        <w:t>DINÁMICA DE AGRUPAMIENTOS</w:t>
      </w:r>
    </w:p>
    <w:p w:rsidR="00C0349C" w:rsidRDefault="00C0349C" w:rsidP="00CF4F39">
      <w:pPr>
        <w:ind w:left="708"/>
        <w:jc w:val="both"/>
      </w:pPr>
      <w:r>
        <w:t>No se han producido agrupaciones. Actuamos como gran grupo, un ponente explica y el resto escucha y platea dudas.</w:t>
      </w:r>
    </w:p>
    <w:p w:rsidR="00C0349C" w:rsidRDefault="00C0349C" w:rsidP="00CF4F39">
      <w:pPr>
        <w:ind w:left="708"/>
        <w:jc w:val="both"/>
      </w:pPr>
      <w:r>
        <w:t>RESOLUCIÓN DE CONFLICTOS:</w:t>
      </w:r>
    </w:p>
    <w:p w:rsidR="00C0349C" w:rsidRDefault="00C0349C" w:rsidP="00CF4F39">
      <w:pPr>
        <w:ind w:left="708"/>
        <w:jc w:val="both"/>
      </w:pPr>
      <w:r>
        <w:t xml:space="preserve">Normalmente han argumentado su desacuerdo, dando sus </w:t>
      </w:r>
      <w:proofErr w:type="gramStart"/>
      <w:r>
        <w:t>opiniones ,</w:t>
      </w:r>
      <w:proofErr w:type="gramEnd"/>
      <w:r>
        <w:t xml:space="preserve"> han escuchado y valorado la opinión del resto.</w:t>
      </w:r>
    </w:p>
    <w:p w:rsidR="00C0349C" w:rsidRDefault="00C0349C" w:rsidP="00CF4F39">
      <w:pPr>
        <w:ind w:left="708"/>
        <w:jc w:val="both"/>
      </w:pPr>
      <w:r>
        <w:t>ORGANIZACIÓN DE TIEMPO Y ESPACIOS</w:t>
      </w:r>
    </w:p>
    <w:p w:rsidR="00C0349C" w:rsidRDefault="00C0349C" w:rsidP="00CF4F39">
      <w:pPr>
        <w:ind w:left="708"/>
        <w:jc w:val="both"/>
      </w:pPr>
      <w:r>
        <w:t>Se han organizado los tiempos y espacios, acorde a lo decidido en el proyecto.</w:t>
      </w:r>
      <w:r w:rsidR="00CF4F39">
        <w:t xml:space="preserve"> El lunes 12 de marzo asistió al centro el Inspector Don </w:t>
      </w:r>
      <w:proofErr w:type="spellStart"/>
      <w:r w:rsidR="00CF4F39">
        <w:t>Juanmanuel</w:t>
      </w:r>
      <w:proofErr w:type="spellEnd"/>
      <w:r w:rsidR="00CF4F39">
        <w:t xml:space="preserve"> </w:t>
      </w:r>
      <w:proofErr w:type="spellStart"/>
      <w:r w:rsidR="00CF4F39">
        <w:t>Garrán</w:t>
      </w:r>
      <w:proofErr w:type="spellEnd"/>
      <w:r w:rsidR="00CF4F39">
        <w:t xml:space="preserve">, para explicar al Claustro el itinerario matemático de resolución de problemas para mejorar los resultados del alumnado del centro. Es muy interesante y se centró básicamente en la metodología ABN, como la mejor para el desarrollo de este itinerario. Los componentes </w:t>
      </w:r>
      <w:r w:rsidR="00CF4F39">
        <w:lastRenderedPageBreak/>
        <w:t>del grupo de trabajo nos sentimos muy orgullosos con su exposición e identificados con las aplicaciones prácticas.</w:t>
      </w:r>
    </w:p>
    <w:p w:rsidR="00CF4F39" w:rsidRDefault="00CF4F39" w:rsidP="00CF4F39">
      <w:pPr>
        <w:ind w:left="708"/>
        <w:jc w:val="both"/>
      </w:pPr>
      <w:r>
        <w:t xml:space="preserve">El día 19 de marzo, asistirá la Jefa de Estudios del CEIP ADRIANO DEL VALLE, cuyo centro trabaja la metodología ABN para dar una formación a nuestro grupo de trabajo. </w:t>
      </w:r>
    </w:p>
    <w:p w:rsidR="008972B0" w:rsidRDefault="008972B0" w:rsidP="008972B0">
      <w:pPr>
        <w:pStyle w:val="Prrafodelista"/>
        <w:numPr>
          <w:ilvl w:val="0"/>
          <w:numId w:val="3"/>
        </w:numPr>
        <w:jc w:val="both"/>
      </w:pPr>
      <w:r>
        <w:t>EVALUACIÓN</w:t>
      </w:r>
    </w:p>
    <w:p w:rsidR="008972B0" w:rsidRDefault="008972B0" w:rsidP="008972B0">
      <w:pPr>
        <w:pStyle w:val="Prrafodelista"/>
        <w:jc w:val="both"/>
      </w:pPr>
      <w:r>
        <w:t xml:space="preserve">El cronograma que se propuso se está llevando según lo previsto. Los componentes han ido desarrollando la temática según lo acordado, excepto el 5 de marzo debido a la intervención de </w:t>
      </w:r>
      <w:proofErr w:type="spellStart"/>
      <w:r>
        <w:t>Juanmanuel</w:t>
      </w:r>
      <w:proofErr w:type="spellEnd"/>
      <w:r>
        <w:t xml:space="preserve"> </w:t>
      </w:r>
      <w:proofErr w:type="spellStart"/>
      <w:r>
        <w:t>Garrán</w:t>
      </w:r>
      <w:proofErr w:type="spellEnd"/>
      <w:r>
        <w:t>.</w:t>
      </w:r>
    </w:p>
    <w:p w:rsidR="00E24099" w:rsidRDefault="00E24099" w:rsidP="00E24099">
      <w:pPr>
        <w:ind w:left="708"/>
      </w:pPr>
    </w:p>
    <w:p w:rsidR="006D2B57" w:rsidRDefault="006D2B57" w:rsidP="006D2B57">
      <w:pPr>
        <w:pStyle w:val="Prrafodelista"/>
        <w:numPr>
          <w:ilvl w:val="0"/>
          <w:numId w:val="3"/>
        </w:numPr>
      </w:pPr>
      <w:r>
        <w:t>METODOLOGÍA</w:t>
      </w:r>
    </w:p>
    <w:p w:rsidR="006D2B57" w:rsidRDefault="006D2B57" w:rsidP="006D2B57">
      <w:pPr>
        <w:pStyle w:val="Prrafodelista"/>
      </w:pPr>
      <w:r>
        <w:t>La metodología que se está desarrollando consiste en  sesiones teóricas con intervención de dudas y dificultades para su puesta en práctica y otras sesiones eminentemente prácticas, abordando confección de material así como experiencias vividas en el aula entre las sesiones.</w:t>
      </w:r>
    </w:p>
    <w:p w:rsidR="006D2B57" w:rsidRDefault="006D2B57" w:rsidP="006D2B57">
      <w:pPr>
        <w:pStyle w:val="Prrafodelista"/>
      </w:pPr>
    </w:p>
    <w:p w:rsidR="006D2B57" w:rsidRDefault="006D2B57" w:rsidP="006D2B57">
      <w:pPr>
        <w:pStyle w:val="Prrafodelista"/>
      </w:pPr>
      <w:r>
        <w:t>Como coordinadora considero que vamos avanzando, poco a poco los componentes que apenas conocían el método están motivándose tras los resultados de sus alumnos/as que repercute directamente en su satisfacción por la enseñanza matemática.</w:t>
      </w:r>
    </w:p>
    <w:p w:rsidR="006D2B57" w:rsidRDefault="006D2B57" w:rsidP="006D2B57">
      <w:pPr>
        <w:pStyle w:val="Prrafodelista"/>
      </w:pPr>
    </w:p>
    <w:p w:rsidR="006D2B57" w:rsidRDefault="006D2B57" w:rsidP="006D2B57">
      <w:pPr>
        <w:pStyle w:val="Prrafodelista"/>
      </w:pPr>
    </w:p>
    <w:p w:rsidR="006D2B57" w:rsidRDefault="006D2B57" w:rsidP="006D2B57">
      <w:pPr>
        <w:pStyle w:val="Prrafodelista"/>
      </w:pPr>
    </w:p>
    <w:p w:rsidR="006D2B57" w:rsidRDefault="006D2B57" w:rsidP="006D2B57">
      <w:pPr>
        <w:pStyle w:val="Prrafodelista"/>
      </w:pPr>
    </w:p>
    <w:p w:rsidR="006D2B57" w:rsidRDefault="006D2B57" w:rsidP="006D2B57">
      <w:pPr>
        <w:pStyle w:val="Prrafodelista"/>
        <w:jc w:val="center"/>
      </w:pPr>
      <w:r>
        <w:t>Sevilla, 15 de marzo de 2018</w:t>
      </w:r>
    </w:p>
    <w:p w:rsidR="00E24099" w:rsidRDefault="00E24099" w:rsidP="006D2B57">
      <w:pPr>
        <w:jc w:val="center"/>
      </w:pPr>
    </w:p>
    <w:p w:rsidR="00373BF5" w:rsidRDefault="00373BF5" w:rsidP="006D2B57">
      <w:pPr>
        <w:jc w:val="center"/>
      </w:pPr>
    </w:p>
    <w:p w:rsidR="00373BF5" w:rsidRDefault="00373BF5" w:rsidP="00373BF5"/>
    <w:p w:rsidR="00373BF5" w:rsidRDefault="00373BF5" w:rsidP="00373BF5"/>
    <w:sectPr w:rsidR="00373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0DEB"/>
    <w:multiLevelType w:val="hybridMultilevel"/>
    <w:tmpl w:val="67FEF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7F7"/>
    <w:multiLevelType w:val="hybridMultilevel"/>
    <w:tmpl w:val="8B245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3062"/>
    <w:multiLevelType w:val="hybridMultilevel"/>
    <w:tmpl w:val="0720C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5"/>
    <w:rsid w:val="00373BF5"/>
    <w:rsid w:val="005C0139"/>
    <w:rsid w:val="006D2B57"/>
    <w:rsid w:val="00872048"/>
    <w:rsid w:val="008972B0"/>
    <w:rsid w:val="00C0349C"/>
    <w:rsid w:val="00CF4F39"/>
    <w:rsid w:val="00E22FD9"/>
    <w:rsid w:val="00E2409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69BC-2970-4A76-9F57-737DA8D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</dc:creator>
  <cp:keywords/>
  <dc:description/>
  <cp:lastModifiedBy>ESTRELLA</cp:lastModifiedBy>
  <cp:revision>4</cp:revision>
  <dcterms:created xsi:type="dcterms:W3CDTF">2018-03-15T16:16:00Z</dcterms:created>
  <dcterms:modified xsi:type="dcterms:W3CDTF">2018-03-18T22:29:00Z</dcterms:modified>
</cp:coreProperties>
</file>