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5010" w:rsidRDefault="004A6E9D">
      <w:pPr>
        <w:jc w:val="both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ACTA DE</w:t>
      </w:r>
      <w:r w:rsidR="001D3361">
        <w:rPr>
          <w:rFonts w:ascii="Arial Narrow" w:eastAsia="Arial Narrow" w:hAnsi="Arial Narrow" w:cs="Arial Narrow"/>
          <w:b/>
        </w:rPr>
        <w:t xml:space="preserve"> LA </w:t>
      </w:r>
      <w:r>
        <w:rPr>
          <w:rFonts w:ascii="Arial Narrow" w:eastAsia="Arial Narrow" w:hAnsi="Arial Narrow" w:cs="Arial Narrow"/>
          <w:b/>
        </w:rPr>
        <w:t>REUNIÓN DEL</w:t>
      </w:r>
      <w:r w:rsidR="001D3361">
        <w:rPr>
          <w:rFonts w:ascii="Arial Narrow" w:eastAsia="Arial Narrow" w:hAnsi="Arial Narrow" w:cs="Arial Narrow"/>
          <w:b/>
        </w:rPr>
        <w:t xml:space="preserve"> EQUIPO DOCENTE DEL GRUPO DE TRABAJO:</w:t>
      </w:r>
      <w:r w:rsidR="001D3361">
        <w:rPr>
          <w:rFonts w:ascii="Arial Narrow" w:eastAsia="Arial Narrow" w:hAnsi="Arial Narrow" w:cs="Arial Narrow"/>
        </w:rPr>
        <w:t xml:space="preserve"> Técnicas de trepa aplicadas al ámbito forestal y a la jardinería</w:t>
      </w:r>
    </w:p>
    <w:p w:rsidR="00955010" w:rsidRDefault="001D336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IES: </w:t>
      </w:r>
      <w:r>
        <w:rPr>
          <w:rFonts w:ascii="Arial Narrow" w:eastAsia="Arial Narrow" w:hAnsi="Arial Narrow" w:cs="Arial Narrow"/>
        </w:rPr>
        <w:t>Sierra Nevada (Almería)</w:t>
      </w:r>
    </w:p>
    <w:p w:rsidR="00955010" w:rsidRDefault="001D3361">
      <w:pPr>
        <w:jc w:val="both"/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>
        <w:rPr>
          <w:rFonts w:ascii="Arial Narrow" w:eastAsia="Arial Narrow" w:hAnsi="Arial Narrow" w:cs="Arial Narrow"/>
        </w:rPr>
        <w:t>1º Trimestre</w:t>
      </w:r>
    </w:p>
    <w:p w:rsidR="00955010" w:rsidRDefault="001D3361">
      <w:pPr>
        <w:jc w:val="both"/>
      </w:pPr>
      <w:r>
        <w:rPr>
          <w:rFonts w:ascii="Arial Narrow" w:eastAsia="Arial Narrow" w:hAnsi="Arial Narrow" w:cs="Arial Narrow"/>
          <w:b/>
        </w:rPr>
        <w:t>COORDINADOR/A:</w:t>
      </w:r>
      <w:r>
        <w:rPr>
          <w:rFonts w:ascii="Arial Narrow" w:eastAsia="Arial Narrow" w:hAnsi="Arial Narrow" w:cs="Arial Narrow"/>
        </w:rPr>
        <w:t xml:space="preserve"> Carmen Torres Segura</w:t>
      </w:r>
    </w:p>
    <w:p w:rsidR="00955010" w:rsidRDefault="001D3361">
      <w:pPr>
        <w:jc w:val="both"/>
      </w:pPr>
      <w:r>
        <w:rPr>
          <w:rFonts w:ascii="Arial Narrow" w:eastAsia="Arial Narrow" w:hAnsi="Arial Narrow" w:cs="Arial Narrow"/>
        </w:rPr>
        <w:t>En Fiñana, siendo las 18:00 horas del día 18/10/2017, se reúne el Equipo Docente del grupo Técnicas de trepa aplicadas al ámbito forestal y a la jardinería para realizar la sesión correspondiente al trabajo en el Grupo de Trabajo, con los siguientes asistentes:</w:t>
      </w:r>
    </w:p>
    <w:p w:rsidR="00955010" w:rsidRDefault="001D336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Adela Díaz Martín</w:t>
      </w:r>
    </w:p>
    <w:p w:rsidR="00955010" w:rsidRDefault="001D336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 José Ángel García Mellado.</w:t>
      </w:r>
    </w:p>
    <w:p w:rsidR="00955010" w:rsidRDefault="001D3361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Carmen Torres Segura.</w:t>
      </w:r>
    </w:p>
    <w:p w:rsidR="00955010" w:rsidRDefault="00955010">
      <w:pPr>
        <w:widowControl/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95501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955010" w:rsidRDefault="001D3361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95501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5010" w:rsidRDefault="001D3361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Análisis de los presupuestos.</w:t>
            </w:r>
          </w:p>
        </w:tc>
      </w:tr>
    </w:tbl>
    <w:p w:rsidR="00955010" w:rsidRDefault="00955010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95501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955010" w:rsidRDefault="001D3361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95501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5010" w:rsidRDefault="001D3361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Según lo dispuesto en la reunión anterior, los participantes del GT, entregan los presupuestos a la coordinadora, que serán fusionados en un único documento que se adjunta.</w:t>
            </w:r>
          </w:p>
        </w:tc>
      </w:tr>
    </w:tbl>
    <w:p w:rsidR="00955010" w:rsidRDefault="00955010">
      <w:pPr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95501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955010" w:rsidRDefault="001D3361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95501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5010" w:rsidRDefault="001D336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Después de analizar los distintos presupuestos y de comparar precios en las distintas páginas que ofrecen este tipo de material, eliminar duplicidades, de elementos comunes a las tres técnicas a aplicar en el ascenso a los árboles, se elabora un documento conjunto que será enviado por la coordinadora al asesor de referencia en el CEP. </w:t>
            </w:r>
          </w:p>
          <w:p w:rsidR="00955010" w:rsidRDefault="001D3361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Para la próxima reunión deberá establecerse la parte del proyecto que será de elaboración conjunta, así mismo se detallará la parte que corresponde a cada uno de los integrantes del GT</w:t>
            </w:r>
          </w:p>
        </w:tc>
      </w:tr>
    </w:tbl>
    <w:p w:rsidR="00955010" w:rsidRDefault="00955010">
      <w:pPr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95501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955010" w:rsidRDefault="001D3361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95501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5010" w:rsidRDefault="001D3361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ruegos y preguntas por lo que se finaliza la reunión.</w:t>
            </w:r>
          </w:p>
          <w:p w:rsidR="00955010" w:rsidRDefault="00955010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955010" w:rsidRDefault="0095501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955010" w:rsidRDefault="00955010">
      <w:pPr>
        <w:jc w:val="both"/>
      </w:pPr>
    </w:p>
    <w:p w:rsidR="00955010" w:rsidRDefault="001D3361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21 horas.</w:t>
      </w:r>
    </w:p>
    <w:p w:rsidR="00955010" w:rsidRDefault="00955010">
      <w:pPr>
        <w:jc w:val="both"/>
      </w:pPr>
    </w:p>
    <w:p w:rsidR="00955010" w:rsidRDefault="001D3361">
      <w:pPr>
        <w:jc w:val="center"/>
      </w:pPr>
      <w:r>
        <w:rPr>
          <w:rFonts w:ascii="Arial Narrow" w:eastAsia="Arial Narrow" w:hAnsi="Arial Narrow" w:cs="Arial Narrow"/>
        </w:rPr>
        <w:t>En Fiñana a 18 de octubre de 2017</w:t>
      </w:r>
    </w:p>
    <w:p w:rsidR="00955010" w:rsidRDefault="000C3A5B">
      <w:pPr>
        <w:jc w:val="center"/>
      </w:pPr>
      <w:r>
        <w:rPr>
          <w:rFonts w:ascii="Arial Narrow" w:eastAsia="Arial Narrow" w:hAnsi="Arial Narrow" w:cs="Arial Narrow"/>
        </w:rPr>
        <w:t>La coordinadora</w:t>
      </w:r>
    </w:p>
    <w:p w:rsidR="00955010" w:rsidRDefault="00955010">
      <w:pPr>
        <w:jc w:val="center"/>
      </w:pPr>
    </w:p>
    <w:p w:rsidR="00955010" w:rsidRDefault="00955010">
      <w:pPr>
        <w:jc w:val="center"/>
      </w:pPr>
    </w:p>
    <w:p w:rsidR="00955010" w:rsidRDefault="00955010">
      <w:pPr>
        <w:jc w:val="center"/>
      </w:pPr>
    </w:p>
    <w:p w:rsidR="00955010" w:rsidRDefault="00955010">
      <w:pPr>
        <w:jc w:val="center"/>
      </w:pPr>
    </w:p>
    <w:p w:rsidR="00955010" w:rsidRDefault="000C3A5B">
      <w:pPr>
        <w:jc w:val="center"/>
      </w:pPr>
      <w:r>
        <w:rPr>
          <w:rFonts w:ascii="Arial Narrow" w:eastAsia="Arial Narrow" w:hAnsi="Arial Narrow" w:cs="Arial Narrow"/>
        </w:rPr>
        <w:t>Fdo.</w:t>
      </w:r>
      <w:r w:rsidR="001D3361">
        <w:rPr>
          <w:rFonts w:ascii="Arial Narrow" w:eastAsia="Arial Narrow" w:hAnsi="Arial Narrow" w:cs="Arial Narrow"/>
        </w:rPr>
        <w:t xml:space="preserve">: Carmen Torres </w:t>
      </w:r>
      <w:r>
        <w:rPr>
          <w:rFonts w:ascii="Arial Narrow" w:eastAsia="Arial Narrow" w:hAnsi="Arial Narrow" w:cs="Arial Narrow"/>
        </w:rPr>
        <w:t>Segura.</w:t>
      </w:r>
    </w:p>
    <w:sectPr w:rsidR="00955010">
      <w:headerReference w:type="default" r:id="rId8"/>
      <w:pgSz w:w="11906" w:h="16838"/>
      <w:pgMar w:top="754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35" w:rsidRDefault="00A21535">
      <w:r>
        <w:separator/>
      </w:r>
    </w:p>
  </w:endnote>
  <w:endnote w:type="continuationSeparator" w:id="0">
    <w:p w:rsidR="00A21535" w:rsidRDefault="00A2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35" w:rsidRDefault="00A21535">
      <w:r>
        <w:separator/>
      </w:r>
    </w:p>
  </w:footnote>
  <w:footnote w:type="continuationSeparator" w:id="0">
    <w:p w:rsidR="00A21535" w:rsidRDefault="00A2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10" w:rsidRDefault="001D3361">
    <w:pPr>
      <w:tabs>
        <w:tab w:val="center" w:pos="4182"/>
      </w:tabs>
      <w:spacing w:before="1429" w:after="120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b/>
        <w:i/>
        <w:color w:val="262626"/>
      </w:rPr>
      <w:t xml:space="preserve"> CEP Almería</w:t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  <w:t xml:space="preserve">       Curso 2017/2018</w:t>
    </w:r>
  </w:p>
  <w:p w:rsidR="00955010" w:rsidRDefault="001D3361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955010" w:rsidRDefault="00955010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0C5"/>
    <w:multiLevelType w:val="multilevel"/>
    <w:tmpl w:val="69787A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10"/>
    <w:rsid w:val="000C3A5B"/>
    <w:rsid w:val="001D3361"/>
    <w:rsid w:val="004A6E9D"/>
    <w:rsid w:val="005855BB"/>
    <w:rsid w:val="00611454"/>
    <w:rsid w:val="00955010"/>
    <w:rsid w:val="00A21535"/>
    <w:rsid w:val="00E0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pepe</cp:lastModifiedBy>
  <cp:revision>2</cp:revision>
  <dcterms:created xsi:type="dcterms:W3CDTF">2017-12-04T22:24:00Z</dcterms:created>
  <dcterms:modified xsi:type="dcterms:W3CDTF">2017-12-04T22:24:00Z</dcterms:modified>
</cp:coreProperties>
</file>