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60"/>
        <w:gridCol w:w="4802"/>
        <w:gridCol w:w="1182"/>
      </w:tblGrid>
      <w:tr w:rsidR="00456247" w:rsidTr="00456247">
        <w:trPr>
          <w:trHeight w:val="439"/>
        </w:trPr>
        <w:tc>
          <w:tcPr>
            <w:tcW w:w="8644" w:type="dxa"/>
            <w:gridSpan w:val="3"/>
            <w:shd w:val="clear" w:color="auto" w:fill="DBE5F1" w:themeFill="accent1" w:themeFillTint="33"/>
          </w:tcPr>
          <w:p w:rsidR="00456247" w:rsidRPr="00456247" w:rsidRDefault="00456247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 w:rsidRPr="00456247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Inventario de material</w:t>
            </w:r>
            <w:r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 xml:space="preserve"> </w:t>
            </w:r>
            <w:r w:rsidR="00CE5584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texto</w:t>
            </w:r>
          </w:p>
        </w:tc>
      </w:tr>
      <w:tr w:rsidR="00456247" w:rsidTr="00CE5584">
        <w:trPr>
          <w:trHeight w:val="439"/>
        </w:trPr>
        <w:tc>
          <w:tcPr>
            <w:tcW w:w="2660" w:type="dxa"/>
            <w:shd w:val="clear" w:color="auto" w:fill="DBE5F1" w:themeFill="accent1" w:themeFillTint="33"/>
          </w:tcPr>
          <w:p w:rsidR="00456247" w:rsidRPr="00456247" w:rsidRDefault="00CE5584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Autor /es</w:t>
            </w:r>
          </w:p>
        </w:tc>
        <w:tc>
          <w:tcPr>
            <w:tcW w:w="4802" w:type="dxa"/>
            <w:shd w:val="clear" w:color="auto" w:fill="DBE5F1" w:themeFill="accent1" w:themeFillTint="33"/>
          </w:tcPr>
          <w:p w:rsidR="00456247" w:rsidRPr="00456247" w:rsidRDefault="00CE5584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 xml:space="preserve">Título 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:rsidR="00456247" w:rsidRPr="00456247" w:rsidRDefault="00CE5584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 xml:space="preserve">Año </w:t>
            </w:r>
          </w:p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  <w:tr w:rsidR="00456247" w:rsidTr="00CE5584">
        <w:trPr>
          <w:trHeight w:val="439"/>
        </w:trPr>
        <w:tc>
          <w:tcPr>
            <w:tcW w:w="2660" w:type="dxa"/>
          </w:tcPr>
          <w:p w:rsidR="00456247" w:rsidRDefault="00456247"/>
        </w:tc>
        <w:tc>
          <w:tcPr>
            <w:tcW w:w="4802" w:type="dxa"/>
          </w:tcPr>
          <w:p w:rsidR="00456247" w:rsidRDefault="00456247"/>
        </w:tc>
        <w:tc>
          <w:tcPr>
            <w:tcW w:w="1182" w:type="dxa"/>
          </w:tcPr>
          <w:p w:rsidR="00456247" w:rsidRDefault="00456247"/>
        </w:tc>
      </w:tr>
    </w:tbl>
    <w:p w:rsidR="002D31AD" w:rsidRDefault="002D31AD"/>
    <w:sectPr w:rsidR="002D31AD" w:rsidSect="002D3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41" w:rsidRDefault="000B1841" w:rsidP="00456247">
      <w:pPr>
        <w:spacing w:after="0" w:line="240" w:lineRule="auto"/>
      </w:pPr>
      <w:r>
        <w:separator/>
      </w:r>
    </w:p>
  </w:endnote>
  <w:endnote w:type="continuationSeparator" w:id="1">
    <w:p w:rsidR="000B1841" w:rsidRDefault="000B1841" w:rsidP="0045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41" w:rsidRDefault="000B1841" w:rsidP="00456247">
      <w:pPr>
        <w:spacing w:after="0" w:line="240" w:lineRule="auto"/>
      </w:pPr>
      <w:r>
        <w:separator/>
      </w:r>
    </w:p>
  </w:footnote>
  <w:footnote w:type="continuationSeparator" w:id="1">
    <w:p w:rsidR="000B1841" w:rsidRDefault="000B1841" w:rsidP="0045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47" w:rsidRPr="00456247" w:rsidRDefault="00456247" w:rsidP="00456247">
    <w:pPr>
      <w:pStyle w:val="Encabezado"/>
      <w:jc w:val="center"/>
      <w:rPr>
        <w:rFonts w:ascii="Cooper Black" w:hAnsi="Cooper Black"/>
        <w:color w:val="365F91" w:themeColor="accent1" w:themeShade="BF"/>
        <w:sz w:val="32"/>
        <w:szCs w:val="32"/>
      </w:rPr>
    </w:pPr>
    <w:r w:rsidRPr="00456247">
      <w:rPr>
        <w:rFonts w:ascii="Cooper Black" w:hAnsi="Cooper Black"/>
        <w:color w:val="365F91" w:themeColor="accent1" w:themeShade="BF"/>
        <w:sz w:val="32"/>
        <w:szCs w:val="32"/>
      </w:rPr>
      <w:t>La ciencia por la experiencia</w:t>
    </w:r>
  </w:p>
  <w:p w:rsidR="00456247" w:rsidRDefault="004562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6247"/>
    <w:rsid w:val="000B1841"/>
    <w:rsid w:val="002D31AD"/>
    <w:rsid w:val="00456247"/>
    <w:rsid w:val="00CE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47"/>
  </w:style>
  <w:style w:type="paragraph" w:styleId="Piedepgina">
    <w:name w:val="footer"/>
    <w:basedOn w:val="Normal"/>
    <w:link w:val="PiedepginaCar"/>
    <w:uiPriority w:val="99"/>
    <w:semiHidden/>
    <w:unhideWhenUsed/>
    <w:rsid w:val="0045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247"/>
  </w:style>
  <w:style w:type="paragraph" w:styleId="Textodeglobo">
    <w:name w:val="Balloon Text"/>
    <w:basedOn w:val="Normal"/>
    <w:link w:val="TextodegloboCar"/>
    <w:uiPriority w:val="99"/>
    <w:semiHidden/>
    <w:unhideWhenUsed/>
    <w:rsid w:val="004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2018-01-16T18:16:00Z</dcterms:created>
  <dcterms:modified xsi:type="dcterms:W3CDTF">2018-01-16T18:16:00Z</dcterms:modified>
</cp:coreProperties>
</file>