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C0B03" w14:textId="77777777" w:rsidR="00682F48" w:rsidRDefault="00682F48" w:rsidP="00682F48">
      <w:pPr>
        <w:rPr>
          <w:b/>
          <w:sz w:val="28"/>
          <w:szCs w:val="28"/>
        </w:rPr>
      </w:pPr>
      <w:bookmarkStart w:id="0" w:name="_GoBack"/>
      <w:bookmarkEnd w:id="0"/>
      <w:r w:rsidRPr="00682F48">
        <w:rPr>
          <w:b/>
          <w:sz w:val="28"/>
          <w:szCs w:val="28"/>
        </w:rPr>
        <w:t>INSTRUMENTO PARA LA EVALUACIÓN DE SEGUIMIENTO</w:t>
      </w:r>
      <w:r>
        <w:rPr>
          <w:b/>
          <w:sz w:val="28"/>
          <w:szCs w:val="28"/>
        </w:rPr>
        <w:t xml:space="preserve"> DE AUTOFORMACIONES</w:t>
      </w:r>
    </w:p>
    <w:p w14:paraId="48FF1CCC" w14:textId="483D3731" w:rsidR="008716D9" w:rsidRDefault="008716D9" w:rsidP="00682F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TÍTULO DE </w:t>
      </w:r>
      <w:r w:rsidR="00D131E8">
        <w:rPr>
          <w:b/>
          <w:sz w:val="28"/>
          <w:szCs w:val="28"/>
        </w:rPr>
        <w:t>FC/GT:</w:t>
      </w:r>
      <w:r w:rsidR="00A4223F">
        <w:rPr>
          <w:b/>
          <w:sz w:val="28"/>
          <w:szCs w:val="28"/>
        </w:rPr>
        <w:t xml:space="preserve"> La cultura de paz en el IES Hispanidad</w:t>
      </w:r>
    </w:p>
    <w:p w14:paraId="7E00AC7A" w14:textId="63556248" w:rsidR="00D131E8" w:rsidRDefault="00D131E8" w:rsidP="00682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CÓDIGO:</w:t>
      </w:r>
      <w:r w:rsidR="00A4223F">
        <w:rPr>
          <w:b/>
          <w:sz w:val="28"/>
          <w:szCs w:val="28"/>
        </w:rPr>
        <w:t xml:space="preserve"> 18009444</w:t>
      </w:r>
    </w:p>
    <w:p w14:paraId="7AE5BEFA" w14:textId="5DA85EAA" w:rsidR="00D131E8" w:rsidRPr="00682F48" w:rsidRDefault="00D131E8" w:rsidP="00682F4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COORDINADOR/A:</w:t>
      </w:r>
      <w:r w:rsidR="00A4223F">
        <w:rPr>
          <w:b/>
          <w:sz w:val="28"/>
          <w:szCs w:val="28"/>
        </w:rPr>
        <w:t xml:space="preserve"> Tamara Romero Marion</w:t>
      </w:r>
    </w:p>
    <w:p w14:paraId="5ADC63FF" w14:textId="77777777" w:rsidR="00682F48" w:rsidRDefault="00682F48" w:rsidP="00682F48"/>
    <w:tbl>
      <w:tblPr>
        <w:tblStyle w:val="Tablaconcuadrcula"/>
        <w:tblW w:w="0" w:type="auto"/>
        <w:tblInd w:w="-131" w:type="dxa"/>
        <w:tblLook w:val="04A0" w:firstRow="1" w:lastRow="0" w:firstColumn="1" w:lastColumn="0" w:noHBand="0" w:noVBand="1"/>
      </w:tblPr>
      <w:tblGrid>
        <w:gridCol w:w="669"/>
        <w:gridCol w:w="1838"/>
        <w:gridCol w:w="2046"/>
        <w:gridCol w:w="2089"/>
        <w:gridCol w:w="1932"/>
        <w:gridCol w:w="2083"/>
        <w:gridCol w:w="2046"/>
        <w:gridCol w:w="1650"/>
      </w:tblGrid>
      <w:tr w:rsidR="00E90DF0" w14:paraId="7609BC69" w14:textId="77777777" w:rsidTr="000A5C2F">
        <w:trPr>
          <w:trHeight w:val="745"/>
        </w:trPr>
        <w:tc>
          <w:tcPr>
            <w:tcW w:w="717" w:type="dxa"/>
            <w:vMerge w:val="restart"/>
            <w:shd w:val="clear" w:color="auto" w:fill="FFE0F2"/>
          </w:tcPr>
          <w:p w14:paraId="53F50C1F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1884" w:type="dxa"/>
            <w:vMerge w:val="restart"/>
            <w:shd w:val="clear" w:color="auto" w:fill="FFE0F2"/>
          </w:tcPr>
          <w:p w14:paraId="7ADEDCF8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 w:rsidRPr="00682F48">
              <w:rPr>
                <w:rFonts w:ascii="Arial" w:hAnsi="Arial"/>
                <w:b/>
              </w:rPr>
              <w:t>Objetivos</w:t>
            </w:r>
          </w:p>
          <w:p w14:paraId="52D022E2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93" w:type="dxa"/>
            <w:vMerge w:val="restart"/>
            <w:shd w:val="clear" w:color="auto" w:fill="FFE0F2"/>
          </w:tcPr>
          <w:p w14:paraId="15D71DA2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 w:rsidRPr="00682F48">
              <w:rPr>
                <w:rFonts w:ascii="Arial" w:hAnsi="Arial"/>
                <w:b/>
              </w:rPr>
              <w:t>Actuaciones para conseguirlos</w:t>
            </w:r>
          </w:p>
        </w:tc>
        <w:tc>
          <w:tcPr>
            <w:tcW w:w="2163" w:type="dxa"/>
            <w:vMerge w:val="restart"/>
            <w:shd w:val="clear" w:color="auto" w:fill="FFE0F2"/>
          </w:tcPr>
          <w:p w14:paraId="7898880B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Responsables</w:t>
            </w:r>
          </w:p>
        </w:tc>
        <w:tc>
          <w:tcPr>
            <w:tcW w:w="2017" w:type="dxa"/>
            <w:vMerge w:val="restart"/>
            <w:shd w:val="clear" w:color="auto" w:fill="FFE0F2"/>
          </w:tcPr>
          <w:p w14:paraId="0EA8170B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Indicadores de logro</w:t>
            </w:r>
          </w:p>
        </w:tc>
        <w:tc>
          <w:tcPr>
            <w:tcW w:w="3982" w:type="dxa"/>
            <w:gridSpan w:val="2"/>
            <w:tcBorders>
              <w:bottom w:val="single" w:sz="4" w:space="0" w:color="auto"/>
            </w:tcBorders>
            <w:shd w:val="clear" w:color="auto" w:fill="FFE0F2"/>
          </w:tcPr>
          <w:p w14:paraId="6188BD03" w14:textId="76E6DF18" w:rsidR="008716D9" w:rsidRPr="00682F48" w:rsidRDefault="008716D9" w:rsidP="00070289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Valoración</w:t>
            </w:r>
            <w:r w:rsidRPr="00682F48">
              <w:rPr>
                <w:rFonts w:ascii="Arial" w:hAnsi="Arial"/>
                <w:b/>
              </w:rPr>
              <w:t xml:space="preserve"> de</w:t>
            </w:r>
            <w:r>
              <w:rPr>
                <w:rFonts w:ascii="Arial" w:hAnsi="Arial"/>
                <w:b/>
              </w:rPr>
              <w:t>l</w:t>
            </w:r>
            <w:r w:rsidRPr="00682F48">
              <w:rPr>
                <w:rFonts w:ascii="Arial" w:hAnsi="Arial"/>
                <w:b/>
              </w:rPr>
              <w:t xml:space="preserve"> cumplimiento de los indi</w:t>
            </w:r>
            <w:r>
              <w:rPr>
                <w:rFonts w:ascii="Arial" w:hAnsi="Arial"/>
                <w:b/>
              </w:rPr>
              <w:t xml:space="preserve">cadores de logro hasta el </w:t>
            </w:r>
            <w:r w:rsidR="00070289">
              <w:rPr>
                <w:rFonts w:ascii="Arial" w:hAnsi="Arial"/>
                <w:b/>
              </w:rPr>
              <w:t>01</w:t>
            </w:r>
            <w:r>
              <w:rPr>
                <w:rFonts w:ascii="Arial" w:hAnsi="Arial"/>
                <w:b/>
              </w:rPr>
              <w:t>/03/1</w:t>
            </w:r>
            <w:r w:rsidR="00070289">
              <w:rPr>
                <w:rFonts w:ascii="Arial" w:hAnsi="Arial"/>
                <w:b/>
              </w:rPr>
              <w:t>7</w:t>
            </w:r>
          </w:p>
        </w:tc>
        <w:tc>
          <w:tcPr>
            <w:tcW w:w="1497" w:type="dxa"/>
            <w:vMerge w:val="restart"/>
            <w:shd w:val="clear" w:color="auto" w:fill="FFE0F2"/>
          </w:tcPr>
          <w:p w14:paraId="55C808E2" w14:textId="77777777"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Toma de decisiones sobre </w:t>
            </w:r>
            <w:r w:rsidRPr="0013198E">
              <w:rPr>
                <w:rFonts w:ascii="Arial" w:hAnsi="Arial"/>
                <w:b/>
                <w:color w:val="3366FF"/>
              </w:rPr>
              <w:t>cómo continuar</w:t>
            </w:r>
            <w:r w:rsidRPr="0013198E">
              <w:rPr>
                <w:rStyle w:val="Refdenotaalpie"/>
                <w:rFonts w:ascii="Arial" w:hAnsi="Arial"/>
                <w:b/>
                <w:color w:val="3366FF"/>
              </w:rPr>
              <w:footnoteReference w:id="1"/>
            </w:r>
          </w:p>
        </w:tc>
      </w:tr>
      <w:tr w:rsidR="00E90DF0" w14:paraId="505E03E1" w14:textId="77777777" w:rsidTr="000A5C2F">
        <w:trPr>
          <w:trHeight w:val="610"/>
        </w:trPr>
        <w:tc>
          <w:tcPr>
            <w:tcW w:w="717" w:type="dxa"/>
            <w:vMerge/>
          </w:tcPr>
          <w:p w14:paraId="6E8E0114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1884" w:type="dxa"/>
            <w:vMerge/>
          </w:tcPr>
          <w:p w14:paraId="58CC3CB2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93" w:type="dxa"/>
            <w:vMerge/>
          </w:tcPr>
          <w:p w14:paraId="2E41702D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163" w:type="dxa"/>
            <w:vMerge/>
          </w:tcPr>
          <w:p w14:paraId="1F793D53" w14:textId="77777777"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017" w:type="dxa"/>
            <w:vMerge/>
          </w:tcPr>
          <w:p w14:paraId="09325DDE" w14:textId="77777777"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  <w:tc>
          <w:tcPr>
            <w:tcW w:w="2115" w:type="dxa"/>
            <w:shd w:val="clear" w:color="auto" w:fill="FBCEFF"/>
          </w:tcPr>
          <w:p w14:paraId="6C47B06A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DIFICULTADES</w:t>
            </w:r>
          </w:p>
        </w:tc>
        <w:tc>
          <w:tcPr>
            <w:tcW w:w="1867" w:type="dxa"/>
            <w:shd w:val="clear" w:color="auto" w:fill="FBCEFF"/>
          </w:tcPr>
          <w:p w14:paraId="1547B724" w14:textId="77777777" w:rsidR="008716D9" w:rsidRPr="00682F48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LOGROS</w:t>
            </w:r>
          </w:p>
        </w:tc>
        <w:tc>
          <w:tcPr>
            <w:tcW w:w="1497" w:type="dxa"/>
            <w:vMerge/>
          </w:tcPr>
          <w:p w14:paraId="7B499174" w14:textId="77777777" w:rsidR="008716D9" w:rsidRDefault="008716D9" w:rsidP="00682F48">
            <w:pPr>
              <w:pStyle w:val="Prrafodelista"/>
              <w:ind w:left="0"/>
              <w:rPr>
                <w:rFonts w:ascii="Arial" w:hAnsi="Arial"/>
                <w:b/>
              </w:rPr>
            </w:pPr>
          </w:p>
        </w:tc>
      </w:tr>
      <w:tr w:rsidR="00E90DF0" w14:paraId="00B05C51" w14:textId="77777777" w:rsidTr="003676F6">
        <w:trPr>
          <w:trHeight w:val="683"/>
        </w:trPr>
        <w:tc>
          <w:tcPr>
            <w:tcW w:w="717" w:type="dxa"/>
            <w:vMerge w:val="restart"/>
            <w:textDirection w:val="btLr"/>
          </w:tcPr>
          <w:p w14:paraId="41C7A894" w14:textId="77777777" w:rsidR="008716D9" w:rsidRDefault="008716D9" w:rsidP="00682F48">
            <w:pPr>
              <w:pStyle w:val="Prrafodelista"/>
              <w:ind w:left="113" w:right="113"/>
            </w:pPr>
            <w:r>
              <w:t>Formación del profesorado</w:t>
            </w:r>
          </w:p>
        </w:tc>
        <w:tc>
          <w:tcPr>
            <w:tcW w:w="1884" w:type="dxa"/>
          </w:tcPr>
          <w:p w14:paraId="0D792D15" w14:textId="3CFBCE53" w:rsidR="008716D9" w:rsidRDefault="00A4223F" w:rsidP="00A4223F">
            <w:pPr>
              <w:pStyle w:val="Prrafodelista"/>
              <w:ind w:left="-19"/>
            </w:pPr>
            <w:r>
              <w:t>1. Motivación del profesorado.</w:t>
            </w:r>
          </w:p>
        </w:tc>
        <w:tc>
          <w:tcPr>
            <w:tcW w:w="2093" w:type="dxa"/>
          </w:tcPr>
          <w:p w14:paraId="7CC3267D" w14:textId="6FF6E23B" w:rsidR="008716D9" w:rsidRDefault="00A4223F" w:rsidP="00682F48">
            <w:pPr>
              <w:pStyle w:val="Prrafodelista"/>
              <w:ind w:left="0"/>
            </w:pPr>
            <w:r>
              <w:t>Sucesivas reuniones a principio de curso.</w:t>
            </w:r>
          </w:p>
        </w:tc>
        <w:tc>
          <w:tcPr>
            <w:tcW w:w="2163" w:type="dxa"/>
          </w:tcPr>
          <w:p w14:paraId="0A4403CA" w14:textId="77777777" w:rsidR="008716D9" w:rsidRDefault="00A4223F" w:rsidP="00682F48">
            <w:pPr>
              <w:pStyle w:val="Prrafodelista"/>
              <w:ind w:left="0"/>
            </w:pPr>
            <w:r>
              <w:t>Equipo directivo</w:t>
            </w:r>
          </w:p>
          <w:p w14:paraId="65A87B86" w14:textId="5D7679BF" w:rsidR="00A4223F" w:rsidRDefault="00A4223F" w:rsidP="00682F48">
            <w:pPr>
              <w:pStyle w:val="Prrafodelista"/>
              <w:ind w:left="0"/>
            </w:pPr>
            <w:r>
              <w:t>Tamara Romero Marion</w:t>
            </w:r>
          </w:p>
        </w:tc>
        <w:tc>
          <w:tcPr>
            <w:tcW w:w="2017" w:type="dxa"/>
          </w:tcPr>
          <w:p w14:paraId="0B97B619" w14:textId="3B97FCBA" w:rsidR="008716D9" w:rsidRDefault="00883DA2" w:rsidP="00682F48">
            <w:pPr>
              <w:pStyle w:val="Prrafodelista"/>
              <w:ind w:left="0"/>
            </w:pPr>
            <w:r>
              <w:t>Convocatoria de reuniones celebradas.</w:t>
            </w:r>
          </w:p>
        </w:tc>
        <w:tc>
          <w:tcPr>
            <w:tcW w:w="2115" w:type="dxa"/>
          </w:tcPr>
          <w:p w14:paraId="56319E91" w14:textId="093CED9F" w:rsidR="008716D9" w:rsidRDefault="00883DA2" w:rsidP="00682F48">
            <w:pPr>
              <w:pStyle w:val="Prrafodelista"/>
              <w:ind w:left="0"/>
            </w:pPr>
            <w:r>
              <w:t>No todo el profesorado está dispuesto a implicarse.</w:t>
            </w:r>
          </w:p>
        </w:tc>
        <w:tc>
          <w:tcPr>
            <w:tcW w:w="1867" w:type="dxa"/>
          </w:tcPr>
          <w:p w14:paraId="489D1770" w14:textId="707C499E" w:rsidR="008716D9" w:rsidRDefault="00883DA2" w:rsidP="00682F48">
            <w:pPr>
              <w:pStyle w:val="Prrafodelista"/>
              <w:ind w:left="0"/>
            </w:pPr>
            <w:r>
              <w:t>El profesorado que ha apostado por el proyecto está muy satisfecho con el trabajo realizado hasta ahora.</w:t>
            </w:r>
          </w:p>
        </w:tc>
        <w:tc>
          <w:tcPr>
            <w:tcW w:w="1497" w:type="dxa"/>
          </w:tcPr>
          <w:p w14:paraId="4D98F9B4" w14:textId="2A303CA6" w:rsidR="008716D9" w:rsidRDefault="00883DA2" w:rsidP="00883DA2">
            <w:r>
              <w:t>1. Apoyo y refuerzo positivo al profesorado del GT.</w:t>
            </w:r>
          </w:p>
        </w:tc>
      </w:tr>
      <w:tr w:rsidR="00E90DF0" w14:paraId="4DC12D17" w14:textId="77777777" w:rsidTr="003676F6">
        <w:trPr>
          <w:trHeight w:val="710"/>
        </w:trPr>
        <w:tc>
          <w:tcPr>
            <w:tcW w:w="717" w:type="dxa"/>
            <w:vMerge/>
          </w:tcPr>
          <w:p w14:paraId="08D22E73" w14:textId="6E521181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84" w:type="dxa"/>
          </w:tcPr>
          <w:p w14:paraId="024CACE7" w14:textId="7F3C0795" w:rsidR="008716D9" w:rsidRDefault="00A4223F" w:rsidP="00A4223F">
            <w:pPr>
              <w:pStyle w:val="Prrafodelista"/>
              <w:ind w:left="-19"/>
            </w:pPr>
            <w:r>
              <w:t>2. Información al claustro.</w:t>
            </w:r>
          </w:p>
        </w:tc>
        <w:tc>
          <w:tcPr>
            <w:tcW w:w="2093" w:type="dxa"/>
          </w:tcPr>
          <w:p w14:paraId="5291BE98" w14:textId="426F1C28" w:rsidR="008716D9" w:rsidRDefault="00A4223F" w:rsidP="00682F48">
            <w:pPr>
              <w:pStyle w:val="Prrafodelista"/>
              <w:ind w:left="0"/>
            </w:pPr>
            <w:r>
              <w:t>Información en los clau</w:t>
            </w:r>
            <w:r w:rsidR="00883DA2">
              <w:t>stros y ETCP</w:t>
            </w:r>
            <w:r>
              <w:t>.</w:t>
            </w:r>
          </w:p>
        </w:tc>
        <w:tc>
          <w:tcPr>
            <w:tcW w:w="2163" w:type="dxa"/>
          </w:tcPr>
          <w:p w14:paraId="3B16CE9B" w14:textId="77777777" w:rsidR="00A4223F" w:rsidRDefault="00A4223F" w:rsidP="00A4223F">
            <w:r>
              <w:t>Equipo directivo</w:t>
            </w:r>
          </w:p>
          <w:p w14:paraId="3C49B6E8" w14:textId="7500E08E" w:rsidR="008716D9" w:rsidRDefault="00A4223F" w:rsidP="00A4223F">
            <w:pPr>
              <w:pStyle w:val="Prrafodelista"/>
              <w:ind w:left="0"/>
            </w:pPr>
            <w:r>
              <w:t>Tamara Romero Marion</w:t>
            </w:r>
          </w:p>
        </w:tc>
        <w:tc>
          <w:tcPr>
            <w:tcW w:w="2017" w:type="dxa"/>
          </w:tcPr>
          <w:p w14:paraId="72FAC7BB" w14:textId="64BBE061" w:rsidR="008716D9" w:rsidRDefault="00883DA2" w:rsidP="00682F48">
            <w:pPr>
              <w:pStyle w:val="Prrafodelista"/>
              <w:ind w:left="0"/>
            </w:pPr>
            <w:r>
              <w:t>Claustros y ETCP celebrados durante estos últimos meses</w:t>
            </w:r>
          </w:p>
        </w:tc>
        <w:tc>
          <w:tcPr>
            <w:tcW w:w="2115" w:type="dxa"/>
          </w:tcPr>
          <w:p w14:paraId="19CD4EE4" w14:textId="6B211C7F" w:rsidR="008716D9" w:rsidRDefault="00883DA2" w:rsidP="00682F48">
            <w:pPr>
              <w:pStyle w:val="Prrafodelista"/>
              <w:ind w:left="0"/>
            </w:pPr>
            <w:r>
              <w:t>Pocos claustros celebrados.</w:t>
            </w:r>
          </w:p>
        </w:tc>
        <w:tc>
          <w:tcPr>
            <w:tcW w:w="1867" w:type="dxa"/>
          </w:tcPr>
          <w:p w14:paraId="74584157" w14:textId="53B7AFE6" w:rsidR="008716D9" w:rsidRDefault="00883DA2" w:rsidP="00682F48">
            <w:pPr>
              <w:pStyle w:val="Prrafodelista"/>
              <w:ind w:left="0"/>
            </w:pPr>
            <w:r>
              <w:t>Implicación no solo por parte de los miembros del GT.</w:t>
            </w:r>
          </w:p>
        </w:tc>
        <w:tc>
          <w:tcPr>
            <w:tcW w:w="1497" w:type="dxa"/>
          </w:tcPr>
          <w:p w14:paraId="78CF8F80" w14:textId="2219B2D4" w:rsidR="008716D9" w:rsidRDefault="00D131E8" w:rsidP="00682F48">
            <w:pPr>
              <w:pStyle w:val="Prrafodelista"/>
              <w:ind w:left="0"/>
            </w:pPr>
            <w:r>
              <w:t>2</w:t>
            </w:r>
            <w:r w:rsidR="00883DA2">
              <w:t>. Información en sucesivos claustros.</w:t>
            </w:r>
          </w:p>
        </w:tc>
      </w:tr>
      <w:tr w:rsidR="00E90DF0" w14:paraId="020BD780" w14:textId="77777777" w:rsidTr="003676F6">
        <w:trPr>
          <w:trHeight w:val="710"/>
        </w:trPr>
        <w:tc>
          <w:tcPr>
            <w:tcW w:w="717" w:type="dxa"/>
            <w:vMerge/>
          </w:tcPr>
          <w:p w14:paraId="06EBB47C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84" w:type="dxa"/>
          </w:tcPr>
          <w:p w14:paraId="1B77A675" w14:textId="082E9CA4" w:rsidR="008716D9" w:rsidRDefault="00A4223F" w:rsidP="00A4223F">
            <w:pPr>
              <w:pStyle w:val="Prrafodelista"/>
              <w:ind w:left="-19"/>
            </w:pPr>
            <w:r>
              <w:t>3. Formación en el contenido del programa y  en TDG.</w:t>
            </w:r>
          </w:p>
        </w:tc>
        <w:tc>
          <w:tcPr>
            <w:tcW w:w="2093" w:type="dxa"/>
          </w:tcPr>
          <w:p w14:paraId="58398CD3" w14:textId="1581753C" w:rsidR="008716D9" w:rsidRDefault="00A4223F" w:rsidP="00682F48">
            <w:pPr>
              <w:pStyle w:val="Prrafodelista"/>
              <w:ind w:left="0"/>
            </w:pPr>
            <w:r>
              <w:t>Formación específica durante.</w:t>
            </w:r>
          </w:p>
        </w:tc>
        <w:tc>
          <w:tcPr>
            <w:tcW w:w="2163" w:type="dxa"/>
          </w:tcPr>
          <w:p w14:paraId="32DC6EF1" w14:textId="47CB40DF" w:rsidR="008716D9" w:rsidRDefault="00A4223F" w:rsidP="00682F48">
            <w:pPr>
              <w:pStyle w:val="Prrafodelista"/>
              <w:ind w:left="0"/>
            </w:pPr>
            <w:r>
              <w:t>ASAD</w:t>
            </w:r>
          </w:p>
        </w:tc>
        <w:tc>
          <w:tcPr>
            <w:tcW w:w="2017" w:type="dxa"/>
          </w:tcPr>
          <w:p w14:paraId="4D98E9CB" w14:textId="6CA60931" w:rsidR="008716D9" w:rsidRDefault="00A4223F" w:rsidP="00682F48">
            <w:pPr>
              <w:pStyle w:val="Prrafodelista"/>
              <w:ind w:left="0"/>
            </w:pPr>
            <w:r>
              <w:t>Formación realizada en el mes de enero.</w:t>
            </w:r>
          </w:p>
        </w:tc>
        <w:tc>
          <w:tcPr>
            <w:tcW w:w="2115" w:type="dxa"/>
          </w:tcPr>
          <w:p w14:paraId="7E4DED34" w14:textId="6B6A1517" w:rsidR="008716D9" w:rsidRDefault="00883DA2" w:rsidP="00682F48">
            <w:pPr>
              <w:pStyle w:val="Prrafodelista"/>
              <w:ind w:left="0"/>
            </w:pPr>
            <w:r>
              <w:t>Horario y lugar de la formación.</w:t>
            </w:r>
          </w:p>
        </w:tc>
        <w:tc>
          <w:tcPr>
            <w:tcW w:w="1867" w:type="dxa"/>
          </w:tcPr>
          <w:p w14:paraId="0E91E9A4" w14:textId="41CBDD87" w:rsidR="008716D9" w:rsidRDefault="00883DA2" w:rsidP="00682F48">
            <w:pPr>
              <w:pStyle w:val="Prrafodelista"/>
              <w:ind w:left="0"/>
            </w:pPr>
            <w:r>
              <w:t xml:space="preserve">Aprovechamiento de las horas de formación. Muy práctica y realista </w:t>
            </w:r>
            <w:r>
              <w:lastRenderedPageBreak/>
              <w:t>con nuestra cotidianidad laboral.</w:t>
            </w:r>
          </w:p>
        </w:tc>
        <w:tc>
          <w:tcPr>
            <w:tcW w:w="1497" w:type="dxa"/>
          </w:tcPr>
          <w:p w14:paraId="0EBCF4E6" w14:textId="49E1FF19" w:rsidR="008716D9" w:rsidRDefault="00D131E8" w:rsidP="00682F48">
            <w:pPr>
              <w:pStyle w:val="Prrafodelista"/>
              <w:ind w:left="0"/>
            </w:pPr>
            <w:r>
              <w:lastRenderedPageBreak/>
              <w:t>3</w:t>
            </w:r>
            <w:r w:rsidR="00883DA2">
              <w:t>. Formación continua. Sesiones de evaluación.</w:t>
            </w:r>
          </w:p>
        </w:tc>
      </w:tr>
      <w:tr w:rsidR="00E90DF0" w14:paraId="120EDCBA" w14:textId="77777777" w:rsidTr="003676F6">
        <w:trPr>
          <w:trHeight w:val="710"/>
        </w:trPr>
        <w:tc>
          <w:tcPr>
            <w:tcW w:w="717" w:type="dxa"/>
            <w:vMerge w:val="restart"/>
            <w:textDirection w:val="btLr"/>
          </w:tcPr>
          <w:p w14:paraId="1B5708F8" w14:textId="77777777" w:rsidR="008716D9" w:rsidRDefault="00D131E8" w:rsidP="00D131E8">
            <w:pPr>
              <w:pStyle w:val="Prrafodelista"/>
              <w:ind w:left="113" w:right="113"/>
            </w:pPr>
            <w:r>
              <w:lastRenderedPageBreak/>
              <w:t>Repercusión en el aula</w:t>
            </w:r>
          </w:p>
        </w:tc>
        <w:tc>
          <w:tcPr>
            <w:tcW w:w="1884" w:type="dxa"/>
          </w:tcPr>
          <w:p w14:paraId="586D2F5E" w14:textId="77777777" w:rsidR="00671888" w:rsidRPr="00671888" w:rsidRDefault="00671888" w:rsidP="00671888">
            <w:pPr>
              <w:pStyle w:val="Prrafodelista"/>
              <w:ind w:left="-19"/>
              <w:rPr>
                <w:sz w:val="16"/>
                <w:szCs w:val="16"/>
              </w:rPr>
            </w:pPr>
            <w:r>
              <w:t xml:space="preserve">1. </w:t>
            </w:r>
            <w:r w:rsidRPr="00671888">
              <w:rPr>
                <w:sz w:val="16"/>
                <w:szCs w:val="16"/>
              </w:rPr>
              <w:t>Observar las realidades económicas, sociales y políticas, y a identificar los problemas de</w:t>
            </w:r>
          </w:p>
          <w:p w14:paraId="6FBF1E42" w14:textId="77777777" w:rsidR="00671888" w:rsidRPr="00671888" w:rsidRDefault="00671888" w:rsidP="00671888">
            <w:pPr>
              <w:pStyle w:val="Prrafodelista"/>
              <w:ind w:left="-19"/>
              <w:rPr>
                <w:sz w:val="16"/>
                <w:szCs w:val="16"/>
              </w:rPr>
            </w:pPr>
            <w:r w:rsidRPr="00671888">
              <w:rPr>
                <w:sz w:val="16"/>
                <w:szCs w:val="16"/>
              </w:rPr>
              <w:t>desigualdad y exclusión, así como su interconexión entre su entorno local y el mundo en términos</w:t>
            </w:r>
          </w:p>
          <w:p w14:paraId="74FFBFCD" w14:textId="11F8C683" w:rsidR="008716D9" w:rsidRDefault="00671888" w:rsidP="00671888">
            <w:pPr>
              <w:pStyle w:val="Prrafodelista"/>
              <w:ind w:left="-19"/>
            </w:pPr>
            <w:r w:rsidRPr="00671888">
              <w:rPr>
                <w:sz w:val="16"/>
                <w:szCs w:val="16"/>
              </w:rPr>
              <w:t>globales.</w:t>
            </w:r>
          </w:p>
        </w:tc>
        <w:tc>
          <w:tcPr>
            <w:tcW w:w="2093" w:type="dxa"/>
          </w:tcPr>
          <w:p w14:paraId="126E04AD" w14:textId="33913837" w:rsidR="008716D9" w:rsidRDefault="00671888" w:rsidP="00682F48">
            <w:pPr>
              <w:pStyle w:val="Prrafodelista"/>
              <w:ind w:left="0"/>
            </w:pPr>
            <w:r>
              <w:t>Implementación del programa diseñado. Cronograma de las actuaciones subido a Colabora 3.0.</w:t>
            </w:r>
          </w:p>
        </w:tc>
        <w:tc>
          <w:tcPr>
            <w:tcW w:w="2163" w:type="dxa"/>
          </w:tcPr>
          <w:p w14:paraId="21B6153A" w14:textId="6526560B" w:rsidR="008716D9" w:rsidRDefault="00671888" w:rsidP="00682F48">
            <w:pPr>
              <w:pStyle w:val="Prrafodelista"/>
              <w:ind w:left="0"/>
            </w:pPr>
            <w:r>
              <w:t>Profesorado del GT.</w:t>
            </w:r>
          </w:p>
        </w:tc>
        <w:tc>
          <w:tcPr>
            <w:tcW w:w="2017" w:type="dxa"/>
          </w:tcPr>
          <w:p w14:paraId="61590445" w14:textId="2BE80B20" w:rsidR="008716D9" w:rsidRDefault="00E90DF0" w:rsidP="00682F48">
            <w:pPr>
              <w:pStyle w:val="Prrafodelista"/>
              <w:ind w:left="0"/>
            </w:pPr>
            <w:r>
              <w:t>Interconexión de la realidad local y global.</w:t>
            </w:r>
          </w:p>
        </w:tc>
        <w:tc>
          <w:tcPr>
            <w:tcW w:w="2115" w:type="dxa"/>
          </w:tcPr>
          <w:p w14:paraId="2F05BFBB" w14:textId="0DC555DD" w:rsidR="008716D9" w:rsidRDefault="00E90DF0" w:rsidP="00682F48">
            <w:pPr>
              <w:pStyle w:val="Prrafodelista"/>
              <w:ind w:left="0"/>
            </w:pPr>
            <w:r>
              <w:t>Ajuste de los horarios.</w:t>
            </w:r>
          </w:p>
        </w:tc>
        <w:tc>
          <w:tcPr>
            <w:tcW w:w="1867" w:type="dxa"/>
          </w:tcPr>
          <w:p w14:paraId="0A993BA8" w14:textId="2185F88F" w:rsidR="008716D9" w:rsidRDefault="00931D95" w:rsidP="00682F48">
            <w:pPr>
              <w:pStyle w:val="Prrafodelista"/>
              <w:ind w:left="0"/>
            </w:pPr>
            <w:r>
              <w:t>Nuevo cronograma.</w:t>
            </w:r>
          </w:p>
        </w:tc>
        <w:tc>
          <w:tcPr>
            <w:tcW w:w="1497" w:type="dxa"/>
          </w:tcPr>
          <w:p w14:paraId="339263E3" w14:textId="171F50D2" w:rsidR="008716D9" w:rsidRDefault="00D131E8" w:rsidP="00682F48">
            <w:pPr>
              <w:pStyle w:val="Prrafodelista"/>
              <w:ind w:left="0"/>
            </w:pPr>
            <w:r>
              <w:t>4</w:t>
            </w:r>
            <w:r w:rsidR="00931D95">
              <w:t>. Mantener la secuenciación actual.</w:t>
            </w:r>
          </w:p>
        </w:tc>
      </w:tr>
      <w:tr w:rsidR="00E90DF0" w14:paraId="2EDCDED4" w14:textId="77777777" w:rsidTr="003676F6">
        <w:trPr>
          <w:trHeight w:val="710"/>
        </w:trPr>
        <w:tc>
          <w:tcPr>
            <w:tcW w:w="717" w:type="dxa"/>
            <w:vMerge/>
          </w:tcPr>
          <w:p w14:paraId="5F367634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84" w:type="dxa"/>
          </w:tcPr>
          <w:p w14:paraId="4761904B" w14:textId="3AF7570F" w:rsidR="008716D9" w:rsidRDefault="00671888" w:rsidP="00671888">
            <w:r>
              <w:t xml:space="preserve">2. </w:t>
            </w:r>
            <w:r w:rsidRPr="00671888">
              <w:t>Analizar la manera de ver el mundo a través de los medios de comunicación</w:t>
            </w:r>
            <w:r>
              <w:t>.</w:t>
            </w:r>
          </w:p>
        </w:tc>
        <w:tc>
          <w:tcPr>
            <w:tcW w:w="2093" w:type="dxa"/>
          </w:tcPr>
          <w:p w14:paraId="04E95A34" w14:textId="5BBB17E9" w:rsidR="008716D9" w:rsidRDefault="00671888" w:rsidP="00682F48">
            <w:pPr>
              <w:pStyle w:val="Prrafodelista"/>
              <w:ind w:left="0"/>
            </w:pPr>
            <w:r w:rsidRPr="00671888">
              <w:t>Implementación del programa diseñado. Cronograma de las actuaciones subido a Colabora 3.0</w:t>
            </w:r>
            <w:r>
              <w:t>.</w:t>
            </w:r>
          </w:p>
        </w:tc>
        <w:tc>
          <w:tcPr>
            <w:tcW w:w="2163" w:type="dxa"/>
          </w:tcPr>
          <w:p w14:paraId="07361EE9" w14:textId="73A226C3" w:rsidR="008716D9" w:rsidRDefault="00671888" w:rsidP="00682F48">
            <w:pPr>
              <w:pStyle w:val="Prrafodelista"/>
              <w:ind w:left="0"/>
            </w:pPr>
            <w:r w:rsidRPr="00671888">
              <w:t>Profesorado del GT.</w:t>
            </w:r>
          </w:p>
        </w:tc>
        <w:tc>
          <w:tcPr>
            <w:tcW w:w="2017" w:type="dxa"/>
          </w:tcPr>
          <w:p w14:paraId="5EED3CF4" w14:textId="5D5212CB" w:rsidR="00E90DF0" w:rsidRPr="00E90DF0" w:rsidRDefault="00E90DF0" w:rsidP="00E90DF0">
            <w:pPr>
              <w:rPr>
                <w:sz w:val="16"/>
                <w:szCs w:val="16"/>
              </w:rPr>
            </w:pPr>
            <w:r w:rsidRPr="00E90DF0">
              <w:rPr>
                <w:sz w:val="16"/>
                <w:szCs w:val="16"/>
              </w:rPr>
              <w:t>Transmisión de valores a través de los discursos de los medios que crean opiniones, identidades y formas de</w:t>
            </w:r>
          </w:p>
          <w:p w14:paraId="4E483AAD" w14:textId="77777777" w:rsidR="00E90DF0" w:rsidRPr="00E90DF0" w:rsidRDefault="00E90DF0" w:rsidP="00E90DF0">
            <w:pPr>
              <w:rPr>
                <w:sz w:val="16"/>
                <w:szCs w:val="16"/>
              </w:rPr>
            </w:pPr>
            <w:r w:rsidRPr="00E90DF0">
              <w:rPr>
                <w:sz w:val="16"/>
                <w:szCs w:val="16"/>
              </w:rPr>
              <w:t>actuar, cómo nos vemos, cómo nos ven a través de los medios de comunicación, y qué técnicas se</w:t>
            </w:r>
          </w:p>
          <w:p w14:paraId="424C95F4" w14:textId="43FFD71D" w:rsidR="008716D9" w:rsidRDefault="00E90DF0" w:rsidP="00E90DF0">
            <w:pPr>
              <w:pStyle w:val="Prrafodelista"/>
              <w:ind w:left="0"/>
            </w:pPr>
            <w:r w:rsidRPr="00E90DF0">
              <w:rPr>
                <w:sz w:val="16"/>
                <w:szCs w:val="16"/>
              </w:rPr>
              <w:t>usan para llamar nuestra atención.</w:t>
            </w:r>
          </w:p>
        </w:tc>
        <w:tc>
          <w:tcPr>
            <w:tcW w:w="2115" w:type="dxa"/>
          </w:tcPr>
          <w:p w14:paraId="0F218C28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67" w:type="dxa"/>
          </w:tcPr>
          <w:p w14:paraId="150A9E32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497" w:type="dxa"/>
          </w:tcPr>
          <w:p w14:paraId="53639877" w14:textId="77777777" w:rsidR="008716D9" w:rsidRDefault="00D131E8" w:rsidP="00682F48">
            <w:pPr>
              <w:pStyle w:val="Prrafodelista"/>
              <w:ind w:left="0"/>
            </w:pPr>
            <w:r>
              <w:t>5</w:t>
            </w:r>
          </w:p>
        </w:tc>
      </w:tr>
      <w:tr w:rsidR="00E90DF0" w14:paraId="7C48660F" w14:textId="77777777" w:rsidTr="003676F6">
        <w:trPr>
          <w:trHeight w:val="719"/>
        </w:trPr>
        <w:tc>
          <w:tcPr>
            <w:tcW w:w="717" w:type="dxa"/>
            <w:vMerge/>
          </w:tcPr>
          <w:p w14:paraId="6A5D3D6F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84" w:type="dxa"/>
          </w:tcPr>
          <w:p w14:paraId="160AC409" w14:textId="3DD3B63D" w:rsidR="008716D9" w:rsidRDefault="00671888" w:rsidP="00671888">
            <w:r>
              <w:t xml:space="preserve">3. </w:t>
            </w:r>
            <w:r w:rsidRPr="00671888">
              <w:t>Comunicar su propia voz, a través de la fotografía, el vídeo y la expresión corporal</w:t>
            </w:r>
            <w:r>
              <w:t>.</w:t>
            </w:r>
          </w:p>
        </w:tc>
        <w:tc>
          <w:tcPr>
            <w:tcW w:w="2093" w:type="dxa"/>
          </w:tcPr>
          <w:p w14:paraId="360F58A6" w14:textId="03151B0B" w:rsidR="008716D9" w:rsidRDefault="00671888" w:rsidP="00682F48">
            <w:pPr>
              <w:pStyle w:val="Prrafodelista"/>
              <w:ind w:left="0"/>
            </w:pPr>
            <w:r w:rsidRPr="00671888">
              <w:t>Implementación del programa diseñado. Cronograma de las actuaciones subido a Colabora 3.0</w:t>
            </w:r>
            <w:r>
              <w:t>.</w:t>
            </w:r>
          </w:p>
        </w:tc>
        <w:tc>
          <w:tcPr>
            <w:tcW w:w="2163" w:type="dxa"/>
          </w:tcPr>
          <w:p w14:paraId="05C8A7CF" w14:textId="3D7D4002" w:rsidR="008716D9" w:rsidRDefault="00671888" w:rsidP="00682F48">
            <w:pPr>
              <w:pStyle w:val="Prrafodelista"/>
              <w:ind w:left="0"/>
            </w:pPr>
            <w:r w:rsidRPr="00671888">
              <w:t>Profesorado del GT.</w:t>
            </w:r>
          </w:p>
        </w:tc>
        <w:tc>
          <w:tcPr>
            <w:tcW w:w="2017" w:type="dxa"/>
          </w:tcPr>
          <w:p w14:paraId="57C24F0D" w14:textId="5503F636" w:rsidR="00E90DF0" w:rsidRPr="00E90DF0" w:rsidRDefault="00E90DF0" w:rsidP="00E90DF0">
            <w:pPr>
              <w:rPr>
                <w:sz w:val="16"/>
                <w:szCs w:val="16"/>
              </w:rPr>
            </w:pPr>
            <w:r w:rsidRPr="00E90DF0">
              <w:rPr>
                <w:sz w:val="16"/>
                <w:szCs w:val="16"/>
              </w:rPr>
              <w:t>Crear</w:t>
            </w:r>
          </w:p>
          <w:p w14:paraId="545F954A" w14:textId="77777777" w:rsidR="00E90DF0" w:rsidRPr="00E90DF0" w:rsidRDefault="00E90DF0" w:rsidP="00E90DF0">
            <w:pPr>
              <w:rPr>
                <w:sz w:val="16"/>
                <w:szCs w:val="16"/>
              </w:rPr>
            </w:pPr>
            <w:r w:rsidRPr="00E90DF0">
              <w:rPr>
                <w:sz w:val="16"/>
                <w:szCs w:val="16"/>
              </w:rPr>
              <w:t>mensajes propios orientados a su participación para conseguir un mundo más justo, utilizando todos</w:t>
            </w:r>
          </w:p>
          <w:p w14:paraId="71EF237A" w14:textId="77777777" w:rsidR="00E90DF0" w:rsidRPr="00E90DF0" w:rsidRDefault="00E90DF0" w:rsidP="00E90DF0">
            <w:pPr>
              <w:rPr>
                <w:sz w:val="16"/>
                <w:szCs w:val="16"/>
              </w:rPr>
            </w:pPr>
            <w:r w:rsidRPr="00E90DF0">
              <w:rPr>
                <w:sz w:val="16"/>
                <w:szCs w:val="16"/>
              </w:rPr>
              <w:t>los recursos que permitan transformar los aspectos negativos del mismo, siendo capaces de</w:t>
            </w:r>
          </w:p>
          <w:p w14:paraId="7E30F93A" w14:textId="77777777" w:rsidR="00E90DF0" w:rsidRPr="00E90DF0" w:rsidRDefault="00E90DF0" w:rsidP="00E90DF0">
            <w:pPr>
              <w:rPr>
                <w:sz w:val="16"/>
                <w:szCs w:val="16"/>
              </w:rPr>
            </w:pPr>
            <w:r w:rsidRPr="00E90DF0">
              <w:rPr>
                <w:sz w:val="16"/>
                <w:szCs w:val="16"/>
              </w:rPr>
              <w:t>identificar y denunciar las injusticias, así como de construir nuevos mensajes que promuevan las</w:t>
            </w:r>
          </w:p>
          <w:p w14:paraId="37D6144A" w14:textId="77777777" w:rsidR="00E90DF0" w:rsidRPr="00E90DF0" w:rsidRDefault="00E90DF0" w:rsidP="00E90DF0">
            <w:pPr>
              <w:rPr>
                <w:sz w:val="16"/>
                <w:szCs w:val="16"/>
              </w:rPr>
            </w:pPr>
            <w:r w:rsidRPr="00E90DF0">
              <w:rPr>
                <w:sz w:val="16"/>
                <w:szCs w:val="16"/>
              </w:rPr>
              <w:lastRenderedPageBreak/>
              <w:t>ideas de respeto, igualdad y solidaridad, y siendo conscientes y partícipes de una ciudadanía global,</w:t>
            </w:r>
          </w:p>
          <w:p w14:paraId="7DDA58F5" w14:textId="2AD53C37" w:rsidR="008716D9" w:rsidRDefault="00E90DF0" w:rsidP="00E90DF0">
            <w:pPr>
              <w:pStyle w:val="Prrafodelista"/>
              <w:ind w:left="0"/>
            </w:pPr>
            <w:r w:rsidRPr="00E90DF0">
              <w:rPr>
                <w:sz w:val="16"/>
                <w:szCs w:val="16"/>
              </w:rPr>
              <w:t>de una sociedad civil que nos necesita a todos y cada uno.</w:t>
            </w:r>
          </w:p>
        </w:tc>
        <w:tc>
          <w:tcPr>
            <w:tcW w:w="2115" w:type="dxa"/>
          </w:tcPr>
          <w:p w14:paraId="3C93A803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867" w:type="dxa"/>
          </w:tcPr>
          <w:p w14:paraId="07A1626B" w14:textId="77777777" w:rsidR="008716D9" w:rsidRDefault="008716D9" w:rsidP="00682F48">
            <w:pPr>
              <w:pStyle w:val="Prrafodelista"/>
              <w:ind w:left="0"/>
            </w:pPr>
          </w:p>
        </w:tc>
        <w:tc>
          <w:tcPr>
            <w:tcW w:w="1497" w:type="dxa"/>
          </w:tcPr>
          <w:p w14:paraId="554968DA" w14:textId="77777777" w:rsidR="008716D9" w:rsidRDefault="00D131E8" w:rsidP="00682F48">
            <w:pPr>
              <w:pStyle w:val="Prrafodelista"/>
              <w:ind w:left="0"/>
            </w:pPr>
            <w:r>
              <w:t>6</w:t>
            </w:r>
          </w:p>
        </w:tc>
      </w:tr>
    </w:tbl>
    <w:p w14:paraId="008038C0" w14:textId="77777777" w:rsidR="00D131E8" w:rsidRDefault="00D131E8" w:rsidP="00682F48">
      <w:pPr>
        <w:pStyle w:val="Prrafodelista"/>
        <w:rPr>
          <w:b/>
        </w:rPr>
      </w:pPr>
    </w:p>
    <w:p w14:paraId="520DD56C" w14:textId="77777777" w:rsidR="00D131E8" w:rsidRDefault="00D131E8" w:rsidP="00682F48">
      <w:pPr>
        <w:pStyle w:val="Prrafodelista"/>
        <w:rPr>
          <w:b/>
        </w:rPr>
      </w:pPr>
    </w:p>
    <w:p w14:paraId="77C1687F" w14:textId="77777777" w:rsidR="00682F48" w:rsidRDefault="008716D9" w:rsidP="00682F48">
      <w:pPr>
        <w:pStyle w:val="Prrafodelista"/>
        <w:rPr>
          <w:b/>
        </w:rPr>
      </w:pPr>
      <w:r w:rsidRPr="008716D9">
        <w:rPr>
          <w:b/>
        </w:rPr>
        <w:t>TOMA DE DECISIONES PARA LA SEGUNDA FASE DEL DESARROLLO DEL PROYECTO</w:t>
      </w:r>
    </w:p>
    <w:p w14:paraId="51D2DAC1" w14:textId="77777777" w:rsidR="00D131E8" w:rsidRPr="008716D9" w:rsidRDefault="00D131E8" w:rsidP="00682F48">
      <w:pPr>
        <w:pStyle w:val="Prrafodelista"/>
        <w:rPr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2838"/>
      </w:tblGrid>
      <w:tr w:rsidR="008716D9" w14:paraId="14C0A545" w14:textId="77777777" w:rsidTr="008716D9">
        <w:trPr>
          <w:trHeight w:val="929"/>
        </w:trPr>
        <w:tc>
          <w:tcPr>
            <w:tcW w:w="664" w:type="dxa"/>
          </w:tcPr>
          <w:p w14:paraId="211EF974" w14:textId="77777777"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14:paraId="3C549ABA" w14:textId="2F19F47B" w:rsidR="008716D9" w:rsidRDefault="00264371" w:rsidP="00682F48">
            <w:pPr>
              <w:pStyle w:val="Prrafodelista"/>
              <w:ind w:left="0"/>
            </w:pPr>
            <w:r>
              <w:t>Reconocimiento público de la labor realizada. Visualización en el centro de los recursos materiales que se vayan generando y de las actuaciones públicas (flashmob) que se lleven a cabo.</w:t>
            </w:r>
          </w:p>
        </w:tc>
      </w:tr>
      <w:tr w:rsidR="008716D9" w14:paraId="68F3EC06" w14:textId="77777777" w:rsidTr="008716D9">
        <w:trPr>
          <w:trHeight w:val="929"/>
        </w:trPr>
        <w:tc>
          <w:tcPr>
            <w:tcW w:w="664" w:type="dxa"/>
          </w:tcPr>
          <w:p w14:paraId="3D90F76C" w14:textId="77777777"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14:paraId="7D70BC47" w14:textId="2F32FDCD" w:rsidR="008716D9" w:rsidRDefault="00264371" w:rsidP="00682F48">
            <w:pPr>
              <w:pStyle w:val="Prrafodelista"/>
              <w:ind w:left="0"/>
            </w:pPr>
            <w:r>
              <w:t>En sucesivos claustros ya tenemos un recorrido hecho</w:t>
            </w:r>
            <w:r w:rsidR="00671888">
              <w:t xml:space="preserve"> en la implementación de nuestro trabajo y ya podremos concretar e informar de las actuaciones realizadas.</w:t>
            </w:r>
          </w:p>
        </w:tc>
      </w:tr>
      <w:tr w:rsidR="008716D9" w14:paraId="675D5CC3" w14:textId="77777777" w:rsidTr="008716D9">
        <w:trPr>
          <w:trHeight w:val="929"/>
        </w:trPr>
        <w:tc>
          <w:tcPr>
            <w:tcW w:w="664" w:type="dxa"/>
          </w:tcPr>
          <w:p w14:paraId="70B2824F" w14:textId="77777777"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14:paraId="0B3E12A1" w14:textId="52EFFCB5" w:rsidR="008716D9" w:rsidRDefault="00671888" w:rsidP="00682F48">
            <w:pPr>
              <w:pStyle w:val="Prrafodelista"/>
              <w:ind w:left="0"/>
            </w:pPr>
            <w:r>
              <w:t>Quedan pendiente de realizar sesiones de formación del profesorado y una evaluación final del trabajo realizado.</w:t>
            </w:r>
          </w:p>
        </w:tc>
      </w:tr>
      <w:tr w:rsidR="008716D9" w14:paraId="1E39062F" w14:textId="77777777" w:rsidTr="008716D9">
        <w:trPr>
          <w:trHeight w:val="929"/>
        </w:trPr>
        <w:tc>
          <w:tcPr>
            <w:tcW w:w="664" w:type="dxa"/>
          </w:tcPr>
          <w:p w14:paraId="03BCA07A" w14:textId="77777777" w:rsidR="008716D9" w:rsidRDefault="008716D9" w:rsidP="008716D9">
            <w:pPr>
              <w:pStyle w:val="Prrafodelista"/>
              <w:numPr>
                <w:ilvl w:val="0"/>
                <w:numId w:val="2"/>
              </w:numPr>
            </w:pPr>
          </w:p>
        </w:tc>
        <w:tc>
          <w:tcPr>
            <w:tcW w:w="12838" w:type="dxa"/>
          </w:tcPr>
          <w:p w14:paraId="7665108E" w14:textId="7D57AA38" w:rsidR="008716D9" w:rsidRDefault="00931D95" w:rsidP="00682F48">
            <w:pPr>
              <w:pStyle w:val="Prrafodelista"/>
              <w:ind w:left="0"/>
            </w:pPr>
            <w:r>
              <w:t>Tras varios desajustes con el horario de trabajo, hemos conseguido establecer un nuevo calendario. Esto hace que un profesor abandone el GT.</w:t>
            </w:r>
          </w:p>
        </w:tc>
      </w:tr>
    </w:tbl>
    <w:p w14:paraId="4A9599EB" w14:textId="77777777" w:rsidR="008716D9" w:rsidRDefault="008716D9" w:rsidP="008716D9"/>
    <w:p w14:paraId="683EA1DD" w14:textId="77777777" w:rsidR="00D131E8" w:rsidRDefault="00D131E8" w:rsidP="008716D9"/>
    <w:p w14:paraId="45D47ECA" w14:textId="77777777" w:rsidR="00D131E8" w:rsidRDefault="00D131E8" w:rsidP="008716D9"/>
    <w:p w14:paraId="0410ED9E" w14:textId="77777777" w:rsidR="00D131E8" w:rsidRDefault="00D131E8" w:rsidP="008716D9"/>
    <w:p w14:paraId="18787EE6" w14:textId="77777777" w:rsidR="00D131E8" w:rsidRDefault="00D131E8" w:rsidP="008716D9"/>
    <w:p w14:paraId="61A8EF61" w14:textId="77777777" w:rsidR="00D131E8" w:rsidRDefault="00D131E8" w:rsidP="008716D9"/>
    <w:p w14:paraId="28F4546D" w14:textId="77777777" w:rsidR="00D131E8" w:rsidRDefault="00D131E8" w:rsidP="008716D9"/>
    <w:p w14:paraId="40579A90" w14:textId="77777777" w:rsidR="00D131E8" w:rsidRDefault="00D131E8" w:rsidP="008716D9"/>
    <w:p w14:paraId="7BD14C4B" w14:textId="77777777" w:rsidR="00D131E8" w:rsidRDefault="00D131E8" w:rsidP="008716D9"/>
    <w:p w14:paraId="2768CC1D" w14:textId="77777777" w:rsidR="00D131E8" w:rsidRDefault="00D131E8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D131E8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TRÁMITES ADMINISTRATIVOS</w:t>
      </w:r>
    </w:p>
    <w:p w14:paraId="12099DF2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15FD1B11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2A041FF6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6"/>
        <w:gridCol w:w="9046"/>
        <w:gridCol w:w="709"/>
        <w:gridCol w:w="855"/>
      </w:tblGrid>
      <w:tr w:rsidR="00070289" w14:paraId="2E76CC31" w14:textId="77777777" w:rsidTr="00070289">
        <w:tc>
          <w:tcPr>
            <w:tcW w:w="12582" w:type="dxa"/>
            <w:gridSpan w:val="2"/>
            <w:shd w:val="clear" w:color="auto" w:fill="DAACCA"/>
            <w:vAlign w:val="center"/>
          </w:tcPr>
          <w:p w14:paraId="65B322C0" w14:textId="0D7F10D9" w:rsidR="00070289" w:rsidRDefault="00070289" w:rsidP="00070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USO DE LA PLATAFORMA</w:t>
            </w:r>
          </w:p>
        </w:tc>
        <w:tc>
          <w:tcPr>
            <w:tcW w:w="709" w:type="dxa"/>
            <w:shd w:val="clear" w:color="auto" w:fill="CCFFFF"/>
          </w:tcPr>
          <w:p w14:paraId="244906C7" w14:textId="0AB1161F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SÍ</w:t>
            </w:r>
          </w:p>
        </w:tc>
        <w:tc>
          <w:tcPr>
            <w:tcW w:w="855" w:type="dxa"/>
            <w:shd w:val="clear" w:color="auto" w:fill="CCFFFF"/>
          </w:tcPr>
          <w:p w14:paraId="2095D0C5" w14:textId="46AA5DB5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NO</w:t>
            </w:r>
          </w:p>
        </w:tc>
      </w:tr>
      <w:tr w:rsidR="00070289" w14:paraId="6E392242" w14:textId="77777777" w:rsidTr="00070289">
        <w:tc>
          <w:tcPr>
            <w:tcW w:w="3536" w:type="dxa"/>
            <w:vMerge w:val="restart"/>
            <w:shd w:val="clear" w:color="auto" w:fill="BDDEF8"/>
            <w:vAlign w:val="center"/>
          </w:tcPr>
          <w:p w14:paraId="1E84373D" w14:textId="2B6DD0E5" w:rsidR="00070289" w:rsidRDefault="00070289" w:rsidP="0007028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COLABORA</w:t>
            </w:r>
          </w:p>
        </w:tc>
        <w:tc>
          <w:tcPr>
            <w:tcW w:w="9046" w:type="dxa"/>
          </w:tcPr>
          <w:p w14:paraId="540A548D" w14:textId="77777777" w:rsidR="00070289" w:rsidRDefault="00070289" w:rsidP="00D131E8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14:paraId="5147E4EB" w14:textId="0CF74AF2" w:rsidR="00070289" w:rsidRDefault="00070289" w:rsidP="0007028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La coordinación sube las actas</w:t>
            </w:r>
          </w:p>
        </w:tc>
        <w:tc>
          <w:tcPr>
            <w:tcW w:w="709" w:type="dxa"/>
          </w:tcPr>
          <w:p w14:paraId="4E25E955" w14:textId="77777777" w:rsidR="00070289" w:rsidRDefault="00070289" w:rsidP="00931D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5" w:type="dxa"/>
          </w:tcPr>
          <w:p w14:paraId="1F75332E" w14:textId="272A1683" w:rsidR="00070289" w:rsidRDefault="00931D95" w:rsidP="00931D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X</w:t>
            </w:r>
          </w:p>
        </w:tc>
      </w:tr>
      <w:tr w:rsidR="00070289" w14:paraId="5977DB8D" w14:textId="77777777" w:rsidTr="00070289">
        <w:tc>
          <w:tcPr>
            <w:tcW w:w="3536" w:type="dxa"/>
            <w:vMerge/>
            <w:shd w:val="clear" w:color="auto" w:fill="BDDEF8"/>
          </w:tcPr>
          <w:p w14:paraId="20E420CF" w14:textId="7777777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046" w:type="dxa"/>
          </w:tcPr>
          <w:p w14:paraId="2B5A8283" w14:textId="77777777" w:rsidR="00070289" w:rsidRDefault="00070289" w:rsidP="00D131E8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14:paraId="6ACB6F27" w14:textId="1594508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131E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Los participantes hacen el uso acordado de la plataforma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 xml:space="preserve"> (sólo obligatorio para FC)</w:t>
            </w:r>
          </w:p>
        </w:tc>
        <w:tc>
          <w:tcPr>
            <w:tcW w:w="709" w:type="dxa"/>
          </w:tcPr>
          <w:p w14:paraId="19740FB9" w14:textId="77777777" w:rsidR="00070289" w:rsidRDefault="00070289" w:rsidP="00931D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5" w:type="dxa"/>
          </w:tcPr>
          <w:p w14:paraId="148BFD0F" w14:textId="77777777" w:rsidR="00070289" w:rsidRDefault="00070289" w:rsidP="00931D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070289" w14:paraId="74EB4CE1" w14:textId="77777777" w:rsidTr="00070289">
        <w:tc>
          <w:tcPr>
            <w:tcW w:w="3536" w:type="dxa"/>
            <w:vMerge/>
            <w:shd w:val="clear" w:color="auto" w:fill="BDDEF8"/>
          </w:tcPr>
          <w:p w14:paraId="662E856A" w14:textId="7777777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046" w:type="dxa"/>
          </w:tcPr>
          <w:p w14:paraId="4A4D9489" w14:textId="77777777" w:rsidR="00070289" w:rsidRDefault="00070289" w:rsidP="00D131E8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14:paraId="21C12181" w14:textId="73146E52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131E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Se suben documentos para la implementación del proyecto</w:t>
            </w:r>
          </w:p>
        </w:tc>
        <w:tc>
          <w:tcPr>
            <w:tcW w:w="709" w:type="dxa"/>
          </w:tcPr>
          <w:p w14:paraId="092F1E38" w14:textId="14AE7649" w:rsidR="00070289" w:rsidRDefault="00931D95" w:rsidP="00931D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X</w:t>
            </w:r>
          </w:p>
        </w:tc>
        <w:tc>
          <w:tcPr>
            <w:tcW w:w="855" w:type="dxa"/>
          </w:tcPr>
          <w:p w14:paraId="6FA70157" w14:textId="77777777" w:rsidR="00070289" w:rsidRDefault="00070289" w:rsidP="00931D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070289" w14:paraId="1DA55909" w14:textId="77777777" w:rsidTr="00070289">
        <w:tc>
          <w:tcPr>
            <w:tcW w:w="3536" w:type="dxa"/>
            <w:vMerge/>
            <w:shd w:val="clear" w:color="auto" w:fill="BDDEF8"/>
          </w:tcPr>
          <w:p w14:paraId="01F151B2" w14:textId="77777777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9046" w:type="dxa"/>
          </w:tcPr>
          <w:p w14:paraId="1D482769" w14:textId="77777777" w:rsidR="00070289" w:rsidRDefault="00070289" w:rsidP="00D131E8">
            <w:pPr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</w:pPr>
          </w:p>
          <w:p w14:paraId="21D7DA2E" w14:textId="03E06EE1" w:rsidR="00070289" w:rsidRDefault="00070289" w:rsidP="00D131E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D131E8">
              <w:rPr>
                <w:rFonts w:ascii="Arial" w:hAnsi="Arial" w:cs="Arial"/>
                <w:color w:val="000000"/>
                <w:sz w:val="22"/>
                <w:szCs w:val="22"/>
                <w:lang w:val="es-ES"/>
              </w:rPr>
              <w:t>Se generan debates en el foro y se utilizan otras herramientas de la plataforma</w:t>
            </w:r>
          </w:p>
        </w:tc>
        <w:tc>
          <w:tcPr>
            <w:tcW w:w="709" w:type="dxa"/>
          </w:tcPr>
          <w:p w14:paraId="70D9D93F" w14:textId="03FC8812" w:rsidR="00070289" w:rsidRDefault="00931D95" w:rsidP="00931D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  <w:t>X</w:t>
            </w:r>
          </w:p>
        </w:tc>
        <w:tc>
          <w:tcPr>
            <w:tcW w:w="855" w:type="dxa"/>
          </w:tcPr>
          <w:p w14:paraId="7070421D" w14:textId="77777777" w:rsidR="00070289" w:rsidRDefault="00070289" w:rsidP="00931D9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</w:tbl>
    <w:p w14:paraId="7B4AF076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04F7E5BE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35355BB4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5B0BCC46" w14:textId="77777777" w:rsidR="00070289" w:rsidRDefault="00070289" w:rsidP="00D131E8">
      <w:pPr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14:paraId="7A6B398A" w14:textId="77777777" w:rsidR="0013198E" w:rsidRPr="00D131E8" w:rsidRDefault="0013198E" w:rsidP="00D131E8">
      <w:pPr>
        <w:rPr>
          <w:rFonts w:ascii="Times" w:hAnsi="Times" w:cs="Times New Roman"/>
          <w:sz w:val="20"/>
          <w:szCs w:val="20"/>
          <w:lang w:val="es-ES"/>
        </w:rPr>
      </w:pPr>
    </w:p>
    <w:p w14:paraId="609DCB83" w14:textId="77777777" w:rsidR="00D131E8" w:rsidRDefault="00D131E8" w:rsidP="008716D9"/>
    <w:sectPr w:rsidR="00D131E8" w:rsidSect="000A5C2F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B3CAA" w14:textId="77777777" w:rsidR="007F21FB" w:rsidRDefault="007F21FB" w:rsidP="008716D9">
      <w:r>
        <w:separator/>
      </w:r>
    </w:p>
  </w:endnote>
  <w:endnote w:type="continuationSeparator" w:id="0">
    <w:p w14:paraId="49DCBCB5" w14:textId="77777777" w:rsidR="007F21FB" w:rsidRDefault="007F21FB" w:rsidP="00871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8EAFA" w14:textId="77777777" w:rsidR="007F21FB" w:rsidRDefault="007F21FB" w:rsidP="008716D9">
      <w:r>
        <w:separator/>
      </w:r>
    </w:p>
  </w:footnote>
  <w:footnote w:type="continuationSeparator" w:id="0">
    <w:p w14:paraId="265C304E" w14:textId="77777777" w:rsidR="007F21FB" w:rsidRDefault="007F21FB" w:rsidP="008716D9">
      <w:r>
        <w:continuationSeparator/>
      </w:r>
    </w:p>
  </w:footnote>
  <w:footnote w:id="1">
    <w:p w14:paraId="676DB03D" w14:textId="77777777" w:rsidR="00070289" w:rsidRDefault="00070289">
      <w:pPr>
        <w:pStyle w:val="Textonotapie"/>
      </w:pPr>
      <w:r>
        <w:rPr>
          <w:rStyle w:val="Refdenotaalpie"/>
        </w:rPr>
        <w:footnoteRef/>
      </w:r>
      <w:r>
        <w:t xml:space="preserve"> Cada decisión se identifica con un número y se desarrolla en la página siguiente. A su vez se corresponde con el objetivo de igual numeración.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02D0"/>
    <w:multiLevelType w:val="hybridMultilevel"/>
    <w:tmpl w:val="3F5064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73CE7"/>
    <w:multiLevelType w:val="hybridMultilevel"/>
    <w:tmpl w:val="F5C4EA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C339B"/>
    <w:multiLevelType w:val="hybridMultilevel"/>
    <w:tmpl w:val="E250BC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636C3"/>
    <w:multiLevelType w:val="hybridMultilevel"/>
    <w:tmpl w:val="7E1ED6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F48"/>
    <w:rsid w:val="00070289"/>
    <w:rsid w:val="000A5C2F"/>
    <w:rsid w:val="0013198E"/>
    <w:rsid w:val="00197A39"/>
    <w:rsid w:val="002228ED"/>
    <w:rsid w:val="00264371"/>
    <w:rsid w:val="00275BE5"/>
    <w:rsid w:val="003676F6"/>
    <w:rsid w:val="004114A5"/>
    <w:rsid w:val="00446825"/>
    <w:rsid w:val="00671888"/>
    <w:rsid w:val="00682F48"/>
    <w:rsid w:val="007F21FB"/>
    <w:rsid w:val="008716D9"/>
    <w:rsid w:val="00883DA2"/>
    <w:rsid w:val="008858AF"/>
    <w:rsid w:val="00931D95"/>
    <w:rsid w:val="00935FA8"/>
    <w:rsid w:val="00A4223F"/>
    <w:rsid w:val="00A45BE6"/>
    <w:rsid w:val="00D131E8"/>
    <w:rsid w:val="00D45B31"/>
    <w:rsid w:val="00E9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51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F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8716D9"/>
  </w:style>
  <w:style w:type="character" w:customStyle="1" w:styleId="TextonotapieCar">
    <w:name w:val="Texto nota pie Car"/>
    <w:basedOn w:val="Fuentedeprrafopredeter"/>
    <w:link w:val="Textonotapie"/>
    <w:uiPriority w:val="99"/>
    <w:rsid w:val="008716D9"/>
  </w:style>
  <w:style w:type="character" w:styleId="Refdenotaalpie">
    <w:name w:val="footnote reference"/>
    <w:basedOn w:val="Fuentedeprrafopredeter"/>
    <w:uiPriority w:val="99"/>
    <w:unhideWhenUsed/>
    <w:rsid w:val="008716D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131E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F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682F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8716D9"/>
  </w:style>
  <w:style w:type="character" w:customStyle="1" w:styleId="TextonotapieCar">
    <w:name w:val="Texto nota pie Car"/>
    <w:basedOn w:val="Fuentedeprrafopredeter"/>
    <w:link w:val="Textonotapie"/>
    <w:uiPriority w:val="99"/>
    <w:rsid w:val="008716D9"/>
  </w:style>
  <w:style w:type="character" w:styleId="Refdenotaalpie">
    <w:name w:val="footnote reference"/>
    <w:basedOn w:val="Fuentedeprrafopredeter"/>
    <w:uiPriority w:val="99"/>
    <w:unhideWhenUsed/>
    <w:rsid w:val="008716D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131E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Elena  Tapia</dc:creator>
  <cp:lastModifiedBy>SP3</cp:lastModifiedBy>
  <cp:revision>2</cp:revision>
  <dcterms:created xsi:type="dcterms:W3CDTF">2017-03-10T11:52:00Z</dcterms:created>
  <dcterms:modified xsi:type="dcterms:W3CDTF">2017-03-10T11:52:00Z</dcterms:modified>
</cp:coreProperties>
</file>