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5" w:rsidRPr="005F12F5" w:rsidRDefault="005F12F5" w:rsidP="005F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"/>
        </w:rPr>
        <w:t>Carmen Maria Darwin.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Buena pregunta de </w:t>
      </w:r>
      <w:r w:rsidRPr="005F12F5">
        <w:rPr>
          <w:rFonts w:ascii="Arial" w:eastAsia="Times New Roman" w:hAnsi="Arial" w:cs="Arial"/>
          <w:color w:val="222222"/>
          <w:sz w:val="19"/>
          <w:lang w:eastAsia="es-ES"/>
        </w:rPr>
        <w:t>marina</w:t>
      </w: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pero mejor respuesta de carmen.  Al principio lee mucho. Bien dicho lo que recibió un premio,pero mejor todavía que no haya recalcado eso como hice yo en mi día.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Segunda pregunta de </w:t>
      </w:r>
      <w:r w:rsidRPr="005F12F5">
        <w:rPr>
          <w:rFonts w:ascii="Arial" w:eastAsia="Times New Roman" w:hAnsi="Arial" w:cs="Arial"/>
          <w:color w:val="222222"/>
          <w:sz w:val="19"/>
          <w:lang w:eastAsia="es-ES"/>
        </w:rPr>
        <w:t>Marina</w:t>
      </w: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hacia Carmen: buena pregunta de </w:t>
      </w:r>
      <w:r w:rsidRPr="005F12F5">
        <w:rPr>
          <w:rFonts w:ascii="Arial" w:eastAsia="Times New Roman" w:hAnsi="Arial" w:cs="Arial"/>
          <w:color w:val="222222"/>
          <w:sz w:val="19"/>
          <w:lang w:eastAsia="es-ES"/>
        </w:rPr>
        <w:t>marina</w:t>
      </w: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que posteriormente la atacará. Buena frase para cerrar su discurso.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lang w:eastAsia="es-ES"/>
        </w:rPr>
        <w:t>Marina</w:t>
      </w: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Lozano, Marie Curie.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Buena presentación y buena evidencia, buena fuente (el país), perfecta respuesta de </w:t>
      </w:r>
      <w:r w:rsidRPr="005F12F5">
        <w:rPr>
          <w:rFonts w:ascii="Arial" w:eastAsia="Times New Roman" w:hAnsi="Arial" w:cs="Arial"/>
          <w:color w:val="222222"/>
          <w:sz w:val="19"/>
          <w:lang w:eastAsia="es-ES"/>
        </w:rPr>
        <w:t>marina</w:t>
      </w: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a la pregunta de carmen, la cual ha preguntado que si prefiere ganar un premio solo, o acompañado.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Cuando ha dicho lo de los coches que los transportaba podía haber mostrado una evidencia que seguro que hay en la cual aparezca Marie Curie transportando a esos enfermos o bien una noticia que muestre que lo creo simplemente.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Intervención de 1 minuto.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Carmen: no estoy de acuerdo en lo que ha dicho que tiene más mérito uno que gana solo, debido a que Marie Curie como ha explicado sufrió más que darwin lo cual tiene más mérito.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lang w:eastAsia="es-ES"/>
        </w:rPr>
        <w:t>Marina</w:t>
      </w: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: estoy un poco en desacuerdo a su ataque debido a que si descubrió lo malo y lo bueno , hoy día es bueno haber descubierto lo malo para ponerle una solución, creo que carmen podía atacar con eso.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Carmen segunda intervención :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Buen ataque( cuando ha dicho el ejemplo de su marido y ella, ya que como ha dicho todos necesitamos la ayuda de alguien) pero corto el ataque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lang w:eastAsia="es-ES"/>
        </w:rPr>
        <w:t>Marina</w:t>
      </w: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segunda intervención :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Buena evidencia con los posibles errores y buena fuente de información (la vanguardia)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Carmen tercera intervención :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Buena respuesta a la que nadie es perfecto y que no había esos medios para solucionar ese error. Y la última frase la de para descubrir algo que dañe al mundo no descubro nada me ha gustado.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lang w:eastAsia="es-ES"/>
        </w:rPr>
        <w:t>Marina</w:t>
      </w: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tercera intervención :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Muy buen ataque. </w:t>
      </w: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5F12F5" w:rsidRPr="005F12F5" w:rsidRDefault="005F12F5" w:rsidP="005F1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F12F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Las dos muy buen tono, pero en las intervenciones de un minuto subir el tono ya que vas a explicar y defender más porque el tuyo es mejor. </w:t>
      </w:r>
    </w:p>
    <w:p w:rsidR="00A4523F" w:rsidRDefault="00A4523F"/>
    <w:sectPr w:rsidR="00A4523F" w:rsidSect="00A45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12F5"/>
    <w:rsid w:val="005F12F5"/>
    <w:rsid w:val="00A4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5F1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2018-04-05T15:33:00Z</dcterms:created>
  <dcterms:modified xsi:type="dcterms:W3CDTF">2018-04-05T15:34:00Z</dcterms:modified>
</cp:coreProperties>
</file>