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F1" w:rsidRDefault="00DB6DF1">
      <w:r>
        <w:t>Ejemplos de tareas diseñadas por Antonio González García para el curso 2018/19</w:t>
      </w:r>
    </w:p>
    <w:p w:rsidR="00DB6DF1" w:rsidRDefault="00DB6DF1"/>
    <w:p w:rsidR="002264DD" w:rsidRDefault="00DB6DF1" w:rsidP="00DB6DF1">
      <w:pPr>
        <w:pStyle w:val="Prrafodelista"/>
        <w:numPr>
          <w:ilvl w:val="0"/>
          <w:numId w:val="1"/>
        </w:numPr>
      </w:pPr>
      <w:hyperlink r:id="rId6" w:history="1">
        <w:r w:rsidRPr="00DB6DF1">
          <w:rPr>
            <w:rStyle w:val="Hipervnculo"/>
          </w:rPr>
          <w:t>Tarea colaborativa interdisciplinar para Bachillerato</w:t>
        </w:r>
      </w:hyperlink>
    </w:p>
    <w:p w:rsidR="00DB6DF1" w:rsidRDefault="00DB6DF1" w:rsidP="00DB6DF1">
      <w:pPr>
        <w:pStyle w:val="Prrafodelista"/>
        <w:numPr>
          <w:ilvl w:val="0"/>
          <w:numId w:val="1"/>
        </w:numPr>
      </w:pPr>
      <w:r>
        <w:t>Cuestionarios:</w:t>
      </w:r>
    </w:p>
    <w:p w:rsidR="00DB6DF1" w:rsidRDefault="00DB6DF1" w:rsidP="00DB6DF1">
      <w:pPr>
        <w:pStyle w:val="Prrafodelista"/>
        <w:numPr>
          <w:ilvl w:val="1"/>
          <w:numId w:val="1"/>
        </w:numPr>
      </w:pPr>
      <w:r>
        <w:t>Ámbito científico-tecnológico ESA II</w:t>
      </w:r>
    </w:p>
    <w:p w:rsidR="00DB6DF1" w:rsidRDefault="00DB6DF1" w:rsidP="00DB6DF1">
      <w:pPr>
        <w:pStyle w:val="Prrafodelista"/>
        <w:numPr>
          <w:ilvl w:val="2"/>
          <w:numId w:val="1"/>
        </w:numPr>
      </w:pPr>
      <w:hyperlink r:id="rId7" w:history="1">
        <w:r w:rsidRPr="00DB6DF1">
          <w:rPr>
            <w:rStyle w:val="Hipervnculo"/>
          </w:rPr>
          <w:t>Ejemplo 1</w:t>
        </w:r>
      </w:hyperlink>
    </w:p>
    <w:p w:rsidR="00DB6DF1" w:rsidRDefault="00DB6DF1" w:rsidP="00DB6DF1">
      <w:pPr>
        <w:pStyle w:val="Prrafodelista"/>
        <w:numPr>
          <w:ilvl w:val="2"/>
          <w:numId w:val="1"/>
        </w:numPr>
      </w:pPr>
      <w:hyperlink r:id="rId8" w:history="1">
        <w:r w:rsidRPr="00DB6DF1">
          <w:rPr>
            <w:rStyle w:val="Hipervnculo"/>
          </w:rPr>
          <w:t>Ejemplo 2</w:t>
        </w:r>
      </w:hyperlink>
    </w:p>
    <w:p w:rsidR="00DB6DF1" w:rsidRDefault="00DB6DF1" w:rsidP="00DB6DF1">
      <w:pPr>
        <w:pStyle w:val="Prrafodelista"/>
        <w:numPr>
          <w:ilvl w:val="2"/>
          <w:numId w:val="1"/>
        </w:numPr>
      </w:pPr>
      <w:hyperlink r:id="rId9" w:history="1">
        <w:r w:rsidRPr="00DB6DF1">
          <w:rPr>
            <w:rStyle w:val="Hipervnculo"/>
          </w:rPr>
          <w:t>Ejemplo 3</w:t>
        </w:r>
      </w:hyperlink>
    </w:p>
    <w:bookmarkStart w:id="0" w:name="_GoBack"/>
    <w:bookmarkEnd w:id="0"/>
    <w:p w:rsidR="00DB6DF1" w:rsidRDefault="00DB6DF1" w:rsidP="00DB6DF1">
      <w:pPr>
        <w:pStyle w:val="Prrafodelista"/>
        <w:numPr>
          <w:ilvl w:val="2"/>
          <w:numId w:val="1"/>
        </w:numPr>
      </w:pPr>
      <w:r>
        <w:fldChar w:fldCharType="begin"/>
      </w:r>
      <w:r>
        <w:instrText xml:space="preserve"> HYPERLINK "http://agrega.juntadeandalucia.es/visualizador-1/Visualizar/Visualizar.do?identificador=es-an_2018060412_9145804&amp;secuencia=false&amp;comunidadAgrega=true" </w:instrText>
      </w:r>
      <w:r>
        <w:fldChar w:fldCharType="separate"/>
      </w:r>
      <w:r w:rsidRPr="00DB6DF1">
        <w:rPr>
          <w:rStyle w:val="Hipervnculo"/>
        </w:rPr>
        <w:t>Ejemplo 4</w:t>
      </w:r>
      <w:r>
        <w:fldChar w:fldCharType="end"/>
      </w:r>
    </w:p>
    <w:p w:rsidR="00DB6DF1" w:rsidRDefault="00DB6DF1" w:rsidP="00DB6DF1">
      <w:pPr>
        <w:pStyle w:val="Prrafodelista"/>
        <w:numPr>
          <w:ilvl w:val="1"/>
          <w:numId w:val="1"/>
        </w:numPr>
      </w:pPr>
      <w:r>
        <w:t>Física 2º Bachillerato</w:t>
      </w:r>
    </w:p>
    <w:p w:rsidR="00DB6DF1" w:rsidRDefault="00DB6DF1" w:rsidP="00DB6DF1">
      <w:pPr>
        <w:pStyle w:val="Prrafodelista"/>
        <w:numPr>
          <w:ilvl w:val="2"/>
          <w:numId w:val="1"/>
        </w:numPr>
      </w:pPr>
      <w:hyperlink r:id="rId10" w:history="1">
        <w:r w:rsidRPr="00DB6DF1">
          <w:rPr>
            <w:rStyle w:val="Hipervnculo"/>
          </w:rPr>
          <w:t>Ejemplo 1</w:t>
        </w:r>
      </w:hyperlink>
    </w:p>
    <w:p w:rsidR="00DB6DF1" w:rsidRDefault="00DB6DF1" w:rsidP="00DB6DF1">
      <w:pPr>
        <w:pStyle w:val="Prrafodelista"/>
        <w:numPr>
          <w:ilvl w:val="2"/>
          <w:numId w:val="1"/>
        </w:numPr>
      </w:pPr>
      <w:hyperlink r:id="rId11" w:history="1">
        <w:r w:rsidRPr="00DB6DF1">
          <w:rPr>
            <w:rStyle w:val="Hipervnculo"/>
          </w:rPr>
          <w:t>Ejemplo 2</w:t>
        </w:r>
      </w:hyperlink>
    </w:p>
    <w:sectPr w:rsidR="00DB6DF1" w:rsidSect="00EC4FF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B0E9A"/>
    <w:multiLevelType w:val="hybridMultilevel"/>
    <w:tmpl w:val="A4FE2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F1"/>
    <w:rsid w:val="002264DD"/>
    <w:rsid w:val="00DB6DF1"/>
    <w:rsid w:val="00E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94D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D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6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D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6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grega.juntadeandalucia.es/visualizador-1/Visualizar/Visualizar.do?identificador=es-an_2018060412_9145838&amp;secuencia=false&amp;comunidadAgrega=tru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grega.juntadeandalucia.es/visualizador-1/es/pode/presentacion/visualizadorSinSecuencia/visualizar-datos.jsp" TargetMode="External"/><Relationship Id="rId7" Type="http://schemas.openxmlformats.org/officeDocument/2006/relationships/hyperlink" Target="http://agrega.juntadeandalucia.es/visualizador-1/Visualizar/Visualizar.do?identificador=es-an_2018060412_9145830&amp;secuencia=false&amp;comunidadAgrega=true" TargetMode="External"/><Relationship Id="rId8" Type="http://schemas.openxmlformats.org/officeDocument/2006/relationships/hyperlink" Target="http://agrega.juntadeandalucia.es/visualizador-1/Visualizar/Visualizar.do?identificador=es-an_2018060412_9145822&amp;secuencia=false&amp;comunidadAgrega=true" TargetMode="External"/><Relationship Id="rId9" Type="http://schemas.openxmlformats.org/officeDocument/2006/relationships/hyperlink" Target="http://agrega.juntadeandalucia.es/visualizador-1/Visualizar/Visualizar.do?identificador=es-an_2018060412_9145814&amp;secuencia=false&amp;comunidadAgrega=true" TargetMode="External"/><Relationship Id="rId10" Type="http://schemas.openxmlformats.org/officeDocument/2006/relationships/hyperlink" Target="http://agrega.juntadeandalucia.es/visualizador-1/Visualizar/Visualizar.do?identificador=es-an_2018060412_9145846&amp;secuencia=false&amp;comunidadAgrega=tru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1188</Characters>
  <Application>Microsoft Macintosh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</cp:revision>
  <dcterms:created xsi:type="dcterms:W3CDTF">2018-06-04T20:28:00Z</dcterms:created>
  <dcterms:modified xsi:type="dcterms:W3CDTF">2018-06-04T20:34:00Z</dcterms:modified>
</cp:coreProperties>
</file>