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BD" w:rsidRDefault="00C04170">
      <w:r w:rsidRPr="00C04170">
        <w:rPr>
          <w:noProof/>
          <w:lang w:eastAsia="es-ES"/>
        </w:rPr>
        <w:drawing>
          <wp:inline distT="0" distB="0" distL="0" distR="0">
            <wp:extent cx="1828800" cy="561975"/>
            <wp:effectExtent l="19050" t="0" r="0" b="0"/>
            <wp:docPr id="1" name="Imagen 1" descr="Image result for ERASMUS+ cofinanci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Image result for ERASMUS+ cofinanci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37" cy="56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 w:rsidRPr="00C04170">
        <w:rPr>
          <w:noProof/>
          <w:lang w:eastAsia="es-ES"/>
        </w:rPr>
        <w:drawing>
          <wp:inline distT="0" distB="0" distL="0" distR="0">
            <wp:extent cx="1323975" cy="777437"/>
            <wp:effectExtent l="19050" t="0" r="9525" b="0"/>
            <wp:docPr id="2" name="Imagen 2" descr="Logo lu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 descr="Logo luj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84" cy="77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C04170">
        <w:rPr>
          <w:noProof/>
          <w:lang w:eastAsia="es-ES"/>
        </w:rPr>
        <w:drawing>
          <wp:inline distT="0" distB="0" distL="0" distR="0">
            <wp:extent cx="1476375" cy="695325"/>
            <wp:effectExtent l="19050" t="0" r="9525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12" cy="697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70" w:rsidRDefault="00C04170"/>
    <w:p w:rsidR="00C04170" w:rsidRDefault="00C04170">
      <w:pPr>
        <w:rPr>
          <w:b/>
          <w:sz w:val="40"/>
          <w:szCs w:val="40"/>
        </w:rPr>
      </w:pPr>
      <w:r w:rsidRPr="00C04170">
        <w:rPr>
          <w:b/>
          <w:sz w:val="40"/>
          <w:szCs w:val="40"/>
        </w:rPr>
        <w:t>ANEXO IV</w:t>
      </w:r>
    </w:p>
    <w:p w:rsidR="00BD0F1F" w:rsidRPr="00C04170" w:rsidRDefault="00BD0F1F">
      <w:pPr>
        <w:rPr>
          <w:b/>
          <w:sz w:val="40"/>
          <w:szCs w:val="40"/>
        </w:rPr>
      </w:pPr>
      <w:r>
        <w:rPr>
          <w:b/>
          <w:sz w:val="40"/>
          <w:szCs w:val="40"/>
        </w:rPr>
        <w:t>SOLICITUD DE CURSOS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C04170" w:rsidTr="00C04170">
        <w:tc>
          <w:tcPr>
            <w:tcW w:w="8644" w:type="dxa"/>
            <w:shd w:val="clear" w:color="auto" w:fill="C6D9F1" w:themeFill="text2" w:themeFillTint="33"/>
          </w:tcPr>
          <w:p w:rsidR="00C04170" w:rsidRPr="00BD0F1F" w:rsidRDefault="00C04170">
            <w:pPr>
              <w:rPr>
                <w:b/>
                <w:sz w:val="24"/>
                <w:szCs w:val="24"/>
              </w:rPr>
            </w:pPr>
            <w:r w:rsidRPr="00BD0F1F">
              <w:rPr>
                <w:b/>
                <w:sz w:val="24"/>
                <w:szCs w:val="24"/>
              </w:rPr>
              <w:t>ERASMUS+ KA104</w:t>
            </w:r>
          </w:p>
        </w:tc>
      </w:tr>
    </w:tbl>
    <w:p w:rsidR="00C04170" w:rsidRDefault="00C04170"/>
    <w:tbl>
      <w:tblPr>
        <w:tblStyle w:val="Tablaconcuadrcula"/>
        <w:tblW w:w="0" w:type="auto"/>
        <w:tblLook w:val="04A0"/>
      </w:tblPr>
      <w:tblGrid>
        <w:gridCol w:w="8644"/>
      </w:tblGrid>
      <w:tr w:rsidR="00C04170" w:rsidTr="00C04170">
        <w:tc>
          <w:tcPr>
            <w:tcW w:w="8644" w:type="dxa"/>
            <w:shd w:val="clear" w:color="auto" w:fill="E5DFEC" w:themeFill="accent4" w:themeFillTint="33"/>
          </w:tcPr>
          <w:p w:rsidR="00C04170" w:rsidRPr="00C04170" w:rsidRDefault="00C04170" w:rsidP="00C04170">
            <w:pPr>
              <w:pStyle w:val="Sinespaciado1"/>
              <w:rPr>
                <w:sz w:val="32"/>
              </w:rPr>
            </w:pPr>
            <w:proofErr w:type="spellStart"/>
            <w:r w:rsidRPr="00C04170">
              <w:rPr>
                <w:rFonts w:ascii="Trebuchet MS" w:hAnsi="Trebuchet MS"/>
                <w:color w:val="3E3E67"/>
                <w:sz w:val="32"/>
              </w:rPr>
              <w:t>Consorcio</w:t>
            </w:r>
            <w:proofErr w:type="spellEnd"/>
            <w:r w:rsidRPr="00C04170">
              <w:rPr>
                <w:rFonts w:ascii="Trebuchet MS" w:hAnsi="Trebuchet MS"/>
                <w:color w:val="3E3E67"/>
                <w:sz w:val="32"/>
              </w:rPr>
              <w:t xml:space="preserve"> de </w:t>
            </w:r>
            <w:proofErr w:type="spellStart"/>
            <w:r w:rsidRPr="00C04170">
              <w:rPr>
                <w:rFonts w:ascii="Trebuchet MS" w:hAnsi="Trebuchet MS"/>
                <w:color w:val="3E3E67"/>
                <w:sz w:val="32"/>
              </w:rPr>
              <w:t>Educación</w:t>
            </w:r>
            <w:proofErr w:type="spellEnd"/>
            <w:r w:rsidRPr="00C04170">
              <w:rPr>
                <w:rFonts w:ascii="Trebuchet MS" w:hAnsi="Trebuchet MS"/>
                <w:color w:val="3E3E67"/>
                <w:sz w:val="32"/>
              </w:rPr>
              <w:t xml:space="preserve"> Permanente del </w:t>
            </w:r>
            <w:proofErr w:type="spellStart"/>
            <w:r w:rsidRPr="00C04170">
              <w:rPr>
                <w:rFonts w:ascii="Trebuchet MS" w:hAnsi="Trebuchet MS"/>
                <w:color w:val="3E3E67"/>
                <w:sz w:val="32"/>
              </w:rPr>
              <w:t>Bajo</w:t>
            </w:r>
            <w:proofErr w:type="spellEnd"/>
            <w:r w:rsidRPr="00C04170">
              <w:rPr>
                <w:rFonts w:ascii="Trebuchet MS" w:hAnsi="Trebuchet MS"/>
                <w:color w:val="3E3E67"/>
                <w:sz w:val="32"/>
              </w:rPr>
              <w:t xml:space="preserve"> Guadalquivir</w:t>
            </w:r>
          </w:p>
          <w:p w:rsidR="00C04170" w:rsidRDefault="00C04170" w:rsidP="00C04170">
            <w:pPr>
              <w:pStyle w:val="Sinespaciado1"/>
              <w:rPr>
                <w:rFonts w:ascii="Trebuchet MS" w:hAnsi="Trebuchet MS"/>
                <w:color w:val="3E3E67"/>
                <w:sz w:val="32"/>
              </w:rPr>
            </w:pPr>
          </w:p>
          <w:p w:rsidR="00C04170" w:rsidRPr="00C04170" w:rsidRDefault="00C04170" w:rsidP="00C04170">
            <w:pPr>
              <w:pStyle w:val="Sinespaciado1"/>
              <w:rPr>
                <w:rFonts w:ascii="Trebuchet MS" w:hAnsi="Trebuchet MS"/>
                <w:color w:val="3E3E67"/>
                <w:sz w:val="32"/>
              </w:rPr>
            </w:pPr>
            <w:r w:rsidRPr="00C04170">
              <w:rPr>
                <w:rFonts w:ascii="Trebuchet MS" w:hAnsi="Trebuchet MS"/>
                <w:color w:val="3E3E67"/>
                <w:sz w:val="32"/>
              </w:rPr>
              <w:t>BAGUADA</w:t>
            </w:r>
          </w:p>
          <w:p w:rsidR="00C04170" w:rsidRDefault="00C04170"/>
        </w:tc>
      </w:tr>
    </w:tbl>
    <w:p w:rsidR="00C04170" w:rsidRDefault="00C04170"/>
    <w:tbl>
      <w:tblPr>
        <w:tblStyle w:val="Tablaconcuadrcula"/>
        <w:tblW w:w="0" w:type="auto"/>
        <w:tblLook w:val="04A0"/>
      </w:tblPr>
      <w:tblGrid>
        <w:gridCol w:w="1668"/>
        <w:gridCol w:w="7052"/>
      </w:tblGrid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>NOMBRE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7A0D9F">
            <w:pPr>
              <w:rPr>
                <w:b/>
              </w:rPr>
            </w:pPr>
            <w:r w:rsidRPr="00BD0F1F">
              <w:rPr>
                <w:b/>
              </w:rPr>
              <w:t>DNI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7A0D9F">
            <w:pPr>
              <w:rPr>
                <w:b/>
              </w:rPr>
            </w:pPr>
            <w:r w:rsidRPr="00BD0F1F">
              <w:rPr>
                <w:b/>
              </w:rPr>
              <w:t xml:space="preserve">LUGAR </w:t>
            </w:r>
          </w:p>
          <w:p w:rsidR="007A0D9F" w:rsidRPr="00BD0F1F" w:rsidRDefault="007A0D9F">
            <w:pPr>
              <w:rPr>
                <w:b/>
              </w:rPr>
            </w:pPr>
            <w:r w:rsidRPr="00BD0F1F">
              <w:rPr>
                <w:b/>
              </w:rPr>
              <w:t>DE TRABAJO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>ESPECIALIDAD</w:t>
            </w:r>
          </w:p>
          <w:p w:rsidR="00BD0F1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>NIVEL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4206AB" w:rsidTr="00BD0F1F">
        <w:tc>
          <w:tcPr>
            <w:tcW w:w="1668" w:type="dxa"/>
            <w:shd w:val="clear" w:color="auto" w:fill="B8CCE4" w:themeFill="accent1" w:themeFillTint="66"/>
          </w:tcPr>
          <w:p w:rsidR="004206AB" w:rsidRPr="00BD0F1F" w:rsidRDefault="004206AB">
            <w:pPr>
              <w:rPr>
                <w:b/>
              </w:rPr>
            </w:pPr>
            <w:r>
              <w:rPr>
                <w:b/>
              </w:rPr>
              <w:t>AÑOS EN EL PUESTO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4206AB" w:rsidRDefault="004206AB"/>
        </w:tc>
      </w:tr>
      <w:tr w:rsidR="004206AB" w:rsidTr="00BD0F1F">
        <w:tc>
          <w:tcPr>
            <w:tcW w:w="1668" w:type="dxa"/>
            <w:shd w:val="clear" w:color="auto" w:fill="B8CCE4" w:themeFill="accent1" w:themeFillTint="66"/>
          </w:tcPr>
          <w:p w:rsidR="004206AB" w:rsidRDefault="004206AB">
            <w:pPr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4206AB" w:rsidRDefault="004206AB">
            <w:r>
              <w:t xml:space="preserve">    PROVISIONAL             DEFINITIVO        OTRO:</w:t>
            </w:r>
          </w:p>
        </w:tc>
      </w:tr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 xml:space="preserve">CURSO </w:t>
            </w:r>
          </w:p>
          <w:p w:rsidR="00BD0F1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>SOLICITADO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 xml:space="preserve">FECHA 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7A0D9F" w:rsidTr="00BD0F1F">
        <w:tc>
          <w:tcPr>
            <w:tcW w:w="1668" w:type="dxa"/>
            <w:shd w:val="clear" w:color="auto" w:fill="B8CCE4" w:themeFill="accent1" w:themeFillTint="66"/>
          </w:tcPr>
          <w:p w:rsidR="007A0D9F" w:rsidRPr="00BD0F1F" w:rsidRDefault="00BD0F1F">
            <w:pPr>
              <w:rPr>
                <w:b/>
              </w:rPr>
            </w:pPr>
            <w:r w:rsidRPr="00BD0F1F">
              <w:rPr>
                <w:b/>
              </w:rPr>
              <w:t>LUGAR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7A0D9F" w:rsidRDefault="007A0D9F"/>
        </w:tc>
      </w:tr>
      <w:tr w:rsidR="004206AB" w:rsidTr="00BD0F1F">
        <w:tc>
          <w:tcPr>
            <w:tcW w:w="1668" w:type="dxa"/>
            <w:shd w:val="clear" w:color="auto" w:fill="B8CCE4" w:themeFill="accent1" w:themeFillTint="66"/>
          </w:tcPr>
          <w:p w:rsidR="004206AB" w:rsidRPr="00BD0F1F" w:rsidRDefault="004206AB">
            <w:pPr>
              <w:rPr>
                <w:b/>
              </w:rPr>
            </w:pPr>
            <w:r>
              <w:rPr>
                <w:b/>
              </w:rPr>
              <w:t>*GRUPO DE TRABAJO</w:t>
            </w:r>
          </w:p>
        </w:tc>
        <w:tc>
          <w:tcPr>
            <w:tcW w:w="7052" w:type="dxa"/>
            <w:shd w:val="clear" w:color="auto" w:fill="DBE5F1" w:themeFill="accent1" w:themeFillTint="33"/>
          </w:tcPr>
          <w:p w:rsidR="004206AB" w:rsidRDefault="004206AB"/>
        </w:tc>
      </w:tr>
    </w:tbl>
    <w:p w:rsidR="00C04170" w:rsidRDefault="00C04170"/>
    <w:tbl>
      <w:tblPr>
        <w:tblStyle w:val="Tablaconcuadrcula"/>
        <w:tblW w:w="0" w:type="auto"/>
        <w:tblLook w:val="04A0"/>
      </w:tblPr>
      <w:tblGrid>
        <w:gridCol w:w="8644"/>
      </w:tblGrid>
      <w:tr w:rsidR="004206AB" w:rsidTr="004206AB">
        <w:tc>
          <w:tcPr>
            <w:tcW w:w="8644" w:type="dxa"/>
            <w:shd w:val="clear" w:color="auto" w:fill="C6D9F1" w:themeFill="text2" w:themeFillTint="33"/>
          </w:tcPr>
          <w:p w:rsidR="004206AB" w:rsidRDefault="004206AB">
            <w:r>
              <w:t>*¿Está dispuesto a participar en un grupo de trabajo?</w:t>
            </w:r>
          </w:p>
        </w:tc>
      </w:tr>
    </w:tbl>
    <w:p w:rsidR="004206AB" w:rsidRDefault="004206AB"/>
    <w:p w:rsidR="00C04170" w:rsidRPr="004206AB" w:rsidRDefault="004206A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06AB">
        <w:rPr>
          <w:sz w:val="16"/>
          <w:szCs w:val="16"/>
        </w:rPr>
        <w:t>LUGAR/FECHA</w:t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  <w:r w:rsidRPr="004206AB">
        <w:rPr>
          <w:sz w:val="16"/>
          <w:szCs w:val="16"/>
        </w:rPr>
        <w:tab/>
      </w:r>
    </w:p>
    <w:p w:rsidR="004206AB" w:rsidRDefault="004206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6AB" w:rsidRDefault="004206AB"/>
    <w:p w:rsidR="00C04170" w:rsidRPr="00180601" w:rsidRDefault="004206AB" w:rsidP="00180601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FDO:</w:t>
      </w:r>
    </w:p>
    <w:sectPr w:rsidR="00C04170" w:rsidRPr="00180601" w:rsidSect="00D4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170"/>
    <w:rsid w:val="00180601"/>
    <w:rsid w:val="003146C8"/>
    <w:rsid w:val="004206AB"/>
    <w:rsid w:val="007A0D9F"/>
    <w:rsid w:val="00BD0F1F"/>
    <w:rsid w:val="00C04170"/>
    <w:rsid w:val="00D46FBD"/>
    <w:rsid w:val="00E922F9"/>
    <w:rsid w:val="00FD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4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basedOn w:val="Normal"/>
    <w:rsid w:val="00C04170"/>
    <w:pPr>
      <w:suppressAutoHyphens/>
      <w:spacing w:after="0" w:line="240" w:lineRule="auto"/>
    </w:pPr>
    <w:rPr>
      <w:rFonts w:ascii="Georgia" w:eastAsia="Georgia" w:hAnsi="Georgia" w:cs="Georgia"/>
      <w:kern w:val="1"/>
      <w:sz w:val="20"/>
      <w:szCs w:val="3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Begoña-us</dc:creator>
  <cp:lastModifiedBy>Begoña-us</cp:lastModifiedBy>
  <cp:revision>2</cp:revision>
  <dcterms:created xsi:type="dcterms:W3CDTF">2017-09-25T19:22:00Z</dcterms:created>
  <dcterms:modified xsi:type="dcterms:W3CDTF">2017-09-25T19:22:00Z</dcterms:modified>
</cp:coreProperties>
</file>