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Borders>
          <w:top w:val="outset" w:sz="6" w:space="0" w:color="auto"/>
          <w:left w:val="outset" w:sz="6" w:space="0" w:color="auto"/>
          <w:bottom w:val="outset" w:sz="6" w:space="0" w:color="auto"/>
          <w:right w:val="outset" w:sz="6" w:space="0" w:color="auto"/>
        </w:tblBorders>
        <w:shd w:val="clear" w:color="auto" w:fill="DFE0E7" w:themeFill="text2" w:themeFillTint="33"/>
        <w:tblCellMar>
          <w:left w:w="0" w:type="dxa"/>
          <w:right w:w="0" w:type="dxa"/>
        </w:tblCellMar>
        <w:tblLook w:val="04A0"/>
      </w:tblPr>
      <w:tblGrid>
        <w:gridCol w:w="2535"/>
        <w:gridCol w:w="11445"/>
      </w:tblGrid>
      <w:tr w:rsidR="00902517" w:rsidRPr="00902517" w:rsidTr="00B03E7E">
        <w:tc>
          <w:tcPr>
            <w:tcW w:w="13980" w:type="dxa"/>
            <w:gridSpan w:val="2"/>
            <w:tcBorders>
              <w:top w:val="single" w:sz="6" w:space="0" w:color="auto"/>
              <w:left w:val="single" w:sz="6" w:space="0" w:color="auto"/>
              <w:bottom w:val="single" w:sz="6" w:space="0" w:color="auto"/>
              <w:right w:val="single" w:sz="6" w:space="0" w:color="auto"/>
            </w:tcBorders>
            <w:shd w:val="clear" w:color="auto" w:fill="DFE0E7" w:themeFill="text2" w:themeFillTint="33"/>
            <w:hideMark/>
          </w:tcPr>
          <w:p w:rsidR="00902517" w:rsidRPr="00902517" w:rsidRDefault="3E6F335A" w:rsidP="3E6F335A">
            <w:pPr>
              <w:spacing w:beforeAutospacing="1" w:after="0" w:afterAutospacing="1" w:line="240" w:lineRule="auto"/>
              <w:textAlignment w:val="baseline"/>
              <w:rPr>
                <w:rFonts w:ascii="Times New Roman" w:eastAsia="Times New Roman" w:hAnsi="Times New Roman" w:cs="Times New Roman"/>
                <w:b/>
                <w:bCs/>
                <w:sz w:val="24"/>
                <w:szCs w:val="24"/>
              </w:rPr>
            </w:pPr>
            <w:r w:rsidRPr="3E6F335A">
              <w:rPr>
                <w:rFonts w:ascii="Calibri" w:eastAsia="Times New Roman" w:hAnsi="Calibri" w:cs="Calibri"/>
                <w:b/>
                <w:bCs/>
              </w:rPr>
              <w:t>1.1 IDENTIFICACIÓN </w:t>
            </w:r>
          </w:p>
        </w:tc>
      </w:tr>
      <w:tr w:rsidR="00902517" w:rsidRPr="00902517" w:rsidTr="00B03E7E">
        <w:tc>
          <w:tcPr>
            <w:tcW w:w="2535" w:type="dxa"/>
            <w:tcBorders>
              <w:top w:val="outset" w:sz="6" w:space="0" w:color="auto"/>
              <w:left w:val="single" w:sz="6" w:space="0" w:color="auto"/>
              <w:bottom w:val="single" w:sz="6" w:space="0" w:color="auto"/>
              <w:right w:val="single" w:sz="6" w:space="0" w:color="auto"/>
            </w:tcBorders>
            <w:shd w:val="clear" w:color="auto" w:fill="DFE0E7" w:themeFill="text2" w:themeFillTint="33"/>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Título de la UDI </w:t>
            </w:r>
          </w:p>
        </w:tc>
        <w:tc>
          <w:tcPr>
            <w:tcW w:w="11445" w:type="dxa"/>
            <w:tcBorders>
              <w:top w:val="outset" w:sz="6" w:space="0" w:color="auto"/>
              <w:left w:val="outset" w:sz="6" w:space="0" w:color="auto"/>
              <w:bottom w:val="single" w:sz="6" w:space="0" w:color="auto"/>
              <w:right w:val="single" w:sz="6" w:space="0" w:color="auto"/>
            </w:tcBorders>
            <w:shd w:val="clear" w:color="auto" w:fill="DFE0E7" w:themeFill="text2" w:themeFillTint="33"/>
            <w:hideMark/>
          </w:tcPr>
          <w:p w:rsidR="00902517" w:rsidRPr="00902517" w:rsidRDefault="096F5BDC" w:rsidP="096F5BDC">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96F5BDC">
              <w:rPr>
                <w:rFonts w:ascii="Calibri" w:eastAsia="Times New Roman" w:hAnsi="Calibri" w:cs="Calibri"/>
                <w:b/>
                <w:bCs/>
              </w:rPr>
              <w:t> SOMOS LO QUE COMEMOS.- VIDA SALUDABLE</w:t>
            </w:r>
          </w:p>
        </w:tc>
      </w:tr>
      <w:tr w:rsidR="00902517" w:rsidRPr="00902517" w:rsidTr="00B03E7E">
        <w:tc>
          <w:tcPr>
            <w:tcW w:w="2535" w:type="dxa"/>
            <w:tcBorders>
              <w:top w:val="outset" w:sz="6" w:space="0" w:color="auto"/>
              <w:left w:val="single" w:sz="6" w:space="0" w:color="auto"/>
              <w:bottom w:val="single" w:sz="6" w:space="0" w:color="auto"/>
              <w:right w:val="single" w:sz="6" w:space="0" w:color="auto"/>
            </w:tcBorders>
            <w:shd w:val="clear" w:color="auto" w:fill="DFE0E7" w:themeFill="text2" w:themeFillTint="33"/>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Ámbitos trabajados </w:t>
            </w:r>
          </w:p>
        </w:tc>
        <w:tc>
          <w:tcPr>
            <w:tcW w:w="11445" w:type="dxa"/>
            <w:tcBorders>
              <w:top w:val="outset" w:sz="6" w:space="0" w:color="auto"/>
              <w:left w:val="outset" w:sz="6" w:space="0" w:color="auto"/>
              <w:bottom w:val="single" w:sz="6" w:space="0" w:color="auto"/>
              <w:right w:val="single" w:sz="6" w:space="0" w:color="auto"/>
            </w:tcBorders>
            <w:shd w:val="clear" w:color="auto" w:fill="DFE0E7" w:themeFill="text2" w:themeFillTint="33"/>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 Científico-Tecnológico-  Social -  Comunicación (Lengua e Inglés)</w:t>
            </w:r>
          </w:p>
        </w:tc>
      </w:tr>
      <w:tr w:rsidR="00902517" w:rsidRPr="00902517" w:rsidTr="00B03E7E">
        <w:tc>
          <w:tcPr>
            <w:tcW w:w="2535" w:type="dxa"/>
            <w:tcBorders>
              <w:top w:val="outset" w:sz="6" w:space="0" w:color="auto"/>
              <w:left w:val="single" w:sz="6" w:space="0" w:color="auto"/>
              <w:bottom w:val="single" w:sz="6" w:space="0" w:color="auto"/>
              <w:right w:val="single" w:sz="6" w:space="0" w:color="auto"/>
            </w:tcBorders>
            <w:shd w:val="clear" w:color="auto" w:fill="DFE0E7" w:themeFill="text2" w:themeFillTint="33"/>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Nivel </w:t>
            </w:r>
          </w:p>
        </w:tc>
        <w:tc>
          <w:tcPr>
            <w:tcW w:w="11445" w:type="dxa"/>
            <w:tcBorders>
              <w:top w:val="outset" w:sz="6" w:space="0" w:color="auto"/>
              <w:left w:val="outset" w:sz="6" w:space="0" w:color="auto"/>
              <w:bottom w:val="single" w:sz="6" w:space="0" w:color="auto"/>
              <w:right w:val="single" w:sz="6" w:space="0" w:color="auto"/>
            </w:tcBorders>
            <w:shd w:val="clear" w:color="auto" w:fill="DFE0E7" w:themeFill="text2" w:themeFillTint="33"/>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 ESPA I  y ESPA II</w:t>
            </w:r>
          </w:p>
        </w:tc>
      </w:tr>
      <w:tr w:rsidR="00902517" w:rsidRPr="00902517" w:rsidTr="00B03E7E">
        <w:tc>
          <w:tcPr>
            <w:tcW w:w="2535" w:type="dxa"/>
            <w:tcBorders>
              <w:top w:val="outset" w:sz="6" w:space="0" w:color="auto"/>
              <w:left w:val="single" w:sz="6" w:space="0" w:color="auto"/>
              <w:bottom w:val="single" w:sz="6" w:space="0" w:color="auto"/>
              <w:right w:val="single" w:sz="6" w:space="0" w:color="auto"/>
            </w:tcBorders>
            <w:shd w:val="clear" w:color="auto" w:fill="DFE0E7" w:themeFill="text2" w:themeFillTint="33"/>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Temporalización  </w:t>
            </w:r>
          </w:p>
        </w:tc>
        <w:tc>
          <w:tcPr>
            <w:tcW w:w="11445" w:type="dxa"/>
            <w:tcBorders>
              <w:top w:val="outset" w:sz="6" w:space="0" w:color="auto"/>
              <w:left w:val="outset" w:sz="6" w:space="0" w:color="auto"/>
              <w:bottom w:val="single" w:sz="6" w:space="0" w:color="auto"/>
              <w:right w:val="single" w:sz="6" w:space="0" w:color="auto"/>
            </w:tcBorders>
            <w:shd w:val="clear" w:color="auto" w:fill="DFE0E7" w:themeFill="text2" w:themeFillTint="33"/>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Cuánto tiempo cada actividad y en total </w:t>
            </w:r>
          </w:p>
        </w:tc>
      </w:tr>
    </w:tbl>
    <w:p w:rsidR="00902517" w:rsidRPr="00902517" w:rsidRDefault="7BFDBAE7" w:rsidP="7BFDBAE7">
      <w:pPr>
        <w:spacing w:after="0" w:line="240" w:lineRule="auto"/>
        <w:textAlignment w:val="baseline"/>
        <w:rPr>
          <w:rFonts w:ascii="Segoe UI" w:eastAsia="Times New Roman" w:hAnsi="Segoe UI" w:cs="Segoe UI"/>
          <w:sz w:val="18"/>
          <w:szCs w:val="18"/>
        </w:rPr>
      </w:pPr>
      <w:r w:rsidRPr="7BFDBAE7">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shd w:val="clear" w:color="auto" w:fill="D1CAC5" w:themeFill="accent4" w:themeFillTint="66"/>
        <w:tblCellMar>
          <w:left w:w="0" w:type="dxa"/>
          <w:right w:w="0" w:type="dxa"/>
        </w:tblCellMar>
        <w:tblLook w:val="04A0"/>
      </w:tblPr>
      <w:tblGrid>
        <w:gridCol w:w="13980"/>
      </w:tblGrid>
      <w:tr w:rsidR="00902517" w:rsidRPr="00902517" w:rsidTr="00B03E7E">
        <w:tc>
          <w:tcPr>
            <w:tcW w:w="13980" w:type="dxa"/>
            <w:tcBorders>
              <w:top w:val="single" w:sz="6" w:space="0" w:color="auto"/>
              <w:left w:val="single" w:sz="6" w:space="0" w:color="auto"/>
              <w:bottom w:val="single" w:sz="6" w:space="0" w:color="auto"/>
              <w:right w:val="single" w:sz="6" w:space="0" w:color="auto"/>
            </w:tcBorders>
            <w:shd w:val="clear" w:color="auto" w:fill="D1CAC5" w:themeFill="accent4" w:themeFillTint="66"/>
            <w:hideMark/>
          </w:tcPr>
          <w:p w:rsidR="00902517" w:rsidRPr="00902517" w:rsidRDefault="3E6F335A" w:rsidP="3E6F335A">
            <w:pPr>
              <w:spacing w:beforeAutospacing="1" w:after="0" w:afterAutospacing="1" w:line="240" w:lineRule="auto"/>
              <w:textAlignment w:val="baseline"/>
              <w:divId w:val="516309329"/>
              <w:rPr>
                <w:rFonts w:ascii="Times New Roman" w:eastAsia="Times New Roman" w:hAnsi="Times New Roman" w:cs="Times New Roman"/>
                <w:b/>
                <w:bCs/>
                <w:sz w:val="24"/>
                <w:szCs w:val="24"/>
              </w:rPr>
            </w:pPr>
            <w:r w:rsidRPr="3E6F335A">
              <w:rPr>
                <w:rFonts w:ascii="Calibri" w:eastAsia="Times New Roman" w:hAnsi="Calibri" w:cs="Calibri"/>
                <w:b/>
                <w:bCs/>
              </w:rPr>
              <w:t>1.2 DESCRIPCIÓN Y JUSTIFICACIÓN </w:t>
            </w:r>
          </w:p>
        </w:tc>
      </w:tr>
      <w:tr w:rsidR="00902517" w:rsidRPr="00902517" w:rsidTr="00B03E7E">
        <w:tc>
          <w:tcPr>
            <w:tcW w:w="13980" w:type="dxa"/>
            <w:tcBorders>
              <w:top w:val="outset" w:sz="6" w:space="0" w:color="auto"/>
              <w:left w:val="single" w:sz="6" w:space="0" w:color="auto"/>
              <w:bottom w:val="single" w:sz="6" w:space="0" w:color="auto"/>
              <w:right w:val="single" w:sz="6" w:space="0" w:color="auto"/>
            </w:tcBorders>
            <w:shd w:val="clear" w:color="auto" w:fill="D1CAC5" w:themeFill="accent4" w:themeFillTint="66"/>
            <w:hideMark/>
          </w:tcPr>
          <w:p w:rsidR="00770608" w:rsidRDefault="096F5BDC" w:rsidP="096F5BDC">
            <w:pPr>
              <w:spacing w:beforeAutospacing="1" w:after="0" w:afterAutospacing="1" w:line="240" w:lineRule="auto"/>
              <w:textAlignment w:val="baseline"/>
              <w:rPr>
                <w:rFonts w:ascii="Calibri" w:eastAsia="Times New Roman" w:hAnsi="Calibri" w:cs="Calibri"/>
              </w:rPr>
            </w:pPr>
            <w:r w:rsidRPr="096F5BDC">
              <w:rPr>
                <w:rFonts w:ascii="Calibri" w:eastAsia="Times New Roman" w:hAnsi="Calibri" w:cs="Calibri"/>
              </w:rPr>
              <w:t> Esta unidad didáctica integrada inicial tiene la intención de minimizar el impacto negativo que supone anualmente comenzar el curso:</w:t>
            </w:r>
          </w:p>
          <w:p w:rsidR="00902517" w:rsidRPr="00770608" w:rsidRDefault="096F5BDC" w:rsidP="096F5BDC">
            <w:pPr>
              <w:pStyle w:val="Prrafodelista"/>
              <w:numPr>
                <w:ilvl w:val="0"/>
                <w:numId w:val="6"/>
              </w:num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Con compañeros nuevos mayoritariamente que no han impartido clase en adultos con anterioridad</w:t>
            </w:r>
          </w:p>
          <w:p w:rsidR="00770608" w:rsidRPr="00770608" w:rsidRDefault="096F5BDC" w:rsidP="096F5BDC">
            <w:pPr>
              <w:pStyle w:val="Prrafodelista"/>
              <w:numPr>
                <w:ilvl w:val="0"/>
                <w:numId w:val="6"/>
              </w:num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Con alumnado que abandonan masivamente en los primeros días de clase</w:t>
            </w:r>
          </w:p>
          <w:p w:rsidR="00770608" w:rsidRPr="00770608" w:rsidRDefault="096F5BDC" w:rsidP="096F5BDC">
            <w:pPr>
              <w:pStyle w:val="Prrafodelista"/>
              <w:numPr>
                <w:ilvl w:val="0"/>
                <w:numId w:val="6"/>
              </w:num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Con una plataforma que tarda al menos 2 o 3 semanas en operar con unas garantías mínimas</w:t>
            </w:r>
          </w:p>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 xml:space="preserve"> Pretendemos tener preparado un material, de fácil uso, que esté disponible desde los primeros días de clase. </w:t>
            </w:r>
          </w:p>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 Además, queremos utilizar los criterios de evaluación de la nueva Orden de enseñanza de personas adultas.</w:t>
            </w:r>
          </w:p>
        </w:tc>
      </w:tr>
    </w:tbl>
    <w:p w:rsidR="00902517" w:rsidRPr="00902517" w:rsidRDefault="7BFDBAE7" w:rsidP="7BFDBAE7">
      <w:pPr>
        <w:spacing w:after="0" w:line="240" w:lineRule="auto"/>
        <w:textAlignment w:val="baseline"/>
        <w:rPr>
          <w:rFonts w:ascii="Segoe UI" w:eastAsia="Times New Roman" w:hAnsi="Segoe UI" w:cs="Segoe UI"/>
          <w:sz w:val="18"/>
          <w:szCs w:val="18"/>
        </w:rPr>
      </w:pPr>
      <w:r w:rsidRPr="7BFDBAE7">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80"/>
      </w:tblGrid>
      <w:tr w:rsidR="00902517" w:rsidRPr="00902517" w:rsidTr="00B03E7E">
        <w:tc>
          <w:tcPr>
            <w:tcW w:w="13980" w:type="dxa"/>
            <w:tcBorders>
              <w:top w:val="single" w:sz="6" w:space="0" w:color="auto"/>
              <w:left w:val="single" w:sz="6" w:space="0" w:color="auto"/>
              <w:bottom w:val="single" w:sz="6" w:space="0" w:color="auto"/>
              <w:right w:val="single" w:sz="6" w:space="0" w:color="auto"/>
            </w:tcBorders>
            <w:shd w:val="clear" w:color="auto" w:fill="8FB08C" w:themeFill="accent5"/>
            <w:hideMark/>
          </w:tcPr>
          <w:p w:rsidR="00902517" w:rsidRPr="00902517" w:rsidRDefault="3E6F335A" w:rsidP="3E6F335A">
            <w:pPr>
              <w:spacing w:beforeAutospacing="1" w:after="0" w:afterAutospacing="1" w:line="240" w:lineRule="auto"/>
              <w:textAlignment w:val="baseline"/>
              <w:divId w:val="1488739307"/>
              <w:rPr>
                <w:rFonts w:ascii="Times New Roman" w:eastAsia="Times New Roman" w:hAnsi="Times New Roman" w:cs="Times New Roman"/>
                <w:b/>
                <w:bCs/>
                <w:sz w:val="24"/>
                <w:szCs w:val="24"/>
              </w:rPr>
            </w:pPr>
            <w:r w:rsidRPr="3E6F335A">
              <w:rPr>
                <w:rFonts w:ascii="Calibri" w:eastAsia="Times New Roman" w:hAnsi="Calibri" w:cs="Calibri"/>
                <w:b/>
                <w:bCs/>
              </w:rPr>
              <w:t>2 CONCRECIÓN CURRICULAR </w:t>
            </w:r>
          </w:p>
        </w:tc>
      </w:tr>
      <w:tr w:rsidR="00902517" w:rsidRPr="00902517" w:rsidTr="7BFDBAE7">
        <w:tc>
          <w:tcPr>
            <w:tcW w:w="13980" w:type="dxa"/>
            <w:tcBorders>
              <w:top w:val="outset" w:sz="6" w:space="0" w:color="auto"/>
              <w:left w:val="single" w:sz="6" w:space="0" w:color="auto"/>
              <w:bottom w:val="single" w:sz="6" w:space="0" w:color="auto"/>
              <w:right w:val="single" w:sz="6" w:space="0" w:color="auto"/>
            </w:tcBorders>
            <w:shd w:val="clear" w:color="auto" w:fill="auto"/>
            <w:hideMark/>
          </w:tcPr>
          <w:p w:rsidR="00902517" w:rsidRDefault="096F5BDC" w:rsidP="00B03E7E">
            <w:pPr>
              <w:shd w:val="clear" w:color="auto" w:fill="E8EFE7" w:themeFill="accent5" w:themeFillTint="33"/>
              <w:spacing w:beforeAutospacing="1" w:after="0" w:afterAutospacing="1" w:line="240" w:lineRule="auto"/>
              <w:textAlignment w:val="baseline"/>
              <w:rPr>
                <w:rFonts w:ascii="Calibri" w:eastAsia="Times New Roman" w:hAnsi="Calibri" w:cs="Calibri"/>
              </w:rPr>
            </w:pPr>
            <w:r w:rsidRPr="096F5BDC">
              <w:rPr>
                <w:rFonts w:ascii="Calibri" w:eastAsia="Times New Roman" w:hAnsi="Calibri" w:cs="Calibri"/>
              </w:rPr>
              <w:t> Orden del 28 de diciembre de 2017, por la que se establece la ordenación y el currículo de la Educación Secundaria Obligatoria para personas adultas en la Comunidad Autónoma de Andalucía.</w:t>
            </w:r>
          </w:p>
          <w:p w:rsidR="00374640" w:rsidRDefault="096F5BDC" w:rsidP="00B03E7E">
            <w:pPr>
              <w:shd w:val="clear" w:color="auto" w:fill="E8EFE7" w:themeFill="accent5" w:themeFillTint="33"/>
              <w:spacing w:before="100" w:beforeAutospacing="1" w:after="100" w:afterAutospacing="1" w:line="240" w:lineRule="auto"/>
              <w:textAlignment w:val="baseline"/>
              <w:rPr>
                <w:rFonts w:ascii="Calibri" w:eastAsia="Times New Roman" w:hAnsi="Calibri" w:cs="Calibri"/>
              </w:rPr>
            </w:pPr>
            <w:r w:rsidRPr="096F5BDC">
              <w:rPr>
                <w:rFonts w:ascii="Calibri" w:eastAsia="Times New Roman" w:hAnsi="Calibri" w:cs="Calibri"/>
              </w:rPr>
              <w:t>Bloques 1 y 7 de los niveles ESPA I y ESPA II</w:t>
            </w:r>
          </w:p>
          <w:tbl>
            <w:tblPr>
              <w:tblStyle w:val="Tablaconcuadrcula"/>
              <w:tblW w:w="0" w:type="auto"/>
              <w:tblLook w:val="04A0"/>
            </w:tblPr>
            <w:tblGrid>
              <w:gridCol w:w="3067"/>
              <w:gridCol w:w="2937"/>
              <w:gridCol w:w="3497"/>
              <w:gridCol w:w="3827"/>
            </w:tblGrid>
            <w:tr w:rsidR="006971E3" w:rsidTr="00B03E7E">
              <w:tc>
                <w:tcPr>
                  <w:tcW w:w="6004" w:type="dxa"/>
                  <w:gridSpan w:val="2"/>
                  <w:shd w:val="clear" w:color="auto" w:fill="8FB08C" w:themeFill="accent5"/>
                </w:tcPr>
                <w:p w:rsidR="006971E3" w:rsidRDefault="3E6F335A" w:rsidP="3E6F335A">
                  <w:pPr>
                    <w:rPr>
                      <w:b/>
                      <w:bCs/>
                    </w:rPr>
                  </w:pPr>
                  <w:r w:rsidRPr="3E6F335A">
                    <w:rPr>
                      <w:b/>
                      <w:bCs/>
                    </w:rPr>
                    <w:t>MÓDULO I Y IV -   CONTENIDOS</w:t>
                  </w:r>
                </w:p>
              </w:tc>
              <w:tc>
                <w:tcPr>
                  <w:tcW w:w="7324" w:type="dxa"/>
                  <w:gridSpan w:val="2"/>
                  <w:shd w:val="clear" w:color="auto" w:fill="8FB08C" w:themeFill="accent5"/>
                </w:tcPr>
                <w:p w:rsidR="006971E3" w:rsidRDefault="3E6F335A" w:rsidP="3E6F335A">
                  <w:pPr>
                    <w:rPr>
                      <w:b/>
                      <w:bCs/>
                    </w:rPr>
                  </w:pPr>
                  <w:r w:rsidRPr="3E6F335A">
                    <w:rPr>
                      <w:b/>
                      <w:bCs/>
                    </w:rPr>
                    <w:t>OBJETIVOS/ CRITERIOS DE EVALUACIÓN</w:t>
                  </w:r>
                </w:p>
              </w:tc>
            </w:tr>
            <w:tr w:rsidR="006971E3" w:rsidTr="7BFDBAE7">
              <w:tc>
                <w:tcPr>
                  <w:tcW w:w="3067" w:type="dxa"/>
                </w:tcPr>
                <w:p w:rsidR="006971E3" w:rsidRDefault="3E6F335A" w:rsidP="3E6F335A">
                  <w:pPr>
                    <w:rPr>
                      <w:b/>
                      <w:bCs/>
                    </w:rPr>
                  </w:pPr>
                  <w:r w:rsidRPr="3E6F335A">
                    <w:rPr>
                      <w:b/>
                      <w:bCs/>
                    </w:rPr>
                    <w:t>NIVEL I</w:t>
                  </w:r>
                </w:p>
              </w:tc>
              <w:tc>
                <w:tcPr>
                  <w:tcW w:w="2937" w:type="dxa"/>
                </w:tcPr>
                <w:p w:rsidR="006971E3" w:rsidRDefault="3E6F335A" w:rsidP="3E6F335A">
                  <w:pPr>
                    <w:rPr>
                      <w:b/>
                      <w:bCs/>
                    </w:rPr>
                  </w:pPr>
                  <w:r w:rsidRPr="3E6F335A">
                    <w:rPr>
                      <w:b/>
                      <w:bCs/>
                    </w:rPr>
                    <w:t>NIVEL II</w:t>
                  </w:r>
                </w:p>
              </w:tc>
              <w:tc>
                <w:tcPr>
                  <w:tcW w:w="3497" w:type="dxa"/>
                </w:tcPr>
                <w:p w:rsidR="006971E3" w:rsidRDefault="3E6F335A" w:rsidP="3E6F335A">
                  <w:pPr>
                    <w:rPr>
                      <w:b/>
                      <w:bCs/>
                    </w:rPr>
                  </w:pPr>
                  <w:r w:rsidRPr="3E6F335A">
                    <w:rPr>
                      <w:b/>
                      <w:bCs/>
                    </w:rPr>
                    <w:t>NIVEL I</w:t>
                  </w:r>
                </w:p>
              </w:tc>
              <w:tc>
                <w:tcPr>
                  <w:tcW w:w="3827" w:type="dxa"/>
                </w:tcPr>
                <w:p w:rsidR="006971E3" w:rsidRDefault="3E6F335A" w:rsidP="3E6F335A">
                  <w:pPr>
                    <w:rPr>
                      <w:b/>
                      <w:bCs/>
                    </w:rPr>
                  </w:pPr>
                  <w:r w:rsidRPr="3E6F335A">
                    <w:rPr>
                      <w:b/>
                      <w:bCs/>
                    </w:rPr>
                    <w:t>NIVEL II</w:t>
                  </w:r>
                </w:p>
              </w:tc>
            </w:tr>
            <w:tr w:rsidR="006971E3" w:rsidTr="7BFDBAE7">
              <w:tc>
                <w:tcPr>
                  <w:tcW w:w="3067" w:type="dxa"/>
                  <w:shd w:val="clear" w:color="auto" w:fill="C5D1D7" w:themeFill="background2"/>
                </w:tcPr>
                <w:p w:rsidR="006971E3" w:rsidRDefault="3E6F335A" w:rsidP="3E6F335A">
                  <w:pPr>
                    <w:pStyle w:val="Prrafodelista"/>
                    <w:numPr>
                      <w:ilvl w:val="0"/>
                      <w:numId w:val="1"/>
                    </w:numPr>
                    <w:rPr>
                      <w:b/>
                      <w:bCs/>
                    </w:rPr>
                  </w:pPr>
                  <w:r w:rsidRPr="3E6F335A">
                    <w:rPr>
                      <w:b/>
                      <w:bCs/>
                    </w:rPr>
                    <w:t>CIENTÍFICO TECNOLÓGICO</w:t>
                  </w:r>
                </w:p>
              </w:tc>
              <w:tc>
                <w:tcPr>
                  <w:tcW w:w="2937" w:type="dxa"/>
                  <w:shd w:val="clear" w:color="auto" w:fill="C5D1D7" w:themeFill="background2"/>
                </w:tcPr>
                <w:p w:rsidR="006971E3" w:rsidRDefault="3E6F335A" w:rsidP="3E6F335A">
                  <w:pPr>
                    <w:pStyle w:val="Prrafodelista"/>
                    <w:numPr>
                      <w:ilvl w:val="0"/>
                      <w:numId w:val="2"/>
                    </w:numPr>
                    <w:rPr>
                      <w:b/>
                      <w:bCs/>
                    </w:rPr>
                  </w:pPr>
                  <w:r w:rsidRPr="3E6F335A">
                    <w:rPr>
                      <w:b/>
                      <w:bCs/>
                    </w:rPr>
                    <w:t>CIENTÍFICO TECNOLÓGICO</w:t>
                  </w:r>
                </w:p>
              </w:tc>
              <w:tc>
                <w:tcPr>
                  <w:tcW w:w="3497" w:type="dxa"/>
                  <w:shd w:val="clear" w:color="auto" w:fill="C5D1D7" w:themeFill="background2"/>
                </w:tcPr>
                <w:p w:rsidR="006971E3" w:rsidRDefault="3E6F335A" w:rsidP="3E6F335A">
                  <w:pPr>
                    <w:pStyle w:val="Prrafodelista"/>
                    <w:numPr>
                      <w:ilvl w:val="0"/>
                      <w:numId w:val="2"/>
                    </w:numPr>
                    <w:rPr>
                      <w:b/>
                      <w:bCs/>
                    </w:rPr>
                  </w:pPr>
                  <w:r w:rsidRPr="3E6F335A">
                    <w:rPr>
                      <w:b/>
                      <w:bCs/>
                    </w:rPr>
                    <w:t>CIENTÍFICO TECNOLÓGICO</w:t>
                  </w:r>
                </w:p>
              </w:tc>
              <w:tc>
                <w:tcPr>
                  <w:tcW w:w="3827" w:type="dxa"/>
                  <w:shd w:val="clear" w:color="auto" w:fill="C5D1D7" w:themeFill="background2"/>
                </w:tcPr>
                <w:p w:rsidR="006971E3" w:rsidRDefault="3E6F335A" w:rsidP="3E6F335A">
                  <w:pPr>
                    <w:pStyle w:val="Prrafodelista"/>
                    <w:numPr>
                      <w:ilvl w:val="0"/>
                      <w:numId w:val="2"/>
                    </w:numPr>
                    <w:rPr>
                      <w:b/>
                      <w:bCs/>
                    </w:rPr>
                  </w:pPr>
                  <w:r w:rsidRPr="3E6F335A">
                    <w:rPr>
                      <w:b/>
                      <w:bCs/>
                    </w:rPr>
                    <w:t>CIENTÍFICO TECNOLÓGICO</w:t>
                  </w:r>
                </w:p>
              </w:tc>
            </w:tr>
            <w:tr w:rsidR="006971E3" w:rsidTr="7BFDBAE7">
              <w:tc>
                <w:tcPr>
                  <w:tcW w:w="3067" w:type="dxa"/>
                  <w:shd w:val="clear" w:color="auto" w:fill="C5D1D7" w:themeFill="background2"/>
                </w:tcPr>
                <w:p w:rsidR="006971E3" w:rsidRDefault="1EEBEAFE" w:rsidP="007B723E">
                  <w:r w:rsidRPr="1EEBEAFE">
                    <w:rPr>
                      <w:b/>
                      <w:bCs/>
                    </w:rPr>
                    <w:t>1.- Números naturales</w:t>
                  </w:r>
                  <w:r>
                    <w:t>. Múltiplos y divisores. Cálculo del mínimo común múltiplo.</w:t>
                  </w:r>
                </w:p>
                <w:p w:rsidR="006971E3" w:rsidRDefault="096F5BDC" w:rsidP="007B723E">
                  <w:r>
                    <w:lastRenderedPageBreak/>
                    <w:t xml:space="preserve">2.- Expresiones comunes en lenguaje matemático. Números enteros. </w:t>
                  </w:r>
                </w:p>
                <w:p w:rsidR="006971E3" w:rsidRDefault="096F5BDC" w:rsidP="007B723E">
                  <w:r>
                    <w:t>3.- Raíces cuadradas.</w:t>
                  </w:r>
                </w:p>
                <w:p w:rsidR="006971E3" w:rsidRDefault="096F5BDC" w:rsidP="007B723E">
                  <w:r>
                    <w:t>4.- Números racionales en distintos contextos. Expresión decimal y fraccionaria.</w:t>
                  </w:r>
                </w:p>
                <w:p w:rsidR="006971E3" w:rsidRDefault="096F5BDC" w:rsidP="007B723E">
                  <w:r>
                    <w:t xml:space="preserve">5.- Cálculo con números decimales. </w:t>
                  </w:r>
                </w:p>
                <w:p w:rsidR="006971E3" w:rsidRDefault="096F5BDC" w:rsidP="007B723E">
                  <w:r>
                    <w:t xml:space="preserve">6.- Estrategias para resolver problemas. </w:t>
                  </w:r>
                </w:p>
                <w:p w:rsidR="006971E3" w:rsidRDefault="1EEBEAFE" w:rsidP="1EEBEAFE">
                  <w:pPr>
                    <w:rPr>
                      <w:b/>
                      <w:bCs/>
                    </w:rPr>
                  </w:pPr>
                  <w:r>
                    <w:t>7.</w:t>
                  </w:r>
                  <w:r w:rsidRPr="1EEBEAFE">
                    <w:rPr>
                      <w:b/>
                      <w:bCs/>
                    </w:rPr>
                    <w:t>- Uso de las TIC, Internet y procesador de textos.</w:t>
                  </w:r>
                </w:p>
                <w:p w:rsidR="006971E3" w:rsidRDefault="096F5BDC" w:rsidP="007B723E">
                  <w:r>
                    <w:t>8.- Herramientas de cálculo numérico: hoja de cálculo y calculadoras online</w:t>
                  </w:r>
                </w:p>
              </w:tc>
              <w:tc>
                <w:tcPr>
                  <w:tcW w:w="2937" w:type="dxa"/>
                  <w:shd w:val="clear" w:color="auto" w:fill="C5D1D7" w:themeFill="background2"/>
                </w:tcPr>
                <w:p w:rsidR="006971E3" w:rsidRDefault="096F5BDC" w:rsidP="007B723E">
                  <w:r>
                    <w:lastRenderedPageBreak/>
                    <w:t>BLOQUE 7: SOMOS LO QUE COMEMOS. VIDA SALUDABLE.</w:t>
                  </w:r>
                </w:p>
                <w:p w:rsidR="006971E3" w:rsidRDefault="096F5BDC" w:rsidP="007B723E">
                  <w:r>
                    <w:t xml:space="preserve">1.- El cuerpo humano. </w:t>
                  </w:r>
                  <w:r>
                    <w:lastRenderedPageBreak/>
                    <w:t>Importancia de la donación.</w:t>
                  </w:r>
                </w:p>
                <w:p w:rsidR="006971E3" w:rsidRDefault="096F5BDC" w:rsidP="007B723E">
                  <w:r>
                    <w:t>2.- La nutrición. Sistema digestivo. Principales enfermedades.</w:t>
                  </w:r>
                </w:p>
                <w:p w:rsidR="006971E3" w:rsidRDefault="1EEBEAFE" w:rsidP="007B723E">
                  <w:r>
                    <w:t>3.-</w:t>
                  </w:r>
                  <w:r w:rsidRPr="1EEBEAFE">
                    <w:rPr>
                      <w:b/>
                      <w:bCs/>
                    </w:rPr>
                    <w:t xml:space="preserve"> Alimentación y salud. Análisis de dietas saludables. Prevención de trastornos alimenticios</w:t>
                  </w:r>
                  <w:r>
                    <w:t>.</w:t>
                  </w:r>
                </w:p>
                <w:p w:rsidR="006971E3" w:rsidRDefault="1EEBEAFE" w:rsidP="007B723E">
                  <w:r>
                    <w:t xml:space="preserve">4.- </w:t>
                  </w:r>
                  <w:r w:rsidRPr="1EEBEAFE">
                    <w:rPr>
                      <w:b/>
                      <w:bCs/>
                    </w:rPr>
                    <w:t>Pirámide de los alimentos. Cantidades de nutrient</w:t>
                  </w:r>
                  <w:r>
                    <w:t xml:space="preserve">es recomendadas. Etiquetas de los alimentos. </w:t>
                  </w:r>
                </w:p>
                <w:p w:rsidR="006971E3" w:rsidRDefault="1EEBEAFE" w:rsidP="007B723E">
                  <w:r>
                    <w:t>5.-</w:t>
                  </w:r>
                  <w:r w:rsidRPr="1EEBEAFE">
                    <w:rPr>
                      <w:b/>
                      <w:bCs/>
                    </w:rPr>
                    <w:t xml:space="preserve"> Hábitos alimenticios saludables</w:t>
                  </w:r>
                  <w:r>
                    <w:t xml:space="preserve">. Estadísticas sobre hábitos  de alimentación. Interpretación de gráficos. </w:t>
                  </w:r>
                </w:p>
                <w:p w:rsidR="006971E3" w:rsidRDefault="096F5BDC" w:rsidP="007B723E">
                  <w:r>
                    <w:t xml:space="preserve">6.- Estudio de los datos recopilados. Valoración de la información en medios de comunicación. </w:t>
                  </w:r>
                </w:p>
                <w:p w:rsidR="006971E3" w:rsidRDefault="096F5BDC" w:rsidP="007B723E">
                  <w:r>
                    <w:t>7.- Alimentación y consumo.</w:t>
                  </w:r>
                </w:p>
              </w:tc>
              <w:tc>
                <w:tcPr>
                  <w:tcW w:w="3497" w:type="dxa"/>
                  <w:shd w:val="clear" w:color="auto" w:fill="C5D1D7" w:themeFill="background2"/>
                </w:tcPr>
                <w:p w:rsidR="006971E3" w:rsidRDefault="1EEBEAFE" w:rsidP="007B723E">
                  <w:r>
                    <w:lastRenderedPageBreak/>
                    <w:t>1.</w:t>
                  </w:r>
                  <w:r w:rsidRPr="1EEBEAFE">
                    <w:rPr>
                      <w:b/>
                      <w:bCs/>
                    </w:rPr>
                    <w:t>- Utilizar números naturales</w:t>
                  </w:r>
                  <w:r>
                    <w:t xml:space="preserve">, enteros, fracciones y decimales. </w:t>
                  </w:r>
                </w:p>
                <w:p w:rsidR="003F3E6F" w:rsidRDefault="096F5BDC" w:rsidP="007B723E">
                  <w:r>
                    <w:t xml:space="preserve">2.- Conocer distintas estrategias </w:t>
                  </w:r>
                  <w:r>
                    <w:lastRenderedPageBreak/>
                    <w:t>para la resolución de problemas aritméticos.</w:t>
                  </w:r>
                </w:p>
                <w:p w:rsidR="003F3E6F" w:rsidRDefault="096F5BDC" w:rsidP="007B723E">
                  <w:r>
                    <w:t xml:space="preserve">3.- Reconocer la importancia del análisis de la solución en problemas aritméticos. </w:t>
                  </w:r>
                </w:p>
                <w:p w:rsidR="003F3E6F" w:rsidRDefault="1EEBEAFE" w:rsidP="1EEBEAFE">
                  <w:pPr>
                    <w:rPr>
                      <w:b/>
                      <w:bCs/>
                    </w:rPr>
                  </w:pPr>
                  <w:r>
                    <w:t>4.-</w:t>
                  </w:r>
                  <w:r w:rsidRPr="1EEBEAFE">
                    <w:rPr>
                      <w:b/>
                      <w:bCs/>
                    </w:rPr>
                    <w:t xml:space="preserve"> Utilizar adecuadamente un ordenador. </w:t>
                  </w:r>
                </w:p>
                <w:p w:rsidR="00132C4C" w:rsidRDefault="1EEBEAFE" w:rsidP="1EEBEAFE">
                  <w:pPr>
                    <w:rPr>
                      <w:b/>
                      <w:bCs/>
                    </w:rPr>
                  </w:pPr>
                  <w:r>
                    <w:t xml:space="preserve">5.- </w:t>
                  </w:r>
                  <w:r w:rsidRPr="1EEBEAFE">
                    <w:rPr>
                      <w:b/>
                      <w:bCs/>
                    </w:rPr>
                    <w:t>Utilizar vocabulario usual de Internet.</w:t>
                  </w:r>
                </w:p>
                <w:p w:rsidR="00132C4C" w:rsidRDefault="1EEBEAFE" w:rsidP="1EEBEAFE">
                  <w:pPr>
                    <w:rPr>
                      <w:b/>
                      <w:bCs/>
                    </w:rPr>
                  </w:pPr>
                  <w:r>
                    <w:t xml:space="preserve">6.- </w:t>
                  </w:r>
                  <w:r w:rsidRPr="1EEBEAFE">
                    <w:rPr>
                      <w:b/>
                      <w:bCs/>
                    </w:rPr>
                    <w:t>Trabajar con documentos usando distintos programas</w:t>
                  </w:r>
                </w:p>
                <w:p w:rsidR="00132C4C" w:rsidRDefault="7BFDBAE7" w:rsidP="7BFDBAE7">
                  <w:pPr>
                    <w:rPr>
                      <w:b/>
                      <w:bCs/>
                    </w:rPr>
                  </w:pPr>
                  <w:r>
                    <w:t xml:space="preserve">7.- </w:t>
                  </w:r>
                  <w:r w:rsidRPr="7BFDBAE7">
                    <w:rPr>
                      <w:b/>
                      <w:bCs/>
                    </w:rPr>
                    <w:t>Ser capaz de utilizar Internet, correo electrónico, etc</w:t>
                  </w:r>
                </w:p>
                <w:p w:rsidR="00132C4C" w:rsidRDefault="096F5BDC" w:rsidP="007B723E">
                  <w:r>
                    <w:t>8.- Hacer un uso correcto, legal y seguro de la información y los datos que circulan por Internet.</w:t>
                  </w:r>
                </w:p>
                <w:p w:rsidR="00132C4C" w:rsidRDefault="096F5BDC" w:rsidP="007B723E">
                  <w:r>
                    <w:t>9.- Ventajas del aprendizaje a distancia</w:t>
                  </w:r>
                </w:p>
                <w:p w:rsidR="00132C4C" w:rsidRDefault="1EEBEAFE" w:rsidP="007B723E">
                  <w:r>
                    <w:t>10.-</w:t>
                  </w:r>
                  <w:r w:rsidRPr="1EEBEAFE">
                    <w:rPr>
                      <w:b/>
                      <w:bCs/>
                    </w:rPr>
                    <w:t xml:space="preserve"> Conocer y utilizar las plataformas educativas online en Andalucía.</w:t>
                  </w:r>
                </w:p>
              </w:tc>
              <w:tc>
                <w:tcPr>
                  <w:tcW w:w="3827" w:type="dxa"/>
                  <w:shd w:val="clear" w:color="auto" w:fill="C5D1D7" w:themeFill="background2"/>
                </w:tcPr>
                <w:p w:rsidR="006971E3" w:rsidRDefault="096F5BDC" w:rsidP="007B723E">
                  <w:r>
                    <w:lastRenderedPageBreak/>
                    <w:t xml:space="preserve">1.- Conocer la organización jerarquizada del organismo humano: célula, tejidos, órganos y sistemas y la importancia de </w:t>
                  </w:r>
                  <w:r>
                    <w:lastRenderedPageBreak/>
                    <w:t xml:space="preserve">la prevención y la donación. </w:t>
                  </w:r>
                </w:p>
                <w:p w:rsidR="006971E3" w:rsidRDefault="1EEBEAFE" w:rsidP="007B723E">
                  <w:r>
                    <w:t>2.</w:t>
                  </w:r>
                  <w:r w:rsidRPr="1EEBEAFE">
                    <w:rPr>
                      <w:b/>
                      <w:bCs/>
                    </w:rPr>
                    <w:t>- Reconocer la diferencia entre alimentación y nutrición, los nutrientes y sus funciones</w:t>
                  </w:r>
                  <w:r>
                    <w:t>.</w:t>
                  </w:r>
                </w:p>
                <w:p w:rsidR="006971E3" w:rsidRDefault="096F5BDC" w:rsidP="007B723E">
                  <w:r>
                    <w:t xml:space="preserve">3.- Explicar los procesos de la nutrición, utilizando esquemas de los aparatos. </w:t>
                  </w:r>
                </w:p>
                <w:p w:rsidR="006971E3" w:rsidRDefault="1EEBEAFE" w:rsidP="007B723E">
                  <w:r>
                    <w:t>4.-</w:t>
                  </w:r>
                  <w:r w:rsidRPr="1EEBEAFE">
                    <w:rPr>
                      <w:b/>
                      <w:bCs/>
                    </w:rPr>
                    <w:t xml:space="preserve"> Indagar en las enfermedades relacionadas con la nutrición, causas y prevención</w:t>
                  </w:r>
                  <w:r>
                    <w:t xml:space="preserve">. </w:t>
                  </w:r>
                </w:p>
                <w:p w:rsidR="006971E3" w:rsidRDefault="1EEBEAFE" w:rsidP="007B723E">
                  <w:r>
                    <w:t>5.-</w:t>
                  </w:r>
                  <w:r w:rsidRPr="1EEBEAFE">
                    <w:rPr>
                      <w:b/>
                      <w:bCs/>
                    </w:rPr>
                    <w:t xml:space="preserve"> Relacionar las dietas con la salud, a través de ejemplos prácticos</w:t>
                  </w:r>
                  <w:r>
                    <w:t xml:space="preserve">. </w:t>
                  </w:r>
                </w:p>
                <w:p w:rsidR="006971E3" w:rsidRDefault="1EEBEAFE" w:rsidP="007B723E">
                  <w:r>
                    <w:t xml:space="preserve">6.- </w:t>
                  </w:r>
                  <w:r w:rsidRPr="1EEBEAFE">
                    <w:rPr>
                      <w:b/>
                      <w:bCs/>
                    </w:rPr>
                    <w:t>Reconocer los productos andaluces como parte de la dieta mediterránea</w:t>
                  </w:r>
                  <w:r>
                    <w:t xml:space="preserve">. </w:t>
                  </w:r>
                </w:p>
                <w:p w:rsidR="003F3E6F" w:rsidRDefault="003F3E6F" w:rsidP="007B723E"/>
                <w:p w:rsidR="003F3E6F" w:rsidRDefault="096F5BDC" w:rsidP="007B723E">
                  <w:r>
                    <w:t xml:space="preserve">8.- Utilizar la proporcionalidad para calcular cantidades de nutrientes. </w:t>
                  </w:r>
                </w:p>
                <w:p w:rsidR="003F3E6F" w:rsidRDefault="096F5BDC" w:rsidP="007B723E">
                  <w:r>
                    <w:t>9.- Interpretar/ manejar gráficos y estudios estadísticos.</w:t>
                  </w:r>
                </w:p>
                <w:p w:rsidR="003F3E6F" w:rsidRDefault="096F5BDC" w:rsidP="007B723E">
                  <w:r>
                    <w:t>10.- Conocer los componentes del aparato digestivo, circulatorio, respiratorio y excretor.</w:t>
                  </w:r>
                </w:p>
              </w:tc>
            </w:tr>
            <w:tr w:rsidR="006971E3" w:rsidTr="7BFDBAE7">
              <w:tc>
                <w:tcPr>
                  <w:tcW w:w="3067" w:type="dxa"/>
                </w:tcPr>
                <w:p w:rsidR="006971E3" w:rsidRDefault="006971E3" w:rsidP="007B723E"/>
              </w:tc>
              <w:tc>
                <w:tcPr>
                  <w:tcW w:w="2937" w:type="dxa"/>
                </w:tcPr>
                <w:p w:rsidR="006971E3" w:rsidRDefault="006971E3" w:rsidP="007B723E"/>
              </w:tc>
              <w:tc>
                <w:tcPr>
                  <w:tcW w:w="3497" w:type="dxa"/>
                </w:tcPr>
                <w:p w:rsidR="006971E3" w:rsidRDefault="006971E3" w:rsidP="007B723E"/>
              </w:tc>
              <w:tc>
                <w:tcPr>
                  <w:tcW w:w="3827" w:type="dxa"/>
                </w:tcPr>
                <w:p w:rsidR="006971E3" w:rsidRDefault="006971E3" w:rsidP="007B723E"/>
              </w:tc>
            </w:tr>
            <w:tr w:rsidR="006971E3" w:rsidTr="7BFDBAE7">
              <w:tc>
                <w:tcPr>
                  <w:tcW w:w="3067" w:type="dxa"/>
                  <w:shd w:val="clear" w:color="auto" w:fill="F5E8DA" w:themeFill="accent6" w:themeFillTint="33"/>
                </w:tcPr>
                <w:p w:rsidR="006971E3" w:rsidRDefault="3E6F335A" w:rsidP="3E6F335A">
                  <w:pPr>
                    <w:pStyle w:val="Prrafodelista"/>
                    <w:numPr>
                      <w:ilvl w:val="0"/>
                      <w:numId w:val="3"/>
                    </w:numPr>
                    <w:rPr>
                      <w:b/>
                      <w:bCs/>
                    </w:rPr>
                  </w:pPr>
                  <w:r w:rsidRPr="3E6F335A">
                    <w:rPr>
                      <w:b/>
                      <w:bCs/>
                    </w:rPr>
                    <w:t>SOCIAL</w:t>
                  </w:r>
                </w:p>
              </w:tc>
              <w:tc>
                <w:tcPr>
                  <w:tcW w:w="2937" w:type="dxa"/>
                  <w:shd w:val="clear" w:color="auto" w:fill="F5E8DA" w:themeFill="accent6" w:themeFillTint="33"/>
                </w:tcPr>
                <w:p w:rsidR="006971E3" w:rsidRDefault="3E6F335A" w:rsidP="3E6F335A">
                  <w:pPr>
                    <w:pStyle w:val="Prrafodelista"/>
                    <w:numPr>
                      <w:ilvl w:val="0"/>
                      <w:numId w:val="4"/>
                    </w:numPr>
                    <w:rPr>
                      <w:b/>
                      <w:bCs/>
                    </w:rPr>
                  </w:pPr>
                  <w:r w:rsidRPr="3E6F335A">
                    <w:rPr>
                      <w:b/>
                      <w:bCs/>
                    </w:rPr>
                    <w:t>SOCIAL</w:t>
                  </w:r>
                </w:p>
              </w:tc>
              <w:tc>
                <w:tcPr>
                  <w:tcW w:w="3497" w:type="dxa"/>
                  <w:shd w:val="clear" w:color="auto" w:fill="F5E8DA" w:themeFill="accent6" w:themeFillTint="33"/>
                </w:tcPr>
                <w:p w:rsidR="006971E3" w:rsidRDefault="3E6F335A" w:rsidP="3E6F335A">
                  <w:pPr>
                    <w:pStyle w:val="Prrafodelista"/>
                    <w:numPr>
                      <w:ilvl w:val="0"/>
                      <w:numId w:val="4"/>
                    </w:numPr>
                    <w:rPr>
                      <w:b/>
                      <w:bCs/>
                    </w:rPr>
                  </w:pPr>
                  <w:r w:rsidRPr="3E6F335A">
                    <w:rPr>
                      <w:b/>
                      <w:bCs/>
                    </w:rPr>
                    <w:t>SOCIAL</w:t>
                  </w:r>
                </w:p>
              </w:tc>
              <w:tc>
                <w:tcPr>
                  <w:tcW w:w="3827" w:type="dxa"/>
                  <w:shd w:val="clear" w:color="auto" w:fill="F5E8DA" w:themeFill="accent6" w:themeFillTint="33"/>
                </w:tcPr>
                <w:p w:rsidR="006971E3" w:rsidRDefault="3E6F335A" w:rsidP="3E6F335A">
                  <w:pPr>
                    <w:pStyle w:val="Prrafodelista"/>
                    <w:numPr>
                      <w:ilvl w:val="0"/>
                      <w:numId w:val="4"/>
                    </w:numPr>
                    <w:rPr>
                      <w:b/>
                      <w:bCs/>
                    </w:rPr>
                  </w:pPr>
                  <w:r w:rsidRPr="3E6F335A">
                    <w:rPr>
                      <w:b/>
                      <w:bCs/>
                    </w:rPr>
                    <w:t>SOCIAL</w:t>
                  </w:r>
                </w:p>
              </w:tc>
            </w:tr>
            <w:tr w:rsidR="006971E3" w:rsidTr="7BFDBAE7">
              <w:tc>
                <w:tcPr>
                  <w:tcW w:w="3067" w:type="dxa"/>
                  <w:shd w:val="clear" w:color="auto" w:fill="F5E8DA" w:themeFill="accent6" w:themeFillTint="33"/>
                </w:tcPr>
                <w:p w:rsidR="006971E3" w:rsidRDefault="096F5BDC" w:rsidP="007B723E">
                  <w:r>
                    <w:t>EL MEDIO FÍSICO. LA TIERRA</w:t>
                  </w:r>
                </w:p>
                <w:p w:rsidR="006971E3" w:rsidRDefault="64F80334" w:rsidP="007B723E">
                  <w:r>
                    <w:t xml:space="preserve">1.- </w:t>
                  </w:r>
                  <w:r w:rsidRPr="64F80334">
                    <w:rPr>
                      <w:b/>
                      <w:bCs/>
                    </w:rPr>
                    <w:t>Representación de la tierra. Latitud y longitud. Los mapas: localización de un punto. La escala. Los usos horarios</w:t>
                  </w:r>
                  <w:r>
                    <w:t>.</w:t>
                  </w:r>
                </w:p>
                <w:p w:rsidR="006971E3" w:rsidRDefault="096F5BDC" w:rsidP="007B723E">
                  <w:r>
                    <w:t>2.- Medio físico: componentes básicos y formas de relieve</w:t>
                  </w:r>
                </w:p>
                <w:p w:rsidR="006971E3" w:rsidRDefault="7BFDBAE7" w:rsidP="007B723E">
                  <w:r>
                    <w:t xml:space="preserve">3.- </w:t>
                  </w:r>
                  <w:r w:rsidRPr="7BFDBAE7">
                    <w:rPr>
                      <w:b/>
                      <w:bCs/>
                    </w:rPr>
                    <w:t xml:space="preserve">El mundo: continentes, </w:t>
                  </w:r>
                  <w:r w:rsidRPr="7BFDBAE7">
                    <w:rPr>
                      <w:b/>
                      <w:bCs/>
                    </w:rPr>
                    <w:lastRenderedPageBreak/>
                    <w:t>océanos</w:t>
                  </w:r>
                  <w:r>
                    <w:t>, climas, etc…</w:t>
                  </w:r>
                </w:p>
                <w:p w:rsidR="006971E3" w:rsidRDefault="096F5BDC" w:rsidP="007B723E">
                  <w:r>
                    <w:t>4.- Europa física.</w:t>
                  </w:r>
                </w:p>
                <w:p w:rsidR="006971E3" w:rsidRDefault="096F5BDC" w:rsidP="007B723E">
                  <w:r>
                    <w:t>5.- El medio físico español</w:t>
                  </w:r>
                </w:p>
                <w:p w:rsidR="006971E3" w:rsidRDefault="096F5BDC" w:rsidP="007B723E">
                  <w:r>
                    <w:t>6.- El medio físico andaluz.</w:t>
                  </w:r>
                </w:p>
              </w:tc>
              <w:tc>
                <w:tcPr>
                  <w:tcW w:w="2937" w:type="dxa"/>
                  <w:shd w:val="clear" w:color="auto" w:fill="F5E8DA" w:themeFill="accent6" w:themeFillTint="33"/>
                </w:tcPr>
                <w:p w:rsidR="006971E3" w:rsidRDefault="096F5BDC" w:rsidP="007B723E">
                  <w:r>
                    <w:lastRenderedPageBreak/>
                    <w:t>LA EUROPA DE LAS REVOLUCIONES</w:t>
                  </w:r>
                </w:p>
                <w:p w:rsidR="006971E3" w:rsidRDefault="64F80334" w:rsidP="007B723E">
                  <w:r>
                    <w:t>1.- Crisis del antiguo régimen. Ilustración</w:t>
                  </w:r>
                  <w:r w:rsidRPr="64F80334">
                    <w:rPr>
                      <w:b/>
                      <w:bCs/>
                    </w:rPr>
                    <w:t>.</w:t>
                  </w:r>
                  <w:r>
                    <w:t xml:space="preserve"> Monarquía Absoluta, estamentos y gremios.</w:t>
                  </w:r>
                </w:p>
                <w:p w:rsidR="006971E3" w:rsidRDefault="096F5BDC" w:rsidP="007B723E">
                  <w:r>
                    <w:t>2.- Revolución Francesa.</w:t>
                  </w:r>
                </w:p>
                <w:p w:rsidR="006971E3" w:rsidRDefault="096F5BDC" w:rsidP="007B723E">
                  <w:r>
                    <w:t>3.- Revolución Industrial</w:t>
                  </w:r>
                </w:p>
                <w:p w:rsidR="006971E3" w:rsidRDefault="096F5BDC" w:rsidP="007B723E">
                  <w:r>
                    <w:lastRenderedPageBreak/>
                    <w:t>4.- Liberalismo y nacionalismo en Europa</w:t>
                  </w:r>
                </w:p>
                <w:p w:rsidR="006971E3" w:rsidRDefault="096F5BDC" w:rsidP="007B723E">
                  <w:r>
                    <w:t>5.- Movimientos nacionalistas en Europa</w:t>
                  </w:r>
                </w:p>
                <w:p w:rsidR="006971E3" w:rsidRDefault="096F5BDC" w:rsidP="007B723E">
                  <w:r>
                    <w:t>6.- Profundización democrática del liberalismo.</w:t>
                  </w:r>
                </w:p>
              </w:tc>
              <w:tc>
                <w:tcPr>
                  <w:tcW w:w="3497" w:type="dxa"/>
                  <w:shd w:val="clear" w:color="auto" w:fill="F5E8DA" w:themeFill="accent6" w:themeFillTint="33"/>
                </w:tcPr>
                <w:p w:rsidR="006971E3" w:rsidRDefault="64F80334" w:rsidP="64F80334">
                  <w:pPr>
                    <w:rPr>
                      <w:b/>
                      <w:bCs/>
                    </w:rPr>
                  </w:pPr>
                  <w:r>
                    <w:lastRenderedPageBreak/>
                    <w:t xml:space="preserve">1.- </w:t>
                  </w:r>
                  <w:r w:rsidRPr="64F80334">
                    <w:rPr>
                      <w:b/>
                      <w:bCs/>
                    </w:rPr>
                    <w:t>Identificar la forma de representación del planeta mediante mapas y localizar espacios geográficos.</w:t>
                  </w:r>
                </w:p>
                <w:p w:rsidR="00AF3E65" w:rsidRDefault="64F80334" w:rsidP="64F80334">
                  <w:pPr>
                    <w:rPr>
                      <w:b/>
                      <w:bCs/>
                    </w:rPr>
                  </w:pPr>
                  <w:r w:rsidRPr="64F80334">
                    <w:rPr>
                      <w:b/>
                      <w:bCs/>
                    </w:rPr>
                    <w:t>2.- Identificar diferentes husos horarios del planeta.</w:t>
                  </w:r>
                </w:p>
                <w:p w:rsidR="00AF3E65" w:rsidRDefault="096F5BDC" w:rsidP="007B723E">
                  <w:r>
                    <w:t xml:space="preserve">3.- Distinguir distintas representaciones cartográficas y sus </w:t>
                  </w:r>
                  <w:r>
                    <w:lastRenderedPageBreak/>
                    <w:t>escalas.</w:t>
                  </w:r>
                </w:p>
                <w:p w:rsidR="00AF3E65" w:rsidRDefault="64F80334" w:rsidP="007B723E">
                  <w:r>
                    <w:t>4.- T</w:t>
                  </w:r>
                  <w:r w:rsidRPr="64F80334">
                    <w:rPr>
                      <w:b/>
                      <w:bCs/>
                    </w:rPr>
                    <w:t>ener una visión global del medio físico andaluz, español, europeo</w:t>
                  </w:r>
                  <w:r>
                    <w:t xml:space="preserve"> y mundial.</w:t>
                  </w:r>
                </w:p>
                <w:p w:rsidR="00751ACB" w:rsidRDefault="64F80334" w:rsidP="007B723E">
                  <w:r>
                    <w:t xml:space="preserve">5.- </w:t>
                  </w:r>
                  <w:r w:rsidRPr="64F80334">
                    <w:rPr>
                      <w:b/>
                      <w:bCs/>
                    </w:rPr>
                    <w:t>Situar en los mapas de España, Andalucía y Europa elementos geográficos</w:t>
                  </w:r>
                  <w:r>
                    <w:t>.</w:t>
                  </w:r>
                </w:p>
                <w:p w:rsidR="00751ACB" w:rsidRDefault="7BFDBAE7" w:rsidP="007B723E">
                  <w:r>
                    <w:t>6.- Describir la diversidad física del relieve, clima, hidrografía, etc</w:t>
                  </w:r>
                </w:p>
                <w:p w:rsidR="00751ACB" w:rsidRDefault="096F5BDC" w:rsidP="007B723E">
                  <w:r>
                    <w:t xml:space="preserve">7.- Valorar la acción del ser humano sobre el medio ambiente. </w:t>
                  </w:r>
                </w:p>
              </w:tc>
              <w:tc>
                <w:tcPr>
                  <w:tcW w:w="3827" w:type="dxa"/>
                  <w:shd w:val="clear" w:color="auto" w:fill="F5E8DA" w:themeFill="accent6" w:themeFillTint="33"/>
                </w:tcPr>
                <w:p w:rsidR="006971E3" w:rsidRDefault="64F80334" w:rsidP="007B723E">
                  <w:r>
                    <w:lastRenderedPageBreak/>
                    <w:t>1.- Reflexionar sobre el Antiguo Régimen.</w:t>
                  </w:r>
                </w:p>
                <w:p w:rsidR="00751ACB" w:rsidRDefault="64F80334" w:rsidP="007B723E">
                  <w:r>
                    <w:t>2.- Conocer el alcance de la Ilustración.</w:t>
                  </w:r>
                </w:p>
                <w:p w:rsidR="00751ACB" w:rsidRDefault="096F5BDC" w:rsidP="007B723E">
                  <w:r>
                    <w:t>3.- Explicar los hechos representativos de las revoluciones burguesas y liberales.</w:t>
                  </w:r>
                </w:p>
                <w:p w:rsidR="00751ACB" w:rsidRDefault="096F5BDC" w:rsidP="007B723E">
                  <w:r>
                    <w:t xml:space="preserve">4.- Reconocer las aportaciones de Andalucía al establecimiento de un </w:t>
                  </w:r>
                  <w:r>
                    <w:lastRenderedPageBreak/>
                    <w:t xml:space="preserve">Estado liberal en España. </w:t>
                  </w:r>
                </w:p>
                <w:p w:rsidR="00751ACB" w:rsidRDefault="096F5BDC" w:rsidP="007B723E">
                  <w:r>
                    <w:t>5.- Valorar las transformaciones  que se producen tras la Revolución industrial</w:t>
                  </w:r>
                </w:p>
                <w:p w:rsidR="00751ACB" w:rsidRDefault="096F5BDC" w:rsidP="007B723E">
                  <w:r>
                    <w:t>6.- Comprender lecturas relativas al periodo, diferenciando ideas relevantes de secundarias y …</w:t>
                  </w:r>
                </w:p>
                <w:p w:rsidR="00751ACB" w:rsidRDefault="096F5BDC" w:rsidP="007B723E">
                  <w:r>
                    <w:t>7.- Situar espacial y temporalmente, los acontecimientos claves del periodo</w:t>
                  </w:r>
                </w:p>
                <w:p w:rsidR="00751ACB" w:rsidRDefault="096F5BDC" w:rsidP="007B723E">
                  <w:r>
                    <w:t>8.- Explicar las ideas básicas de los grandes movimientos ideológicos del periodo</w:t>
                  </w:r>
                </w:p>
                <w:p w:rsidR="00C46327" w:rsidRDefault="096F5BDC" w:rsidP="007B723E">
                  <w:r>
                    <w:t>9.- Valorar los logros y conquistas democráticas de la época y la herencia de derechos y libertades.</w:t>
                  </w:r>
                </w:p>
              </w:tc>
            </w:tr>
            <w:tr w:rsidR="006971E3" w:rsidTr="7BFDBAE7">
              <w:tc>
                <w:tcPr>
                  <w:tcW w:w="3067" w:type="dxa"/>
                </w:tcPr>
                <w:p w:rsidR="006971E3" w:rsidRDefault="006971E3" w:rsidP="007B723E"/>
              </w:tc>
              <w:tc>
                <w:tcPr>
                  <w:tcW w:w="2937" w:type="dxa"/>
                </w:tcPr>
                <w:p w:rsidR="006971E3" w:rsidRDefault="006971E3" w:rsidP="007B723E"/>
              </w:tc>
              <w:tc>
                <w:tcPr>
                  <w:tcW w:w="3497" w:type="dxa"/>
                </w:tcPr>
                <w:p w:rsidR="006971E3" w:rsidRDefault="006971E3" w:rsidP="007B723E"/>
              </w:tc>
              <w:tc>
                <w:tcPr>
                  <w:tcW w:w="3827" w:type="dxa"/>
                </w:tcPr>
                <w:p w:rsidR="006971E3" w:rsidRDefault="006971E3" w:rsidP="007B723E"/>
              </w:tc>
            </w:tr>
            <w:tr w:rsidR="006971E3" w:rsidTr="7BFDBAE7">
              <w:tc>
                <w:tcPr>
                  <w:tcW w:w="3067" w:type="dxa"/>
                </w:tcPr>
                <w:p w:rsidR="006971E3" w:rsidRDefault="006971E3" w:rsidP="007B723E"/>
              </w:tc>
              <w:tc>
                <w:tcPr>
                  <w:tcW w:w="2937" w:type="dxa"/>
                </w:tcPr>
                <w:p w:rsidR="006971E3" w:rsidRDefault="006971E3" w:rsidP="007B723E"/>
              </w:tc>
              <w:tc>
                <w:tcPr>
                  <w:tcW w:w="3497" w:type="dxa"/>
                </w:tcPr>
                <w:p w:rsidR="006971E3" w:rsidRDefault="006971E3" w:rsidP="007B723E"/>
              </w:tc>
              <w:tc>
                <w:tcPr>
                  <w:tcW w:w="3827" w:type="dxa"/>
                </w:tcPr>
                <w:p w:rsidR="006971E3" w:rsidRDefault="006971E3" w:rsidP="007B723E"/>
              </w:tc>
            </w:tr>
            <w:tr w:rsidR="006971E3" w:rsidTr="7BFDBAE7">
              <w:tc>
                <w:tcPr>
                  <w:tcW w:w="3067" w:type="dxa"/>
                  <w:shd w:val="clear" w:color="auto" w:fill="DFE0E7" w:themeFill="text2" w:themeFillTint="33"/>
                </w:tcPr>
                <w:p w:rsidR="006971E3" w:rsidRDefault="3E6F335A" w:rsidP="3E6F335A">
                  <w:pPr>
                    <w:rPr>
                      <w:b/>
                      <w:bCs/>
                    </w:rPr>
                  </w:pPr>
                  <w:r w:rsidRPr="3E6F335A">
                    <w:rPr>
                      <w:b/>
                      <w:bCs/>
                    </w:rPr>
                    <w:t>LENGUA</w:t>
                  </w:r>
                </w:p>
              </w:tc>
              <w:tc>
                <w:tcPr>
                  <w:tcW w:w="2937" w:type="dxa"/>
                  <w:shd w:val="clear" w:color="auto" w:fill="DFE0E7" w:themeFill="text2" w:themeFillTint="33"/>
                </w:tcPr>
                <w:p w:rsidR="006971E3" w:rsidRDefault="3E6F335A" w:rsidP="3E6F335A">
                  <w:pPr>
                    <w:rPr>
                      <w:b/>
                      <w:bCs/>
                    </w:rPr>
                  </w:pPr>
                  <w:r w:rsidRPr="3E6F335A">
                    <w:rPr>
                      <w:b/>
                      <w:bCs/>
                    </w:rPr>
                    <w:t>LENGUA</w:t>
                  </w:r>
                </w:p>
              </w:tc>
              <w:tc>
                <w:tcPr>
                  <w:tcW w:w="3497" w:type="dxa"/>
                  <w:shd w:val="clear" w:color="auto" w:fill="DFE0E7" w:themeFill="text2" w:themeFillTint="33"/>
                </w:tcPr>
                <w:p w:rsidR="006971E3" w:rsidRDefault="3E6F335A" w:rsidP="3E6F335A">
                  <w:pPr>
                    <w:rPr>
                      <w:b/>
                      <w:bCs/>
                    </w:rPr>
                  </w:pPr>
                  <w:r w:rsidRPr="3E6F335A">
                    <w:rPr>
                      <w:b/>
                      <w:bCs/>
                    </w:rPr>
                    <w:t>LENGUA</w:t>
                  </w:r>
                </w:p>
              </w:tc>
              <w:tc>
                <w:tcPr>
                  <w:tcW w:w="3827" w:type="dxa"/>
                  <w:shd w:val="clear" w:color="auto" w:fill="DFE0E7" w:themeFill="text2" w:themeFillTint="33"/>
                </w:tcPr>
                <w:p w:rsidR="006971E3" w:rsidRDefault="3E6F335A" w:rsidP="3E6F335A">
                  <w:pPr>
                    <w:rPr>
                      <w:b/>
                      <w:bCs/>
                    </w:rPr>
                  </w:pPr>
                  <w:r w:rsidRPr="3E6F335A">
                    <w:rPr>
                      <w:b/>
                      <w:bCs/>
                    </w:rPr>
                    <w:t>LENGUA</w:t>
                  </w:r>
                </w:p>
              </w:tc>
            </w:tr>
            <w:tr w:rsidR="006971E3" w:rsidTr="7BFDBAE7">
              <w:tc>
                <w:tcPr>
                  <w:tcW w:w="3067" w:type="dxa"/>
                  <w:shd w:val="clear" w:color="auto" w:fill="DFE0E7" w:themeFill="text2" w:themeFillTint="33"/>
                </w:tcPr>
                <w:p w:rsidR="006971E3" w:rsidRDefault="64F80334" w:rsidP="64F80334">
                  <w:pPr>
                    <w:rPr>
                      <w:b/>
                      <w:bCs/>
                    </w:rPr>
                  </w:pPr>
                  <w:r>
                    <w:t xml:space="preserve">1.- </w:t>
                  </w:r>
                  <w:r w:rsidRPr="64F80334">
                    <w:rPr>
                      <w:b/>
                      <w:bCs/>
                    </w:rPr>
                    <w:t xml:space="preserve">La comunicación y sus elementos. La intención comunicativa. Lenguaje verbal y no verbal. Diferencias entre el lenguaje oral y escrito. </w:t>
                  </w:r>
                </w:p>
                <w:p w:rsidR="006971E3" w:rsidRDefault="64F80334" w:rsidP="64F80334">
                  <w:pPr>
                    <w:rPr>
                      <w:b/>
                      <w:bCs/>
                    </w:rPr>
                  </w:pPr>
                  <w:r w:rsidRPr="64F80334">
                    <w:rPr>
                      <w:b/>
                      <w:bCs/>
                    </w:rPr>
                    <w:t>2.- Las categorías gramaticales. Las palabras.</w:t>
                  </w:r>
                </w:p>
                <w:p w:rsidR="006971E3" w:rsidRDefault="64F80334" w:rsidP="007B723E">
                  <w:r w:rsidRPr="64F80334">
                    <w:rPr>
                      <w:b/>
                      <w:bCs/>
                    </w:rPr>
                    <w:t>3.- Comprensión de textos e ideas principales</w:t>
                  </w:r>
                  <w:r>
                    <w:t>.</w:t>
                  </w:r>
                </w:p>
                <w:p w:rsidR="006971E3" w:rsidRDefault="096F5BDC" w:rsidP="007B723E">
                  <w:r>
                    <w:t>4.- El origen de las lenguas. El español en el mundo.</w:t>
                  </w:r>
                </w:p>
                <w:p w:rsidR="006971E3" w:rsidRDefault="096F5BDC" w:rsidP="007B723E">
                  <w:r>
                    <w:t xml:space="preserve">5.- Reglas de acentuación. Signos de puntuación. </w:t>
                  </w:r>
                </w:p>
              </w:tc>
              <w:tc>
                <w:tcPr>
                  <w:tcW w:w="2937" w:type="dxa"/>
                  <w:shd w:val="clear" w:color="auto" w:fill="DFE0E7" w:themeFill="text2" w:themeFillTint="33"/>
                </w:tcPr>
                <w:p w:rsidR="006971E3" w:rsidRDefault="64F80334" w:rsidP="64F80334">
                  <w:pPr>
                    <w:rPr>
                      <w:b/>
                      <w:bCs/>
                    </w:rPr>
                  </w:pPr>
                  <w:r>
                    <w:t xml:space="preserve">1.- </w:t>
                  </w:r>
                  <w:r w:rsidRPr="64F80334">
                    <w:rPr>
                      <w:b/>
                      <w:bCs/>
                    </w:rPr>
                    <w:t>Tipos de texto según su intención comunicativa: descripción</w:t>
                  </w:r>
                </w:p>
                <w:p w:rsidR="006971E3" w:rsidRDefault="64F80334" w:rsidP="64F80334">
                  <w:pPr>
                    <w:rPr>
                      <w:b/>
                      <w:bCs/>
                    </w:rPr>
                  </w:pPr>
                  <w:r w:rsidRPr="64F80334">
                    <w:rPr>
                      <w:b/>
                      <w:bCs/>
                    </w:rPr>
                    <w:t>2.- Categorías gramaticales</w:t>
                  </w:r>
                </w:p>
                <w:p w:rsidR="006971E3" w:rsidRDefault="096F5BDC" w:rsidP="007B723E">
                  <w:r>
                    <w:t>3.- Acceso al mundo laboral: currículo, carta presentación, entrevista de trabajo</w:t>
                  </w:r>
                </w:p>
                <w:p w:rsidR="006971E3" w:rsidRDefault="096F5BDC" w:rsidP="007B723E">
                  <w:r>
                    <w:t>4.- Grandes géneros literarios</w:t>
                  </w:r>
                </w:p>
                <w:p w:rsidR="006971E3" w:rsidRDefault="096F5BDC" w:rsidP="007B723E">
                  <w:r>
                    <w:t>5.- Literatura de la Edad Media</w:t>
                  </w:r>
                </w:p>
                <w:p w:rsidR="006971E3" w:rsidRDefault="096F5BDC" w:rsidP="007B723E">
                  <w:r>
                    <w:t>6.-Ortografía. Acentuación</w:t>
                  </w:r>
                </w:p>
              </w:tc>
              <w:tc>
                <w:tcPr>
                  <w:tcW w:w="3497" w:type="dxa"/>
                  <w:shd w:val="clear" w:color="auto" w:fill="DFE0E7" w:themeFill="text2" w:themeFillTint="33"/>
                </w:tcPr>
                <w:p w:rsidR="006971E3" w:rsidRDefault="64F80334" w:rsidP="007B723E">
                  <w:r>
                    <w:t xml:space="preserve">1.- </w:t>
                  </w:r>
                  <w:r w:rsidRPr="64F80334">
                    <w:rPr>
                      <w:b/>
                      <w:bCs/>
                    </w:rPr>
                    <w:t>Conocer el proceso comunicativo distinguiendo los elementos que participa</w:t>
                  </w:r>
                  <w:r>
                    <w:t>.</w:t>
                  </w:r>
                </w:p>
                <w:p w:rsidR="0033753D" w:rsidRDefault="096F5BDC" w:rsidP="007B723E">
                  <w:r>
                    <w:t>2.- Distinguir la intención comunicativa y establecer la función del lenguaje y la modalidad oracional.</w:t>
                  </w:r>
                </w:p>
                <w:p w:rsidR="0033753D" w:rsidRDefault="64F80334" w:rsidP="007B723E">
                  <w:r>
                    <w:t>3.- Reconocer las características orales y escritas de la lengua</w:t>
                  </w:r>
                </w:p>
                <w:p w:rsidR="0033753D" w:rsidRDefault="096F5BDC" w:rsidP="007B723E">
                  <w:r>
                    <w:t>4.- Comprender y valorar textos orales de ámbito personal, académico y social.</w:t>
                  </w:r>
                </w:p>
                <w:p w:rsidR="0033753D" w:rsidRDefault="096F5BDC" w:rsidP="007B723E">
                  <w:r>
                    <w:t>5.- Reconocer la estructura del cuento popular  y del literario</w:t>
                  </w:r>
                </w:p>
                <w:p w:rsidR="0033753D" w:rsidRDefault="64F80334" w:rsidP="64F80334">
                  <w:pPr>
                    <w:rPr>
                      <w:b/>
                      <w:bCs/>
                    </w:rPr>
                  </w:pPr>
                  <w:r>
                    <w:lastRenderedPageBreak/>
                    <w:t xml:space="preserve">6.- </w:t>
                  </w:r>
                  <w:r w:rsidRPr="64F80334">
                    <w:rPr>
                      <w:b/>
                      <w:bCs/>
                    </w:rPr>
                    <w:t>Distinguir las categorías gramaticales para evitar errores de concordancia y uso.</w:t>
                  </w:r>
                </w:p>
                <w:p w:rsidR="0033753D" w:rsidRDefault="64F80334" w:rsidP="64F80334">
                  <w:pPr>
                    <w:rPr>
                      <w:b/>
                      <w:bCs/>
                    </w:rPr>
                  </w:pPr>
                  <w:r w:rsidRPr="64F80334">
                    <w:rPr>
                      <w:b/>
                      <w:bCs/>
                    </w:rPr>
                    <w:t>7.- Reconocer y formular el tema de un texto</w:t>
                  </w:r>
                </w:p>
                <w:p w:rsidR="0033753D" w:rsidRDefault="64F80334" w:rsidP="64F80334">
                  <w:pPr>
                    <w:rPr>
                      <w:b/>
                      <w:bCs/>
                    </w:rPr>
                  </w:pPr>
                  <w:r>
                    <w:t xml:space="preserve">8.- </w:t>
                  </w:r>
                  <w:r w:rsidRPr="64F80334">
                    <w:rPr>
                      <w:b/>
                      <w:bCs/>
                    </w:rPr>
                    <w:t>Resumir textos sintetizando la información</w:t>
                  </w:r>
                </w:p>
                <w:p w:rsidR="0033753D" w:rsidRDefault="096F5BDC" w:rsidP="007B723E">
                  <w:r>
                    <w:t>9.- Conocer las familias lingüísticas y el papel del español en el mundo</w:t>
                  </w:r>
                </w:p>
                <w:p w:rsidR="0033753D" w:rsidRDefault="096F5BDC" w:rsidP="007B723E">
                  <w:r>
                    <w:t>10.- Reconocer el uso de la tilde y aplicar las normas generales de acentuación</w:t>
                  </w:r>
                </w:p>
              </w:tc>
              <w:tc>
                <w:tcPr>
                  <w:tcW w:w="3827" w:type="dxa"/>
                  <w:shd w:val="clear" w:color="auto" w:fill="DFE0E7" w:themeFill="text2" w:themeFillTint="33"/>
                </w:tcPr>
                <w:p w:rsidR="000610A6" w:rsidRDefault="64F80334" w:rsidP="64F80334">
                  <w:pPr>
                    <w:rPr>
                      <w:b/>
                      <w:bCs/>
                    </w:rPr>
                  </w:pPr>
                  <w:r>
                    <w:lastRenderedPageBreak/>
                    <w:t xml:space="preserve">1.- </w:t>
                  </w:r>
                  <w:r w:rsidRPr="64F80334">
                    <w:rPr>
                      <w:b/>
                      <w:bCs/>
                    </w:rPr>
                    <w:t>Distinguir distintos tipos de textos y secuencias textuales según la intención del hablante.</w:t>
                  </w:r>
                </w:p>
                <w:p w:rsidR="000610A6" w:rsidRDefault="64F80334" w:rsidP="64F80334">
                  <w:pPr>
                    <w:rPr>
                      <w:b/>
                      <w:bCs/>
                    </w:rPr>
                  </w:pPr>
                  <w:r w:rsidRPr="64F80334">
                    <w:rPr>
                      <w:b/>
                      <w:bCs/>
                    </w:rPr>
                    <w:t>2.- Reconocer y redactar textos descriptivos.</w:t>
                  </w:r>
                </w:p>
                <w:p w:rsidR="006971E3" w:rsidRDefault="64F80334" w:rsidP="64F80334">
                  <w:pPr>
                    <w:rPr>
                      <w:b/>
                      <w:bCs/>
                    </w:rPr>
                  </w:pPr>
                  <w:r w:rsidRPr="64F80334">
                    <w:rPr>
                      <w:b/>
                      <w:bCs/>
                    </w:rPr>
                    <w:t>3.- Distinguir las categorías gramaticales para evitar errores de concordancia y uso y relacionarlas con la intención comunicativa.</w:t>
                  </w:r>
                </w:p>
                <w:p w:rsidR="00454009" w:rsidRDefault="096F5BDC" w:rsidP="000610A6">
                  <w:r>
                    <w:t xml:space="preserve">4.- Comprender y redactar textos escritos sobre el mundo laboral (currículo y carta de presentación) y simular una entrevista de trabajo. </w:t>
                  </w:r>
                </w:p>
                <w:p w:rsidR="00454009" w:rsidRDefault="096F5BDC" w:rsidP="000610A6">
                  <w:r>
                    <w:t xml:space="preserve">5.- Reflexionar sobre la literatura, </w:t>
                  </w:r>
                  <w:r>
                    <w:lastRenderedPageBreak/>
                    <w:t>vinculada al arte y la tradición cultural.</w:t>
                  </w:r>
                </w:p>
                <w:p w:rsidR="00454009" w:rsidRDefault="096F5BDC" w:rsidP="000610A6">
                  <w:r>
                    <w:t>6.- Diferenciar los géneros literarios (lírica, narrativa y teatro)</w:t>
                  </w:r>
                </w:p>
                <w:p w:rsidR="00454009" w:rsidRDefault="096F5BDC" w:rsidP="000610A6">
                  <w:r>
                    <w:t>7.- Valorar el hábito de la lectura</w:t>
                  </w:r>
                </w:p>
                <w:p w:rsidR="00454009" w:rsidRDefault="096F5BDC" w:rsidP="000610A6">
                  <w:r>
                    <w:t>8.- Redactar texto personales de intención literaria.</w:t>
                  </w:r>
                </w:p>
                <w:p w:rsidR="00454009" w:rsidRDefault="096F5BDC" w:rsidP="000610A6">
                  <w:r>
                    <w:t>9.- Analizar textos literarios del comienzo de la literatura española, relacionándolo con el contexto.</w:t>
                  </w:r>
                </w:p>
                <w:p w:rsidR="00AF3E65" w:rsidRDefault="096F5BDC" w:rsidP="000610A6">
                  <w:r>
                    <w:t>10.- Reconocer el uso de la tilde y aplicar las normas generales de acentuación</w:t>
                  </w:r>
                </w:p>
              </w:tc>
            </w:tr>
            <w:tr w:rsidR="006971E3" w:rsidTr="7BFDBAE7">
              <w:tc>
                <w:tcPr>
                  <w:tcW w:w="3067" w:type="dxa"/>
                </w:tcPr>
                <w:p w:rsidR="006971E3" w:rsidRDefault="006971E3" w:rsidP="007B723E"/>
              </w:tc>
              <w:tc>
                <w:tcPr>
                  <w:tcW w:w="2937" w:type="dxa"/>
                </w:tcPr>
                <w:p w:rsidR="006971E3" w:rsidRDefault="006971E3" w:rsidP="007B723E"/>
              </w:tc>
              <w:tc>
                <w:tcPr>
                  <w:tcW w:w="3497" w:type="dxa"/>
                </w:tcPr>
                <w:p w:rsidR="006971E3" w:rsidRDefault="006971E3" w:rsidP="007B723E"/>
              </w:tc>
              <w:tc>
                <w:tcPr>
                  <w:tcW w:w="3827" w:type="dxa"/>
                </w:tcPr>
                <w:p w:rsidR="006971E3" w:rsidRDefault="006971E3" w:rsidP="007B723E"/>
              </w:tc>
            </w:tr>
            <w:tr w:rsidR="006971E3" w:rsidTr="7BFDBAE7">
              <w:tc>
                <w:tcPr>
                  <w:tcW w:w="3067" w:type="dxa"/>
                  <w:shd w:val="clear" w:color="auto" w:fill="F5DFDA" w:themeFill="accent1" w:themeFillTint="33"/>
                </w:tcPr>
                <w:p w:rsidR="006971E3" w:rsidRDefault="3E6F335A" w:rsidP="3E6F335A">
                  <w:pPr>
                    <w:rPr>
                      <w:b/>
                      <w:bCs/>
                    </w:rPr>
                  </w:pPr>
                  <w:r w:rsidRPr="3E6F335A">
                    <w:rPr>
                      <w:b/>
                      <w:bCs/>
                    </w:rPr>
                    <w:t>INGLÉS</w:t>
                  </w:r>
                </w:p>
              </w:tc>
              <w:tc>
                <w:tcPr>
                  <w:tcW w:w="2937" w:type="dxa"/>
                  <w:shd w:val="clear" w:color="auto" w:fill="F5DFDA" w:themeFill="accent1" w:themeFillTint="33"/>
                </w:tcPr>
                <w:p w:rsidR="006971E3" w:rsidRDefault="3E6F335A" w:rsidP="3E6F335A">
                  <w:pPr>
                    <w:rPr>
                      <w:b/>
                      <w:bCs/>
                    </w:rPr>
                  </w:pPr>
                  <w:r w:rsidRPr="3E6F335A">
                    <w:rPr>
                      <w:b/>
                      <w:bCs/>
                    </w:rPr>
                    <w:t xml:space="preserve">INGLÉS </w:t>
                  </w:r>
                </w:p>
              </w:tc>
              <w:tc>
                <w:tcPr>
                  <w:tcW w:w="3497" w:type="dxa"/>
                  <w:shd w:val="clear" w:color="auto" w:fill="F5DFDA" w:themeFill="accent1" w:themeFillTint="33"/>
                </w:tcPr>
                <w:p w:rsidR="006971E3" w:rsidRDefault="3E6F335A" w:rsidP="3E6F335A">
                  <w:pPr>
                    <w:rPr>
                      <w:b/>
                      <w:bCs/>
                    </w:rPr>
                  </w:pPr>
                  <w:r w:rsidRPr="3E6F335A">
                    <w:rPr>
                      <w:b/>
                      <w:bCs/>
                    </w:rPr>
                    <w:t>INGLÉS</w:t>
                  </w:r>
                </w:p>
              </w:tc>
              <w:tc>
                <w:tcPr>
                  <w:tcW w:w="3827" w:type="dxa"/>
                  <w:shd w:val="clear" w:color="auto" w:fill="F5DFDA" w:themeFill="accent1" w:themeFillTint="33"/>
                </w:tcPr>
                <w:p w:rsidR="006971E3" w:rsidRDefault="3E6F335A" w:rsidP="3E6F335A">
                  <w:pPr>
                    <w:rPr>
                      <w:b/>
                      <w:bCs/>
                    </w:rPr>
                  </w:pPr>
                  <w:r w:rsidRPr="3E6F335A">
                    <w:rPr>
                      <w:b/>
                      <w:bCs/>
                    </w:rPr>
                    <w:t>INGLÉS</w:t>
                  </w:r>
                </w:p>
              </w:tc>
            </w:tr>
            <w:tr w:rsidR="006971E3" w:rsidTr="7BFDBAE7">
              <w:tc>
                <w:tcPr>
                  <w:tcW w:w="3067" w:type="dxa"/>
                  <w:shd w:val="clear" w:color="auto" w:fill="F5DFDA" w:themeFill="accent1" w:themeFillTint="33"/>
                </w:tcPr>
                <w:p w:rsidR="006971E3" w:rsidRDefault="1EEBEAFE" w:rsidP="1EEBEAFE">
                  <w:pPr>
                    <w:rPr>
                      <w:b/>
                      <w:bCs/>
                    </w:rPr>
                  </w:pPr>
                  <w:r>
                    <w:t xml:space="preserve">1.- </w:t>
                  </w:r>
                  <w:r w:rsidRPr="1EEBEAFE">
                    <w:rPr>
                      <w:b/>
                      <w:bCs/>
                    </w:rPr>
                    <w:t>Presentación. Información personal básica.</w:t>
                  </w:r>
                </w:p>
                <w:p w:rsidR="006971E3" w:rsidRDefault="1EEBEAFE" w:rsidP="007B723E">
                  <w:r>
                    <w:t>2.-</w:t>
                  </w:r>
                  <w:r w:rsidRPr="1EEBEAFE">
                    <w:rPr>
                      <w:b/>
                      <w:bCs/>
                    </w:rPr>
                    <w:t xml:space="preserve"> Pronombres personales sujeto</w:t>
                  </w:r>
                  <w:r>
                    <w:t>.</w:t>
                  </w:r>
                </w:p>
                <w:p w:rsidR="006971E3" w:rsidRDefault="7BFDBAE7" w:rsidP="7BFDBAE7">
                  <w:pPr>
                    <w:rPr>
                      <w:b/>
                      <w:bCs/>
                    </w:rPr>
                  </w:pPr>
                  <w:r>
                    <w:t xml:space="preserve">3.- </w:t>
                  </w:r>
                  <w:r w:rsidRPr="7BFDBAE7">
                    <w:rPr>
                      <w:b/>
                      <w:bCs/>
                    </w:rPr>
                    <w:t>To be/ have got</w:t>
                  </w:r>
                </w:p>
                <w:p w:rsidR="006971E3" w:rsidRDefault="1EEBEAFE" w:rsidP="007B723E">
                  <w:r>
                    <w:t>4.-</w:t>
                  </w:r>
                  <w:r w:rsidRPr="1EEBEAFE">
                    <w:rPr>
                      <w:b/>
                      <w:bCs/>
                    </w:rPr>
                    <w:t xml:space="preserve"> Vocabulario</w:t>
                  </w:r>
                  <w:r>
                    <w:t xml:space="preserve">: estaciones, días de la semana, meses, </w:t>
                  </w:r>
                  <w:r w:rsidRPr="1EEBEAFE">
                    <w:rPr>
                      <w:b/>
                      <w:bCs/>
                    </w:rPr>
                    <w:t>colores</w:t>
                  </w:r>
                  <w:r>
                    <w:t xml:space="preserve"> y </w:t>
                  </w:r>
                  <w:r w:rsidRPr="1EEBEAFE">
                    <w:rPr>
                      <w:b/>
                      <w:bCs/>
                    </w:rPr>
                    <w:t>números.</w:t>
                  </w:r>
                  <w:r>
                    <w:t xml:space="preserve"> </w:t>
                  </w:r>
                </w:p>
                <w:p w:rsidR="006971E3" w:rsidRDefault="096F5BDC" w:rsidP="007B723E">
                  <w:r>
                    <w:t>5.- Saludos y despedidas</w:t>
                  </w:r>
                </w:p>
              </w:tc>
              <w:tc>
                <w:tcPr>
                  <w:tcW w:w="2937" w:type="dxa"/>
                  <w:shd w:val="clear" w:color="auto" w:fill="F5DFDA" w:themeFill="accent1" w:themeFillTint="33"/>
                </w:tcPr>
                <w:p w:rsidR="006971E3" w:rsidRDefault="1EEBEAFE" w:rsidP="007B723E">
                  <w:r>
                    <w:t xml:space="preserve">1.- </w:t>
                  </w:r>
                  <w:r w:rsidRPr="1EEBEAFE">
                    <w:rPr>
                      <w:b/>
                      <w:bCs/>
                    </w:rPr>
                    <w:t>Descripción de lugare</w:t>
                  </w:r>
                  <w:r>
                    <w:t xml:space="preserve">s. El paisaje y el clima. Marcadores espaciales. </w:t>
                  </w:r>
                </w:p>
                <w:p w:rsidR="006971E3" w:rsidRDefault="096F5BDC" w:rsidP="007B723E">
                  <w:r>
                    <w:t xml:space="preserve">2.- Presente y pasado de los verbos. </w:t>
                  </w:r>
                </w:p>
                <w:p w:rsidR="006971E3" w:rsidRDefault="096F5BDC" w:rsidP="007B723E">
                  <w:r>
                    <w:t>3.- Textos laborales: currículo, carta presentación, entrevista trabajo. Diferentes oficios</w:t>
                  </w:r>
                </w:p>
                <w:p w:rsidR="006971E3" w:rsidRDefault="096F5BDC" w:rsidP="007B723E">
                  <w:r>
                    <w:t>4.- Capacidades, habilidades y destrezas</w:t>
                  </w:r>
                </w:p>
              </w:tc>
              <w:tc>
                <w:tcPr>
                  <w:tcW w:w="3497" w:type="dxa"/>
                  <w:shd w:val="clear" w:color="auto" w:fill="F5DFDA" w:themeFill="accent1" w:themeFillTint="33"/>
                </w:tcPr>
                <w:p w:rsidR="006971E3" w:rsidRDefault="1EEBEAFE" w:rsidP="1EEBEAFE">
                  <w:pPr>
                    <w:rPr>
                      <w:b/>
                      <w:bCs/>
                    </w:rPr>
                  </w:pPr>
                  <w:r>
                    <w:t>1.- I</w:t>
                  </w:r>
                  <w:r w:rsidRPr="1EEBEAFE">
                    <w:rPr>
                      <w:b/>
                      <w:bCs/>
                    </w:rPr>
                    <w:t>dentificar información de textos orales y escritos breves y sencillos</w:t>
                  </w:r>
                  <w:r>
                    <w:t xml:space="preserve"> </w:t>
                  </w:r>
                  <w:r w:rsidRPr="1EEBEAFE">
                    <w:rPr>
                      <w:b/>
                      <w:bCs/>
                    </w:rPr>
                    <w:t xml:space="preserve">sobre presentaciones e información personal. </w:t>
                  </w:r>
                </w:p>
                <w:p w:rsidR="000610A6" w:rsidRDefault="1EEBEAFE" w:rsidP="1EEBEAFE">
                  <w:pPr>
                    <w:rPr>
                      <w:b/>
                      <w:bCs/>
                    </w:rPr>
                  </w:pPr>
                  <w:r>
                    <w:t xml:space="preserve">2.- </w:t>
                  </w:r>
                  <w:r w:rsidRPr="1EEBEAFE">
                    <w:rPr>
                      <w:b/>
                      <w:bCs/>
                    </w:rPr>
                    <w:t>Aplicar estrategias para comprender textos orales y escritos sencillo</w:t>
                  </w:r>
                  <w:r>
                    <w:t>s</w:t>
                  </w:r>
                  <w:r w:rsidRPr="1EEBEAFE">
                    <w:rPr>
                      <w:b/>
                      <w:bCs/>
                    </w:rPr>
                    <w:t>. En su producción utilizar fórmulas memorizadas.</w:t>
                  </w:r>
                </w:p>
                <w:p w:rsidR="000610A6" w:rsidRDefault="7BFDBAE7" w:rsidP="007B723E">
                  <w:r>
                    <w:t>3.- Distinguir la función comunicativa (saludos, órdenes, etc) y saber trasmitirla.</w:t>
                  </w:r>
                </w:p>
                <w:p w:rsidR="000610A6" w:rsidRDefault="1EEBEAFE" w:rsidP="1EEBEAFE">
                  <w:pPr>
                    <w:rPr>
                      <w:b/>
                      <w:bCs/>
                    </w:rPr>
                  </w:pPr>
                  <w:r>
                    <w:t xml:space="preserve">4.- </w:t>
                  </w:r>
                  <w:r w:rsidRPr="1EEBEAFE">
                    <w:rPr>
                      <w:b/>
                      <w:bCs/>
                    </w:rPr>
                    <w:t>Reconocer léxico y estructura relacionadas con la información personal</w:t>
                  </w:r>
                </w:p>
                <w:p w:rsidR="000610A6" w:rsidRDefault="096F5BDC" w:rsidP="007B723E">
                  <w:r>
                    <w:t>5.- Interacción en conversaciones  sencillas de presentaciones personales</w:t>
                  </w:r>
                </w:p>
                <w:p w:rsidR="000610A6" w:rsidRDefault="096F5BDC" w:rsidP="007B723E">
                  <w:r>
                    <w:lastRenderedPageBreak/>
                    <w:t>6.- Aplicar convenciones como el inicio y cierre de conversación</w:t>
                  </w:r>
                </w:p>
                <w:p w:rsidR="000610A6" w:rsidRDefault="000610A6" w:rsidP="007B723E"/>
              </w:tc>
              <w:tc>
                <w:tcPr>
                  <w:tcW w:w="3827" w:type="dxa"/>
                  <w:shd w:val="clear" w:color="auto" w:fill="F5DFDA" w:themeFill="accent1" w:themeFillTint="33"/>
                </w:tcPr>
                <w:p w:rsidR="006971E3" w:rsidRDefault="096F5BDC" w:rsidP="007B723E">
                  <w:r>
                    <w:lastRenderedPageBreak/>
                    <w:t>1.- Describir entornos rurales y urbanos, identificando el clima y medio físico</w:t>
                  </w:r>
                </w:p>
                <w:p w:rsidR="000610A6" w:rsidRDefault="1EEBEAFE" w:rsidP="007B723E">
                  <w:r>
                    <w:t>2.-</w:t>
                  </w:r>
                  <w:r w:rsidRPr="1EEBEAFE">
                    <w:rPr>
                      <w:b/>
                      <w:bCs/>
                    </w:rPr>
                    <w:t xml:space="preserve"> Manejar vocabulario referido a lugares</w:t>
                  </w:r>
                  <w:r>
                    <w:t>, climas y ámbito laboral.</w:t>
                  </w:r>
                </w:p>
                <w:p w:rsidR="000610A6" w:rsidRDefault="7BFDBAE7" w:rsidP="007B723E">
                  <w:r>
                    <w:t>3.- Comprender y redactar textos del ámbito laboral: currículo, carta presentación, solicitud empleo, etc…</w:t>
                  </w:r>
                </w:p>
                <w:p w:rsidR="00AF3E65" w:rsidRDefault="096F5BDC" w:rsidP="007B723E">
                  <w:r>
                    <w:t>4.- Realizar simulaciones de entrevistas de trabajo</w:t>
                  </w:r>
                </w:p>
              </w:tc>
            </w:tr>
          </w:tbl>
          <w:p w:rsidR="00254822" w:rsidRPr="00902517" w:rsidRDefault="00254822" w:rsidP="00254822">
            <w:pPr>
              <w:spacing w:before="100" w:beforeAutospacing="1" w:after="100" w:afterAutospacing="1" w:line="240" w:lineRule="auto"/>
              <w:textAlignment w:val="baseline"/>
              <w:rPr>
                <w:rFonts w:ascii="Times New Roman" w:eastAsia="Times New Roman" w:hAnsi="Times New Roman" w:cs="Times New Roman"/>
                <w:sz w:val="24"/>
                <w:szCs w:val="24"/>
              </w:rPr>
            </w:pPr>
          </w:p>
          <w:p w:rsidR="00902517" w:rsidRPr="00902517" w:rsidRDefault="7BFDBAE7" w:rsidP="7BFDBAE7">
            <w:pPr>
              <w:spacing w:beforeAutospacing="1" w:after="0" w:afterAutospacing="1" w:line="240" w:lineRule="auto"/>
              <w:textAlignment w:val="baseline"/>
              <w:rPr>
                <w:rFonts w:ascii="Times New Roman" w:eastAsia="Times New Roman" w:hAnsi="Times New Roman" w:cs="Times New Roman"/>
                <w:sz w:val="24"/>
                <w:szCs w:val="24"/>
              </w:rPr>
            </w:pPr>
            <w:r w:rsidRPr="7BFDBAE7">
              <w:rPr>
                <w:rFonts w:ascii="Calibri" w:eastAsia="Times New Roman" w:hAnsi="Calibri" w:cs="Calibri"/>
              </w:rPr>
              <w:t> </w:t>
            </w:r>
          </w:p>
        </w:tc>
      </w:tr>
    </w:tbl>
    <w:p w:rsidR="00902517" w:rsidRPr="00902517" w:rsidRDefault="7BFDBAE7" w:rsidP="7BFDBAE7">
      <w:pPr>
        <w:spacing w:after="0" w:line="240" w:lineRule="auto"/>
        <w:textAlignment w:val="baseline"/>
        <w:rPr>
          <w:rFonts w:ascii="Segoe UI" w:eastAsia="Times New Roman" w:hAnsi="Segoe UI" w:cs="Segoe UI"/>
          <w:sz w:val="18"/>
          <w:szCs w:val="18"/>
        </w:rPr>
      </w:pPr>
      <w:r w:rsidRPr="7BFDBAE7">
        <w:rPr>
          <w:rFonts w:ascii="Calibri" w:eastAsia="Times New Roman" w:hAnsi="Calibri" w:cs="Calibri"/>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35"/>
        <w:gridCol w:w="11445"/>
      </w:tblGrid>
      <w:tr w:rsidR="00902517" w:rsidRPr="00902517" w:rsidTr="00D06A66">
        <w:tc>
          <w:tcPr>
            <w:tcW w:w="13980" w:type="dxa"/>
            <w:gridSpan w:val="2"/>
            <w:tcBorders>
              <w:top w:val="single" w:sz="6" w:space="0" w:color="auto"/>
              <w:left w:val="single" w:sz="6" w:space="0" w:color="auto"/>
              <w:bottom w:val="single" w:sz="6" w:space="0" w:color="auto"/>
              <w:right w:val="single" w:sz="6" w:space="0" w:color="auto"/>
            </w:tcBorders>
            <w:shd w:val="clear" w:color="auto" w:fill="618889" w:themeFill="accent3" w:themeFillShade="BF"/>
            <w:hideMark/>
          </w:tcPr>
          <w:p w:rsidR="00902517" w:rsidRPr="00902517" w:rsidRDefault="3E6F335A" w:rsidP="3E6F335A">
            <w:pPr>
              <w:spacing w:beforeAutospacing="1" w:after="0" w:afterAutospacing="1" w:line="240" w:lineRule="auto"/>
              <w:textAlignment w:val="baseline"/>
              <w:divId w:val="944264389"/>
              <w:rPr>
                <w:rFonts w:ascii="Times New Roman" w:eastAsia="Times New Roman" w:hAnsi="Times New Roman" w:cs="Times New Roman"/>
                <w:b/>
                <w:bCs/>
                <w:sz w:val="24"/>
                <w:szCs w:val="24"/>
              </w:rPr>
            </w:pPr>
            <w:r w:rsidRPr="3E6F335A">
              <w:rPr>
                <w:rFonts w:ascii="Calibri" w:eastAsia="Times New Roman" w:hAnsi="Calibri" w:cs="Calibri"/>
                <w:b/>
                <w:bCs/>
              </w:rPr>
              <w:t>2.1 TAREA  </w:t>
            </w:r>
          </w:p>
        </w:tc>
      </w:tr>
      <w:tr w:rsidR="00902517" w:rsidRPr="00902517" w:rsidTr="00D06A66">
        <w:tc>
          <w:tcPr>
            <w:tcW w:w="2535" w:type="dxa"/>
            <w:tcBorders>
              <w:top w:val="outset" w:sz="6" w:space="0" w:color="auto"/>
              <w:left w:val="single" w:sz="6" w:space="0" w:color="auto"/>
              <w:bottom w:val="single" w:sz="6" w:space="0" w:color="auto"/>
              <w:right w:val="single" w:sz="6" w:space="0" w:color="auto"/>
            </w:tcBorders>
            <w:shd w:val="clear" w:color="auto" w:fill="B9CDCE" w:themeFill="accent3" w:themeFillTint="99"/>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Explicación del producto final </w:t>
            </w:r>
          </w:p>
        </w:tc>
        <w:tc>
          <w:tcPr>
            <w:tcW w:w="11445" w:type="dxa"/>
            <w:tcBorders>
              <w:top w:val="outset" w:sz="6" w:space="0" w:color="auto"/>
              <w:left w:val="outset" w:sz="6" w:space="0" w:color="auto"/>
              <w:bottom w:val="single" w:sz="6" w:space="0" w:color="auto"/>
              <w:right w:val="single" w:sz="6" w:space="0" w:color="auto"/>
            </w:tcBorders>
            <w:shd w:val="clear" w:color="auto" w:fill="B9CDCE" w:themeFill="accent3" w:themeFillTint="99"/>
            <w:hideMark/>
          </w:tcPr>
          <w:p w:rsidR="006052F3" w:rsidRDefault="096F5BDC" w:rsidP="00D06A66">
            <w:pPr>
              <w:shd w:val="clear" w:color="auto" w:fill="B9CDCE" w:themeFill="accent3" w:themeFillTint="99"/>
              <w:spacing w:before="100" w:beforeAutospacing="1" w:after="100" w:afterAutospacing="1" w:line="240" w:lineRule="auto"/>
              <w:textAlignment w:val="baseline"/>
              <w:rPr>
                <w:rFonts w:ascii="Calibri" w:eastAsia="Times New Roman" w:hAnsi="Calibri" w:cs="Calibri"/>
              </w:rPr>
            </w:pPr>
            <w:r w:rsidRPr="096F5BDC">
              <w:rPr>
                <w:rFonts w:ascii="Calibri" w:eastAsia="Times New Roman" w:hAnsi="Calibri" w:cs="Calibri"/>
              </w:rPr>
              <w:t xml:space="preserve">Sobrevolaremos todos los países de la cuenca del Mediterráneo, tanto del sur de Europa como del norte de África durante estas primeras semanas. El país de origen es España. Iniciaremos nuestra ruta por Portugal, después iremos a Francia, continuando por todos los países fronterizos que miran al Mar Mediterráneo, incluyendo las islas, dando la vuelta y volviendo por Marruecos, que será el último destino. Solo podremos parar en un país, así que elegiremos la ciudad de uno de ellos para pasar el día y descansaremos en un hotel antes de partir.  Por ello, tendremos que registrarnos en un hotel y nos regalaremos una buena comida, beneficiándonos de las virtudes de la dieta mediterránea. </w:t>
            </w:r>
          </w:p>
          <w:p w:rsidR="006052F3" w:rsidRDefault="096F5BDC" w:rsidP="00D06A66">
            <w:pPr>
              <w:shd w:val="clear" w:color="auto" w:fill="B9CDCE" w:themeFill="accent3" w:themeFillTint="99"/>
              <w:spacing w:before="100" w:beforeAutospacing="1" w:after="100" w:afterAutospacing="1" w:line="240" w:lineRule="auto"/>
              <w:textAlignment w:val="baseline"/>
              <w:rPr>
                <w:rFonts w:ascii="Calibri" w:eastAsia="Times New Roman" w:hAnsi="Calibri" w:cs="Calibri"/>
              </w:rPr>
            </w:pPr>
            <w:r w:rsidRPr="096F5BDC">
              <w:rPr>
                <w:rFonts w:ascii="Calibri" w:eastAsia="Times New Roman" w:hAnsi="Calibri" w:cs="Calibri"/>
              </w:rPr>
              <w:t xml:space="preserve">Antes de viajar, los profesores nos han pedido que aprovechemos para aprender del viaje, por lo que debemos traerles unas tareas: </w:t>
            </w:r>
          </w:p>
          <w:p w:rsidR="005C511E" w:rsidRDefault="096F5BDC" w:rsidP="00D06A66">
            <w:pPr>
              <w:shd w:val="clear" w:color="auto" w:fill="B9CDCE" w:themeFill="accent3" w:themeFillTint="99"/>
              <w:spacing w:before="100" w:beforeAutospacing="1" w:after="100" w:afterAutospacing="1" w:line="240" w:lineRule="auto"/>
              <w:textAlignment w:val="baseline"/>
              <w:rPr>
                <w:rFonts w:ascii="Calibri" w:eastAsia="Times New Roman" w:hAnsi="Calibri" w:cs="Calibri"/>
              </w:rPr>
            </w:pPr>
            <w:r w:rsidRPr="096F5BDC">
              <w:rPr>
                <w:rFonts w:ascii="Calibri" w:eastAsia="Times New Roman" w:hAnsi="Calibri" w:cs="Calibri"/>
              </w:rPr>
              <w:t>Debemos entregar dos mapas con el nombre de los países que sobrevolaremos, indicando su capital, el huso horario y el nombre de sus habitantes. También nos han pedido que indiquemos cuáles de ellos pertenecen a la UE y señalar los que faltan.</w:t>
            </w:r>
          </w:p>
          <w:p w:rsidR="00AB2A81" w:rsidRDefault="096F5BDC" w:rsidP="00D06A66">
            <w:pPr>
              <w:shd w:val="clear" w:color="auto" w:fill="B9CDCE" w:themeFill="accent3" w:themeFillTint="99"/>
              <w:spacing w:before="100" w:beforeAutospacing="1" w:after="100" w:afterAutospacing="1" w:line="240" w:lineRule="auto"/>
              <w:textAlignment w:val="baseline"/>
              <w:rPr>
                <w:rFonts w:ascii="Calibri" w:eastAsia="Times New Roman" w:hAnsi="Calibri" w:cs="Calibri"/>
              </w:rPr>
            </w:pPr>
            <w:r w:rsidRPr="096F5BDC">
              <w:rPr>
                <w:rFonts w:ascii="Calibri" w:eastAsia="Times New Roman" w:hAnsi="Calibri" w:cs="Calibri"/>
              </w:rPr>
              <w:t xml:space="preserve"> La profesora del ámbito científico-tecnológico quiere que elijamos un plato típico del país donde recalemos. Debemos elaborar la descripción de un plato, en el que señalaremos los ingredientes pertenecientes a la dieta mediterránea, y comentaremos sus nutrientes y beneficios para la salud.</w:t>
            </w:r>
          </w:p>
          <w:p w:rsidR="00F62416" w:rsidRDefault="096F5BDC" w:rsidP="00D06A66">
            <w:pPr>
              <w:shd w:val="clear" w:color="auto" w:fill="B9CDCE" w:themeFill="accent3" w:themeFillTint="99"/>
              <w:spacing w:before="100" w:beforeAutospacing="1" w:after="100" w:afterAutospacing="1" w:line="240" w:lineRule="auto"/>
              <w:textAlignment w:val="baseline"/>
              <w:rPr>
                <w:rFonts w:ascii="Calibri" w:eastAsia="Times New Roman" w:hAnsi="Calibri" w:cs="Calibri"/>
              </w:rPr>
            </w:pPr>
            <w:r w:rsidRPr="096F5BDC">
              <w:rPr>
                <w:rFonts w:ascii="Calibri" w:eastAsia="Times New Roman" w:hAnsi="Calibri" w:cs="Calibri"/>
              </w:rPr>
              <w:t>Además, tenemos que rellenar una ficha de hotel con nuestra información personal. La ficha está en inglés, pero nosotros tendremos que utilizar tanto español como inglés, dependiendo de los campos (hay cosas que no se pueden traducir, por ejemplo la dirección)</w:t>
            </w:r>
          </w:p>
          <w:p w:rsidR="00F62416" w:rsidRDefault="00F62416" w:rsidP="00D06A66">
            <w:pPr>
              <w:shd w:val="clear" w:color="auto" w:fill="B9CDCE" w:themeFill="accent3" w:themeFillTint="99"/>
              <w:spacing w:before="100" w:beforeAutospacing="1" w:after="100" w:afterAutospacing="1" w:line="240" w:lineRule="auto"/>
              <w:textAlignment w:val="baseline"/>
              <w:rPr>
                <w:rFonts w:ascii="Calibri" w:eastAsia="Times New Roman" w:hAnsi="Calibri" w:cs="Calibri"/>
              </w:rPr>
            </w:pPr>
          </w:p>
          <w:p w:rsidR="00454520" w:rsidRDefault="096F5BDC" w:rsidP="00D06A66">
            <w:pPr>
              <w:shd w:val="clear" w:color="auto" w:fill="B9CDCE" w:themeFill="accent3" w:themeFillTint="99"/>
              <w:spacing w:before="100" w:beforeAutospacing="1" w:after="100" w:afterAutospacing="1" w:line="240" w:lineRule="auto"/>
              <w:textAlignment w:val="baseline"/>
              <w:rPr>
                <w:rFonts w:ascii="Calibri" w:eastAsia="Times New Roman" w:hAnsi="Calibri" w:cs="Calibri"/>
              </w:rPr>
            </w:pPr>
            <w:r w:rsidRPr="096F5BDC">
              <w:rPr>
                <w:rFonts w:ascii="Calibri" w:eastAsia="Times New Roman" w:hAnsi="Calibri" w:cs="Calibri"/>
              </w:rPr>
              <w:t>Con esta tarea pretendemos que nuestros alumnos:</w:t>
            </w:r>
          </w:p>
          <w:p w:rsidR="00454520" w:rsidRDefault="096F5BDC" w:rsidP="00D06A66">
            <w:pPr>
              <w:pStyle w:val="Prrafodelista"/>
              <w:numPr>
                <w:ilvl w:val="0"/>
                <w:numId w:val="5"/>
              </w:numPr>
              <w:shd w:val="clear" w:color="auto" w:fill="B9CDCE" w:themeFill="accent3" w:themeFillTint="99"/>
              <w:spacing w:before="100" w:beforeAutospacing="1" w:after="100" w:afterAutospacing="1" w:line="240" w:lineRule="auto"/>
              <w:textAlignment w:val="baseline"/>
              <w:rPr>
                <w:rFonts w:ascii="Calibri" w:eastAsia="Times New Roman" w:hAnsi="Calibri" w:cs="Calibri"/>
              </w:rPr>
            </w:pPr>
            <w:r w:rsidRPr="096F5BDC">
              <w:rPr>
                <w:rFonts w:ascii="Calibri" w:eastAsia="Times New Roman" w:hAnsi="Calibri" w:cs="Calibri"/>
              </w:rPr>
              <w:t>Sepan identificar en un mapa todos los países de la cuenca del Mediterráneo.</w:t>
            </w:r>
          </w:p>
          <w:p w:rsidR="00454520" w:rsidRDefault="096F5BDC" w:rsidP="00D06A66">
            <w:pPr>
              <w:pStyle w:val="Prrafodelista"/>
              <w:numPr>
                <w:ilvl w:val="0"/>
                <w:numId w:val="5"/>
              </w:numPr>
              <w:shd w:val="clear" w:color="auto" w:fill="B9CDCE" w:themeFill="accent3" w:themeFillTint="99"/>
              <w:spacing w:before="100" w:beforeAutospacing="1" w:after="100" w:afterAutospacing="1" w:line="240" w:lineRule="auto"/>
              <w:textAlignment w:val="baseline"/>
              <w:rPr>
                <w:rFonts w:ascii="Calibri" w:eastAsia="Times New Roman" w:hAnsi="Calibri" w:cs="Calibri"/>
              </w:rPr>
            </w:pPr>
            <w:r w:rsidRPr="096F5BDC">
              <w:rPr>
                <w:rFonts w:ascii="Calibri" w:eastAsia="Times New Roman" w:hAnsi="Calibri" w:cs="Calibri"/>
              </w:rPr>
              <w:t>Sean capaces de reconocer en un mapa todos los países de la Unión Europea.</w:t>
            </w:r>
          </w:p>
          <w:p w:rsidR="00454520" w:rsidRDefault="096F5BDC" w:rsidP="00D06A66">
            <w:pPr>
              <w:pStyle w:val="Prrafodelista"/>
              <w:numPr>
                <w:ilvl w:val="0"/>
                <w:numId w:val="5"/>
              </w:numPr>
              <w:shd w:val="clear" w:color="auto" w:fill="B9CDCE" w:themeFill="accent3" w:themeFillTint="99"/>
              <w:spacing w:before="100" w:beforeAutospacing="1" w:after="100" w:afterAutospacing="1" w:line="240" w:lineRule="auto"/>
              <w:textAlignment w:val="baseline"/>
              <w:rPr>
                <w:rFonts w:ascii="Calibri" w:eastAsia="Times New Roman" w:hAnsi="Calibri" w:cs="Calibri"/>
              </w:rPr>
            </w:pPr>
            <w:r w:rsidRPr="096F5BDC">
              <w:rPr>
                <w:rFonts w:ascii="Calibri" w:eastAsia="Times New Roman" w:hAnsi="Calibri" w:cs="Calibri"/>
              </w:rPr>
              <w:t xml:space="preserve">Reconozcan los alimentos que pertenecen a la dieta mediterránea y los que no, contrastando las diferencias. </w:t>
            </w:r>
          </w:p>
          <w:p w:rsidR="00E80CD9" w:rsidRDefault="096F5BDC" w:rsidP="00D06A66">
            <w:pPr>
              <w:pStyle w:val="Prrafodelista"/>
              <w:numPr>
                <w:ilvl w:val="0"/>
                <w:numId w:val="5"/>
              </w:numPr>
              <w:shd w:val="clear" w:color="auto" w:fill="B9CDCE" w:themeFill="accent3" w:themeFillTint="99"/>
              <w:spacing w:before="100" w:beforeAutospacing="1" w:after="100" w:afterAutospacing="1" w:line="240" w:lineRule="auto"/>
              <w:textAlignment w:val="baseline"/>
              <w:rPr>
                <w:rFonts w:ascii="Calibri" w:eastAsia="Times New Roman" w:hAnsi="Calibri" w:cs="Calibri"/>
              </w:rPr>
            </w:pPr>
            <w:r w:rsidRPr="096F5BDC">
              <w:rPr>
                <w:rFonts w:ascii="Calibri" w:eastAsia="Times New Roman" w:hAnsi="Calibri" w:cs="Calibri"/>
              </w:rPr>
              <w:t xml:space="preserve">Indaguen en Internet sobre las características de tales alimentos: nutrientes, calorías, beneficios para la salud. </w:t>
            </w:r>
          </w:p>
          <w:p w:rsidR="00D76036" w:rsidRDefault="096F5BDC" w:rsidP="00D06A66">
            <w:pPr>
              <w:pStyle w:val="Prrafodelista"/>
              <w:numPr>
                <w:ilvl w:val="0"/>
                <w:numId w:val="5"/>
              </w:numPr>
              <w:shd w:val="clear" w:color="auto" w:fill="B9CDCE" w:themeFill="accent3" w:themeFillTint="99"/>
              <w:spacing w:before="100" w:beforeAutospacing="1" w:after="100" w:afterAutospacing="1" w:line="240" w:lineRule="auto"/>
              <w:textAlignment w:val="baseline"/>
              <w:rPr>
                <w:rFonts w:ascii="Calibri" w:eastAsia="Times New Roman" w:hAnsi="Calibri" w:cs="Calibri"/>
              </w:rPr>
            </w:pPr>
            <w:r w:rsidRPr="096F5BDC">
              <w:rPr>
                <w:rFonts w:ascii="Calibri" w:eastAsia="Times New Roman" w:hAnsi="Calibri" w:cs="Calibri"/>
              </w:rPr>
              <w:t xml:space="preserve">Interpreten pirámides y otros gráficos sobre la alimentación. </w:t>
            </w:r>
          </w:p>
          <w:p w:rsidR="00E80CD9" w:rsidRDefault="096F5BDC" w:rsidP="00D06A66">
            <w:pPr>
              <w:pStyle w:val="Prrafodelista"/>
              <w:numPr>
                <w:ilvl w:val="0"/>
                <w:numId w:val="5"/>
              </w:numPr>
              <w:shd w:val="clear" w:color="auto" w:fill="B9CDCE" w:themeFill="accent3" w:themeFillTint="99"/>
              <w:spacing w:before="100" w:beforeAutospacing="1" w:after="100" w:afterAutospacing="1" w:line="240" w:lineRule="auto"/>
              <w:textAlignment w:val="baseline"/>
              <w:rPr>
                <w:rFonts w:ascii="Calibri" w:eastAsia="Times New Roman" w:hAnsi="Calibri" w:cs="Calibri"/>
              </w:rPr>
            </w:pPr>
            <w:r w:rsidRPr="096F5BDC">
              <w:rPr>
                <w:rFonts w:ascii="Calibri" w:eastAsia="Times New Roman" w:hAnsi="Calibri" w:cs="Calibri"/>
              </w:rPr>
              <w:t xml:space="preserve"> Evalúen la dieta mediterránea y formulen hipótesis sobre sus beneficios para la salud.</w:t>
            </w:r>
          </w:p>
          <w:p w:rsidR="00D76036" w:rsidRDefault="096F5BDC" w:rsidP="00D06A66">
            <w:pPr>
              <w:pStyle w:val="Prrafodelista"/>
              <w:numPr>
                <w:ilvl w:val="0"/>
                <w:numId w:val="5"/>
              </w:numPr>
              <w:shd w:val="clear" w:color="auto" w:fill="B9CDCE" w:themeFill="accent3" w:themeFillTint="99"/>
              <w:spacing w:before="100" w:beforeAutospacing="1" w:after="100" w:afterAutospacing="1" w:line="240" w:lineRule="auto"/>
              <w:textAlignment w:val="baseline"/>
              <w:rPr>
                <w:rFonts w:ascii="Calibri" w:eastAsia="Times New Roman" w:hAnsi="Calibri" w:cs="Calibri"/>
              </w:rPr>
            </w:pPr>
            <w:r w:rsidRPr="096F5BDC">
              <w:rPr>
                <w:rFonts w:ascii="Calibri" w:eastAsia="Times New Roman" w:hAnsi="Calibri" w:cs="Calibri"/>
              </w:rPr>
              <w:t xml:space="preserve">Aprendan a interpretar, organizar, resumir y poner por escrito información recabada de Internet </w:t>
            </w:r>
          </w:p>
          <w:p w:rsidR="00143132" w:rsidRDefault="096F5BDC" w:rsidP="00D06A66">
            <w:pPr>
              <w:pStyle w:val="Prrafodelista"/>
              <w:numPr>
                <w:ilvl w:val="0"/>
                <w:numId w:val="5"/>
              </w:numPr>
              <w:shd w:val="clear" w:color="auto" w:fill="B9CDCE" w:themeFill="accent3" w:themeFillTint="99"/>
              <w:spacing w:before="100" w:beforeAutospacing="1" w:after="100" w:afterAutospacing="1" w:line="240" w:lineRule="auto"/>
              <w:textAlignment w:val="baseline"/>
              <w:rPr>
                <w:rFonts w:ascii="Calibri" w:eastAsia="Times New Roman" w:hAnsi="Calibri" w:cs="Calibri"/>
              </w:rPr>
            </w:pPr>
            <w:r w:rsidRPr="096F5BDC">
              <w:rPr>
                <w:rFonts w:ascii="Calibri" w:eastAsia="Times New Roman" w:hAnsi="Calibri" w:cs="Calibri"/>
              </w:rPr>
              <w:t>Sepan construir un texto descriptivo coherente, reconociendo en ellos las tres categorías gramaticales básicas (sustantivo, adjetivo y verbo).</w:t>
            </w:r>
          </w:p>
          <w:p w:rsidR="00E80CD9" w:rsidRPr="00D76036" w:rsidRDefault="096F5BDC" w:rsidP="00D06A66">
            <w:pPr>
              <w:pStyle w:val="Prrafodelista"/>
              <w:numPr>
                <w:ilvl w:val="0"/>
                <w:numId w:val="5"/>
              </w:numPr>
              <w:shd w:val="clear" w:color="auto" w:fill="B9CDCE" w:themeFill="accent3" w:themeFillTint="99"/>
              <w:spacing w:before="100" w:beforeAutospacing="1" w:after="100" w:afterAutospacing="1" w:line="240" w:lineRule="auto"/>
              <w:textAlignment w:val="baseline"/>
              <w:rPr>
                <w:rFonts w:ascii="Calibri" w:eastAsia="Times New Roman" w:hAnsi="Calibri" w:cs="Calibri"/>
              </w:rPr>
            </w:pPr>
            <w:r w:rsidRPr="096F5BDC">
              <w:rPr>
                <w:rFonts w:ascii="Calibri" w:eastAsia="Times New Roman" w:hAnsi="Calibri" w:cs="Calibri"/>
              </w:rPr>
              <w:t>Cumplimenten en inglés formularios con información personal básica.</w:t>
            </w:r>
          </w:p>
          <w:p w:rsidR="00454520" w:rsidRPr="00AB2A81" w:rsidRDefault="00454520" w:rsidP="00454520">
            <w:pPr>
              <w:spacing w:before="100" w:beforeAutospacing="1" w:after="100" w:afterAutospacing="1" w:line="240" w:lineRule="auto"/>
              <w:textAlignment w:val="baseline"/>
              <w:rPr>
                <w:rFonts w:ascii="Calibri" w:eastAsia="Times New Roman" w:hAnsi="Calibri" w:cs="Calibri"/>
              </w:rPr>
            </w:pPr>
          </w:p>
        </w:tc>
      </w:tr>
      <w:tr w:rsidR="3042E51C" w:rsidTr="00D06A66">
        <w:tc>
          <w:tcPr>
            <w:tcW w:w="2535" w:type="dxa"/>
            <w:tcBorders>
              <w:top w:val="outset" w:sz="6" w:space="0" w:color="auto"/>
              <w:left w:val="single" w:sz="6" w:space="0" w:color="auto"/>
              <w:bottom w:val="single" w:sz="6" w:space="0" w:color="auto"/>
              <w:right w:val="single" w:sz="6" w:space="0" w:color="auto"/>
            </w:tcBorders>
            <w:shd w:val="clear" w:color="auto" w:fill="D0DEDE" w:themeFill="accent3" w:themeFillTint="66"/>
            <w:hideMark/>
          </w:tcPr>
          <w:p w:rsidR="3042E51C" w:rsidRDefault="3042E51C" w:rsidP="3042E51C">
            <w:pPr>
              <w:rPr>
                <w:rFonts w:ascii="Calibri" w:eastAsia="Times New Roman" w:hAnsi="Calibri" w:cs="Calibri"/>
              </w:rPr>
            </w:pPr>
            <w:r w:rsidRPr="3042E51C">
              <w:rPr>
                <w:rFonts w:ascii="Calibri" w:eastAsia="Times New Roman" w:hAnsi="Calibri" w:cs="Calibri"/>
              </w:rPr>
              <w:lastRenderedPageBreak/>
              <w:t>CÓMO ENTREGAR LAS TAREAS</w:t>
            </w:r>
          </w:p>
        </w:tc>
        <w:tc>
          <w:tcPr>
            <w:tcW w:w="11445" w:type="dxa"/>
            <w:tcBorders>
              <w:top w:val="outset" w:sz="6" w:space="0" w:color="auto"/>
              <w:left w:val="outset" w:sz="6" w:space="0" w:color="auto"/>
              <w:bottom w:val="single" w:sz="6" w:space="0" w:color="auto"/>
              <w:right w:val="single" w:sz="6" w:space="0" w:color="auto"/>
            </w:tcBorders>
            <w:shd w:val="clear" w:color="auto" w:fill="D0DEDE" w:themeFill="accent3" w:themeFillTint="66"/>
            <w:hideMark/>
          </w:tcPr>
          <w:p w:rsidR="3042E51C" w:rsidRDefault="7BFDBAE7" w:rsidP="7BFDBAE7">
            <w:pPr>
              <w:rPr>
                <w:rFonts w:ascii="Calibri" w:eastAsia="Times New Roman" w:hAnsi="Calibri" w:cs="Calibri"/>
              </w:rPr>
            </w:pPr>
            <w:r w:rsidRPr="7BFDBAE7">
              <w:rPr>
                <w:rFonts w:ascii="Calibri" w:eastAsia="Times New Roman" w:hAnsi="Calibri" w:cs="Calibri"/>
              </w:rPr>
              <w:t xml:space="preserve">Cuando la plataforma Moodle empiece a estar operativa, se colocará una carpeta con la plantilla de las tareas en cada ámbito. </w:t>
            </w:r>
          </w:p>
          <w:p w:rsidR="3042E51C" w:rsidRDefault="7BFDBAE7" w:rsidP="7BFDBAE7">
            <w:pPr>
              <w:rPr>
                <w:rFonts w:ascii="Calibri" w:eastAsia="Times New Roman" w:hAnsi="Calibri" w:cs="Calibri"/>
              </w:rPr>
            </w:pPr>
            <w:r w:rsidRPr="7BFDBAE7">
              <w:rPr>
                <w:rFonts w:ascii="Calibri" w:eastAsia="Times New Roman" w:hAnsi="Calibri" w:cs="Calibri"/>
              </w:rPr>
              <w:t xml:space="preserve">En la propia tarea, se indicará dónde se debe entregar. </w:t>
            </w:r>
          </w:p>
        </w:tc>
      </w:tr>
      <w:tr w:rsidR="3042E51C" w:rsidTr="00D06A66">
        <w:tc>
          <w:tcPr>
            <w:tcW w:w="2535" w:type="dxa"/>
            <w:tcBorders>
              <w:top w:val="outset" w:sz="6" w:space="0" w:color="auto"/>
              <w:left w:val="single" w:sz="6" w:space="0" w:color="auto"/>
              <w:bottom w:val="single" w:sz="6" w:space="0" w:color="auto"/>
              <w:right w:val="single" w:sz="6" w:space="0" w:color="auto"/>
            </w:tcBorders>
            <w:shd w:val="clear" w:color="auto" w:fill="D0DEDE" w:themeFill="accent3" w:themeFillTint="66"/>
            <w:hideMark/>
          </w:tcPr>
          <w:p w:rsidR="3042E51C" w:rsidRDefault="3042E51C" w:rsidP="3042E51C">
            <w:pPr>
              <w:rPr>
                <w:rFonts w:ascii="Calibri" w:eastAsia="Times New Roman" w:hAnsi="Calibri" w:cs="Calibri"/>
              </w:rPr>
            </w:pPr>
            <w:r w:rsidRPr="3042E51C">
              <w:rPr>
                <w:rFonts w:ascii="Calibri" w:eastAsia="Times New Roman" w:hAnsi="Calibri" w:cs="Calibri"/>
              </w:rPr>
              <w:t xml:space="preserve">PLANTILLAS TAREAS </w:t>
            </w:r>
          </w:p>
        </w:tc>
        <w:tc>
          <w:tcPr>
            <w:tcW w:w="11445" w:type="dxa"/>
            <w:tcBorders>
              <w:top w:val="outset" w:sz="6" w:space="0" w:color="auto"/>
              <w:left w:val="outset" w:sz="6" w:space="0" w:color="auto"/>
              <w:bottom w:val="single" w:sz="6" w:space="0" w:color="auto"/>
              <w:right w:val="single" w:sz="6" w:space="0" w:color="auto"/>
            </w:tcBorders>
            <w:shd w:val="clear" w:color="auto" w:fill="D0DEDE" w:themeFill="accent3" w:themeFillTint="66"/>
            <w:hideMark/>
          </w:tcPr>
          <w:p w:rsidR="3042E51C" w:rsidRDefault="7BFDBAE7">
            <w:r w:rsidRPr="7BFDBAE7">
              <w:rPr>
                <w:rFonts w:ascii="Calibri" w:eastAsia="Calibri" w:hAnsi="Calibri" w:cs="Calibri"/>
              </w:rPr>
              <w:t xml:space="preserve"> Las plantillas, instrucciones, Unidad Didáctica, etc... estarán ubicadas en una carpeta compartida en Google Drive y en el Dropbox, hasta que la plataforma Moodle empiece a funcionar con normalidad.</w:t>
            </w:r>
          </w:p>
          <w:p w:rsidR="3042E51C" w:rsidRDefault="3042E51C" w:rsidP="3042E51C">
            <w:pPr>
              <w:rPr>
                <w:rFonts w:ascii="Calibri" w:eastAsia="Times New Roman" w:hAnsi="Calibri" w:cs="Calibri"/>
              </w:rPr>
            </w:pPr>
          </w:p>
        </w:tc>
      </w:tr>
      <w:tr w:rsidR="00902517" w:rsidRPr="00902517" w:rsidTr="00D06A66">
        <w:tc>
          <w:tcPr>
            <w:tcW w:w="2535" w:type="dxa"/>
            <w:tcBorders>
              <w:top w:val="outset" w:sz="6" w:space="0" w:color="auto"/>
              <w:left w:val="single" w:sz="6" w:space="0" w:color="auto"/>
              <w:bottom w:val="single" w:sz="6" w:space="0" w:color="auto"/>
              <w:right w:val="single" w:sz="6" w:space="0" w:color="auto"/>
            </w:tcBorders>
            <w:shd w:val="clear" w:color="auto" w:fill="E7EEEE" w:themeFill="accent3" w:themeFillTint="33"/>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Competencias clave trabajadas </w:t>
            </w:r>
          </w:p>
        </w:tc>
        <w:tc>
          <w:tcPr>
            <w:tcW w:w="11445" w:type="dxa"/>
            <w:tcBorders>
              <w:top w:val="outset" w:sz="6" w:space="0" w:color="auto"/>
              <w:left w:val="outset" w:sz="6" w:space="0" w:color="auto"/>
              <w:bottom w:val="single" w:sz="6" w:space="0" w:color="auto"/>
              <w:right w:val="single" w:sz="6" w:space="0" w:color="auto"/>
            </w:tcBorders>
            <w:shd w:val="clear" w:color="auto" w:fill="E7EEEE" w:themeFill="accent3" w:themeFillTint="33"/>
            <w:hideMark/>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90"/>
              <w:gridCol w:w="1605"/>
              <w:gridCol w:w="1590"/>
              <w:gridCol w:w="1590"/>
              <w:gridCol w:w="1590"/>
              <w:gridCol w:w="1590"/>
              <w:gridCol w:w="1590"/>
            </w:tblGrid>
            <w:tr w:rsidR="00902517" w:rsidRPr="00902517" w:rsidTr="7BFDBAE7">
              <w:tc>
                <w:tcPr>
                  <w:tcW w:w="1590" w:type="dxa"/>
                  <w:tcBorders>
                    <w:top w:val="single" w:sz="6" w:space="0" w:color="auto"/>
                    <w:left w:val="single" w:sz="6" w:space="0" w:color="auto"/>
                    <w:bottom w:val="single" w:sz="6" w:space="0" w:color="auto"/>
                    <w:right w:val="single" w:sz="6" w:space="0" w:color="auto"/>
                  </w:tcBorders>
                  <w:shd w:val="clear" w:color="auto" w:fill="auto"/>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C.C.L </w:t>
                  </w:r>
                </w:p>
              </w:tc>
              <w:tc>
                <w:tcPr>
                  <w:tcW w:w="1590" w:type="dxa"/>
                  <w:tcBorders>
                    <w:top w:val="single" w:sz="6" w:space="0" w:color="auto"/>
                    <w:left w:val="outset" w:sz="6" w:space="0" w:color="auto"/>
                    <w:bottom w:val="single" w:sz="6" w:space="0" w:color="auto"/>
                    <w:right w:val="single" w:sz="6" w:space="0" w:color="auto"/>
                  </w:tcBorders>
                  <w:shd w:val="clear" w:color="auto" w:fill="auto"/>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C.M.C.T. </w:t>
                  </w:r>
                </w:p>
              </w:tc>
              <w:tc>
                <w:tcPr>
                  <w:tcW w:w="1590" w:type="dxa"/>
                  <w:tcBorders>
                    <w:top w:val="single" w:sz="6" w:space="0" w:color="auto"/>
                    <w:left w:val="outset" w:sz="6" w:space="0" w:color="auto"/>
                    <w:bottom w:val="single" w:sz="6" w:space="0" w:color="auto"/>
                    <w:right w:val="single" w:sz="6" w:space="0" w:color="auto"/>
                  </w:tcBorders>
                  <w:shd w:val="clear" w:color="auto" w:fill="auto"/>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C.D. </w:t>
                  </w:r>
                </w:p>
              </w:tc>
              <w:tc>
                <w:tcPr>
                  <w:tcW w:w="1590" w:type="dxa"/>
                  <w:tcBorders>
                    <w:top w:val="single" w:sz="6" w:space="0" w:color="auto"/>
                    <w:left w:val="outset" w:sz="6" w:space="0" w:color="auto"/>
                    <w:bottom w:val="single" w:sz="6" w:space="0" w:color="auto"/>
                    <w:right w:val="single" w:sz="6" w:space="0" w:color="auto"/>
                  </w:tcBorders>
                  <w:shd w:val="clear" w:color="auto" w:fill="auto"/>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C.A.A. </w:t>
                  </w:r>
                </w:p>
              </w:tc>
              <w:tc>
                <w:tcPr>
                  <w:tcW w:w="1590" w:type="dxa"/>
                  <w:tcBorders>
                    <w:top w:val="single" w:sz="6" w:space="0" w:color="auto"/>
                    <w:left w:val="outset" w:sz="6" w:space="0" w:color="auto"/>
                    <w:bottom w:val="single" w:sz="6" w:space="0" w:color="auto"/>
                    <w:right w:val="single" w:sz="6" w:space="0" w:color="auto"/>
                  </w:tcBorders>
                  <w:shd w:val="clear" w:color="auto" w:fill="auto"/>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C.S.C. </w:t>
                  </w:r>
                </w:p>
              </w:tc>
              <w:tc>
                <w:tcPr>
                  <w:tcW w:w="1590" w:type="dxa"/>
                  <w:tcBorders>
                    <w:top w:val="single" w:sz="6" w:space="0" w:color="auto"/>
                    <w:left w:val="outset" w:sz="6" w:space="0" w:color="auto"/>
                    <w:bottom w:val="single" w:sz="6" w:space="0" w:color="auto"/>
                    <w:right w:val="single" w:sz="6" w:space="0" w:color="auto"/>
                  </w:tcBorders>
                  <w:shd w:val="clear" w:color="auto" w:fill="auto"/>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C.S.I.E.E. </w:t>
                  </w:r>
                </w:p>
              </w:tc>
              <w:tc>
                <w:tcPr>
                  <w:tcW w:w="1590" w:type="dxa"/>
                  <w:tcBorders>
                    <w:top w:val="single" w:sz="6" w:space="0" w:color="auto"/>
                    <w:left w:val="outset" w:sz="6" w:space="0" w:color="auto"/>
                    <w:bottom w:val="single" w:sz="6" w:space="0" w:color="auto"/>
                    <w:right w:val="single" w:sz="6" w:space="0" w:color="auto"/>
                  </w:tcBorders>
                  <w:shd w:val="clear" w:color="auto" w:fill="auto"/>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C.C.E.C. </w:t>
                  </w:r>
                </w:p>
              </w:tc>
            </w:tr>
            <w:tr w:rsidR="00902517" w:rsidRPr="00902517" w:rsidTr="7BFDBAE7">
              <w:tc>
                <w:tcPr>
                  <w:tcW w:w="1590" w:type="dxa"/>
                  <w:tcBorders>
                    <w:top w:val="outset" w:sz="6" w:space="0" w:color="auto"/>
                    <w:left w:val="single" w:sz="6" w:space="0" w:color="auto"/>
                    <w:bottom w:val="single" w:sz="6" w:space="0" w:color="auto"/>
                    <w:right w:val="single" w:sz="6" w:space="0" w:color="auto"/>
                  </w:tcBorders>
                  <w:shd w:val="clear" w:color="auto" w:fill="auto"/>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sz w:val="16"/>
                      <w:szCs w:val="16"/>
                    </w:rPr>
                    <w:t>C. Comunicación Lingüística </w:t>
                  </w:r>
                </w:p>
              </w:tc>
              <w:tc>
                <w:tcPr>
                  <w:tcW w:w="1590" w:type="dxa"/>
                  <w:tcBorders>
                    <w:top w:val="outset" w:sz="6" w:space="0" w:color="auto"/>
                    <w:left w:val="outset" w:sz="6" w:space="0" w:color="auto"/>
                    <w:bottom w:val="single" w:sz="6" w:space="0" w:color="auto"/>
                    <w:right w:val="single" w:sz="6" w:space="0" w:color="auto"/>
                  </w:tcBorders>
                  <w:shd w:val="clear" w:color="auto" w:fill="auto"/>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sz w:val="16"/>
                      <w:szCs w:val="16"/>
                    </w:rPr>
                    <w:t>C. Matemática Científica Tecnológica </w:t>
                  </w:r>
                </w:p>
              </w:tc>
              <w:tc>
                <w:tcPr>
                  <w:tcW w:w="1590" w:type="dxa"/>
                  <w:tcBorders>
                    <w:top w:val="outset" w:sz="6" w:space="0" w:color="auto"/>
                    <w:left w:val="outset" w:sz="6" w:space="0" w:color="auto"/>
                    <w:bottom w:val="single" w:sz="6" w:space="0" w:color="auto"/>
                    <w:right w:val="single" w:sz="6" w:space="0" w:color="auto"/>
                  </w:tcBorders>
                  <w:shd w:val="clear" w:color="auto" w:fill="auto"/>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sz w:val="16"/>
                      <w:szCs w:val="16"/>
                    </w:rPr>
                    <w:t>C. Digital </w:t>
                  </w:r>
                </w:p>
              </w:tc>
              <w:tc>
                <w:tcPr>
                  <w:tcW w:w="1590" w:type="dxa"/>
                  <w:tcBorders>
                    <w:top w:val="outset" w:sz="6" w:space="0" w:color="auto"/>
                    <w:left w:val="outset" w:sz="6" w:space="0" w:color="auto"/>
                    <w:bottom w:val="single" w:sz="6" w:space="0" w:color="auto"/>
                    <w:right w:val="single" w:sz="6" w:space="0" w:color="auto"/>
                  </w:tcBorders>
                  <w:shd w:val="clear" w:color="auto" w:fill="auto"/>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sz w:val="16"/>
                      <w:szCs w:val="16"/>
                    </w:rPr>
                    <w:t>C. Aprender a Aprender </w:t>
                  </w:r>
                </w:p>
              </w:tc>
              <w:tc>
                <w:tcPr>
                  <w:tcW w:w="1590" w:type="dxa"/>
                  <w:tcBorders>
                    <w:top w:val="outset" w:sz="6" w:space="0" w:color="auto"/>
                    <w:left w:val="outset" w:sz="6" w:space="0" w:color="auto"/>
                    <w:bottom w:val="single" w:sz="6" w:space="0" w:color="auto"/>
                    <w:right w:val="single" w:sz="6" w:space="0" w:color="auto"/>
                  </w:tcBorders>
                  <w:shd w:val="clear" w:color="auto" w:fill="auto"/>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sz w:val="16"/>
                      <w:szCs w:val="16"/>
                    </w:rPr>
                    <w:t>C. Social y Cívica </w:t>
                  </w:r>
                </w:p>
              </w:tc>
              <w:tc>
                <w:tcPr>
                  <w:tcW w:w="1590" w:type="dxa"/>
                  <w:tcBorders>
                    <w:top w:val="outset" w:sz="6" w:space="0" w:color="auto"/>
                    <w:left w:val="outset" w:sz="6" w:space="0" w:color="auto"/>
                    <w:bottom w:val="single" w:sz="6" w:space="0" w:color="auto"/>
                    <w:right w:val="single" w:sz="6" w:space="0" w:color="auto"/>
                  </w:tcBorders>
                  <w:shd w:val="clear" w:color="auto" w:fill="auto"/>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sz w:val="16"/>
                      <w:szCs w:val="16"/>
                    </w:rPr>
                    <w:t>C. Sentido de Iniciativa y Espíritu Emprendedor </w:t>
                  </w:r>
                </w:p>
              </w:tc>
              <w:tc>
                <w:tcPr>
                  <w:tcW w:w="1590" w:type="dxa"/>
                  <w:tcBorders>
                    <w:top w:val="outset" w:sz="6" w:space="0" w:color="auto"/>
                    <w:left w:val="outset" w:sz="6" w:space="0" w:color="auto"/>
                    <w:bottom w:val="single" w:sz="6" w:space="0" w:color="auto"/>
                    <w:right w:val="single" w:sz="6" w:space="0" w:color="auto"/>
                  </w:tcBorders>
                  <w:shd w:val="clear" w:color="auto" w:fill="auto"/>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sz w:val="16"/>
                      <w:szCs w:val="16"/>
                    </w:rPr>
                    <w:t>C. Conciencia y Expresión Culturales </w:t>
                  </w:r>
                </w:p>
              </w:tc>
            </w:tr>
            <w:tr w:rsidR="00902517" w:rsidRPr="00902517" w:rsidTr="7BFDBAE7">
              <w:tc>
                <w:tcPr>
                  <w:tcW w:w="1590" w:type="dxa"/>
                  <w:tcBorders>
                    <w:top w:val="outset" w:sz="6" w:space="0" w:color="auto"/>
                    <w:left w:val="single" w:sz="6" w:space="0" w:color="auto"/>
                    <w:bottom w:val="single" w:sz="6" w:space="0" w:color="auto"/>
                    <w:right w:val="single" w:sz="6" w:space="0" w:color="auto"/>
                  </w:tcBorders>
                  <w:shd w:val="clear" w:color="auto" w:fill="auto"/>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 x</w:t>
                  </w:r>
                </w:p>
              </w:tc>
              <w:tc>
                <w:tcPr>
                  <w:tcW w:w="1590" w:type="dxa"/>
                  <w:tcBorders>
                    <w:top w:val="outset" w:sz="6" w:space="0" w:color="auto"/>
                    <w:left w:val="outset" w:sz="6" w:space="0" w:color="auto"/>
                    <w:bottom w:val="single" w:sz="6" w:space="0" w:color="auto"/>
                    <w:right w:val="single" w:sz="6" w:space="0" w:color="auto"/>
                  </w:tcBorders>
                  <w:shd w:val="clear" w:color="auto" w:fill="auto"/>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 x</w:t>
                  </w:r>
                </w:p>
              </w:tc>
              <w:tc>
                <w:tcPr>
                  <w:tcW w:w="1590" w:type="dxa"/>
                  <w:tcBorders>
                    <w:top w:val="outset" w:sz="6" w:space="0" w:color="auto"/>
                    <w:left w:val="outset" w:sz="6" w:space="0" w:color="auto"/>
                    <w:bottom w:val="single" w:sz="6" w:space="0" w:color="auto"/>
                    <w:right w:val="single" w:sz="6" w:space="0" w:color="auto"/>
                  </w:tcBorders>
                  <w:shd w:val="clear" w:color="auto" w:fill="auto"/>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 x</w:t>
                  </w:r>
                </w:p>
              </w:tc>
              <w:tc>
                <w:tcPr>
                  <w:tcW w:w="1590" w:type="dxa"/>
                  <w:tcBorders>
                    <w:top w:val="outset" w:sz="6" w:space="0" w:color="auto"/>
                    <w:left w:val="outset" w:sz="6" w:space="0" w:color="auto"/>
                    <w:bottom w:val="single" w:sz="6" w:space="0" w:color="auto"/>
                    <w:right w:val="single" w:sz="6" w:space="0" w:color="auto"/>
                  </w:tcBorders>
                  <w:shd w:val="clear" w:color="auto" w:fill="auto"/>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 x</w:t>
                  </w:r>
                </w:p>
              </w:tc>
              <w:tc>
                <w:tcPr>
                  <w:tcW w:w="1590" w:type="dxa"/>
                  <w:tcBorders>
                    <w:top w:val="outset" w:sz="6" w:space="0" w:color="auto"/>
                    <w:left w:val="outset" w:sz="6" w:space="0" w:color="auto"/>
                    <w:bottom w:val="single" w:sz="6" w:space="0" w:color="auto"/>
                    <w:right w:val="single" w:sz="6" w:space="0" w:color="auto"/>
                  </w:tcBorders>
                  <w:shd w:val="clear" w:color="auto" w:fill="auto"/>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 x</w:t>
                  </w:r>
                </w:p>
              </w:tc>
              <w:tc>
                <w:tcPr>
                  <w:tcW w:w="1590" w:type="dxa"/>
                  <w:tcBorders>
                    <w:top w:val="outset" w:sz="6" w:space="0" w:color="auto"/>
                    <w:left w:val="outset" w:sz="6" w:space="0" w:color="auto"/>
                    <w:bottom w:val="single" w:sz="6" w:space="0" w:color="auto"/>
                    <w:right w:val="single" w:sz="6" w:space="0" w:color="auto"/>
                  </w:tcBorders>
                  <w:shd w:val="clear" w:color="auto" w:fill="auto"/>
                  <w:hideMark/>
                </w:tcPr>
                <w:p w:rsidR="00902517" w:rsidRPr="00902517" w:rsidRDefault="7BFDBAE7" w:rsidP="7BFDBAE7">
                  <w:pPr>
                    <w:spacing w:beforeAutospacing="1" w:after="0" w:afterAutospacing="1" w:line="240" w:lineRule="auto"/>
                    <w:textAlignment w:val="baseline"/>
                    <w:rPr>
                      <w:rFonts w:ascii="Times New Roman" w:eastAsia="Times New Roman" w:hAnsi="Times New Roman" w:cs="Times New Roman"/>
                      <w:sz w:val="24"/>
                      <w:szCs w:val="24"/>
                    </w:rPr>
                  </w:pPr>
                  <w:r w:rsidRPr="7BFDBAE7">
                    <w:rPr>
                      <w:rFonts w:ascii="Calibri" w:eastAsia="Times New Roman" w:hAnsi="Calibri" w:cs="Calibri"/>
                    </w:rPr>
                    <w:t> </w:t>
                  </w:r>
                </w:p>
              </w:tc>
              <w:tc>
                <w:tcPr>
                  <w:tcW w:w="1590" w:type="dxa"/>
                  <w:tcBorders>
                    <w:top w:val="outset" w:sz="6" w:space="0" w:color="auto"/>
                    <w:left w:val="outset" w:sz="6" w:space="0" w:color="auto"/>
                    <w:bottom w:val="single" w:sz="6" w:space="0" w:color="auto"/>
                    <w:right w:val="single" w:sz="6" w:space="0" w:color="auto"/>
                  </w:tcBorders>
                  <w:shd w:val="clear" w:color="auto" w:fill="auto"/>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 x</w:t>
                  </w:r>
                </w:p>
              </w:tc>
            </w:tr>
          </w:tbl>
          <w:p w:rsidR="00902517" w:rsidRPr="00902517" w:rsidRDefault="7BFDBAE7" w:rsidP="7BFDBAE7">
            <w:pPr>
              <w:spacing w:beforeAutospacing="1" w:after="0" w:afterAutospacing="1" w:line="240" w:lineRule="auto"/>
              <w:textAlignment w:val="baseline"/>
              <w:rPr>
                <w:rFonts w:ascii="Times New Roman" w:eastAsia="Times New Roman" w:hAnsi="Times New Roman" w:cs="Times New Roman"/>
                <w:sz w:val="24"/>
                <w:szCs w:val="24"/>
              </w:rPr>
            </w:pPr>
            <w:r w:rsidRPr="7BFDBAE7">
              <w:rPr>
                <w:rFonts w:ascii="Calibri" w:eastAsia="Times New Roman" w:hAnsi="Calibri" w:cs="Calibri"/>
              </w:rPr>
              <w:t> </w:t>
            </w:r>
          </w:p>
        </w:tc>
      </w:tr>
    </w:tbl>
    <w:p w:rsidR="00902517" w:rsidRPr="00902517" w:rsidRDefault="7BFDBAE7" w:rsidP="7BFDBAE7">
      <w:pPr>
        <w:spacing w:after="0" w:line="240" w:lineRule="auto"/>
        <w:textAlignment w:val="baseline"/>
        <w:rPr>
          <w:rFonts w:ascii="Segoe UI" w:eastAsia="Times New Roman" w:hAnsi="Segoe UI" w:cs="Segoe UI"/>
          <w:sz w:val="18"/>
          <w:szCs w:val="18"/>
        </w:rPr>
      </w:pPr>
      <w:r w:rsidRPr="7BFDBAE7">
        <w:rPr>
          <w:rFonts w:ascii="Calibri" w:eastAsia="Times New Roman" w:hAnsi="Calibri" w:cs="Calibri"/>
        </w:rPr>
        <w:lastRenderedPageBreak/>
        <w:t> </w:t>
      </w:r>
    </w:p>
    <w:p w:rsidR="00902517" w:rsidRPr="00902517" w:rsidRDefault="096F5BDC" w:rsidP="096F5BDC">
      <w:pPr>
        <w:spacing w:after="0" w:line="240" w:lineRule="auto"/>
        <w:textAlignment w:val="baseline"/>
        <w:rPr>
          <w:rFonts w:ascii="Segoe UI" w:eastAsia="Times New Roman" w:hAnsi="Segoe UI" w:cs="Segoe UI"/>
          <w:sz w:val="18"/>
          <w:szCs w:val="18"/>
        </w:rPr>
      </w:pPr>
      <w:r w:rsidRPr="096F5BDC">
        <w:rPr>
          <w:rFonts w:ascii="Calibri" w:eastAsia="Times New Roman" w:hAnsi="Calibri" w:cs="Calibri"/>
        </w:rPr>
        <w:t>2.2 ACTIVIDADES Y TAREAS </w:t>
      </w:r>
    </w:p>
    <w:p w:rsidR="00902517" w:rsidRPr="00902517" w:rsidRDefault="7BFDBAE7" w:rsidP="7BFDBAE7">
      <w:pPr>
        <w:spacing w:after="0" w:line="240" w:lineRule="auto"/>
        <w:textAlignment w:val="baseline"/>
        <w:rPr>
          <w:rFonts w:ascii="Segoe UI" w:eastAsia="Times New Roman" w:hAnsi="Segoe UI" w:cs="Segoe UI"/>
          <w:sz w:val="18"/>
          <w:szCs w:val="18"/>
        </w:rPr>
      </w:pPr>
      <w:r w:rsidRPr="7BFDBAE7">
        <w:rPr>
          <w:rFonts w:ascii="Calibri" w:eastAsia="Times New Roman" w:hAnsi="Calibri" w:cs="Calibri"/>
        </w:rPr>
        <w:t> </w:t>
      </w:r>
    </w:p>
    <w:p w:rsidR="00902517" w:rsidRPr="00902517" w:rsidRDefault="7BFDBAE7" w:rsidP="7BFDBAE7">
      <w:pPr>
        <w:spacing w:after="0" w:line="240" w:lineRule="auto"/>
        <w:textAlignment w:val="baseline"/>
        <w:rPr>
          <w:rFonts w:ascii="Segoe UI" w:eastAsia="Times New Roman" w:hAnsi="Segoe UI" w:cs="Segoe UI"/>
          <w:sz w:val="18"/>
          <w:szCs w:val="18"/>
        </w:rPr>
      </w:pPr>
      <w:r w:rsidRPr="7BFDBAE7">
        <w:rPr>
          <w:rFonts w:ascii="Calibri" w:eastAsia="Times New Roman" w:hAnsi="Calibri" w:cs="Calibri"/>
        </w:rPr>
        <w:t> </w:t>
      </w:r>
    </w:p>
    <w:tbl>
      <w:tblPr>
        <w:tblStyle w:val="GridTable1LightAccent1"/>
        <w:tblW w:w="0" w:type="auto"/>
        <w:tblLayout w:type="fixed"/>
        <w:tblLook w:val="06A0"/>
      </w:tblPr>
      <w:tblGrid>
        <w:gridCol w:w="14004"/>
      </w:tblGrid>
      <w:tr w:rsidR="7BFDBAE7" w:rsidTr="7BFDBAE7">
        <w:trPr>
          <w:cnfStyle w:val="100000000000"/>
        </w:trPr>
        <w:tc>
          <w:tcPr>
            <w:cnfStyle w:val="001000000000"/>
            <w:tcW w:w="14004" w:type="dxa"/>
            <w:shd w:val="clear" w:color="auto" w:fill="618889" w:themeFill="accent3" w:themeFillShade="BF"/>
          </w:tcPr>
          <w:p w:rsidR="7BFDBAE7" w:rsidRDefault="7BFDBAE7" w:rsidP="7BFDBAE7">
            <w:pPr>
              <w:rPr>
                <w:rFonts w:ascii="Calibri" w:eastAsia="Times New Roman" w:hAnsi="Calibri" w:cs="Calibri"/>
              </w:rPr>
            </w:pPr>
            <w:r w:rsidRPr="7BFDBAE7">
              <w:rPr>
                <w:rFonts w:ascii="Calibri" w:eastAsia="Times New Roman" w:hAnsi="Calibri" w:cs="Calibri"/>
              </w:rPr>
              <w:t>ÁMBITO CIENTÍFICO-TECNOLÓGICO</w:t>
            </w:r>
          </w:p>
        </w:tc>
      </w:tr>
    </w:tbl>
    <w:tbl>
      <w:tblPr>
        <w:tblW w:w="140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410"/>
        <w:gridCol w:w="142"/>
        <w:gridCol w:w="4678"/>
        <w:gridCol w:w="5790"/>
      </w:tblGrid>
      <w:tr w:rsidR="00EE11E5" w:rsidRPr="00902517" w:rsidTr="001A696B">
        <w:tc>
          <w:tcPr>
            <w:tcW w:w="3410" w:type="dxa"/>
            <w:tcBorders>
              <w:top w:val="single" w:sz="6" w:space="0" w:color="auto"/>
              <w:left w:val="single" w:sz="6" w:space="0" w:color="auto"/>
              <w:bottom w:val="single" w:sz="6" w:space="0" w:color="auto"/>
              <w:right w:val="single" w:sz="6" w:space="0" w:color="auto"/>
            </w:tcBorders>
            <w:shd w:val="clear" w:color="auto" w:fill="C5D1D7" w:themeFill="background2"/>
            <w:hideMark/>
          </w:tcPr>
          <w:p w:rsidR="00EE11E5" w:rsidRPr="00902517" w:rsidRDefault="00EE11E5"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ACTIVIDAD 1 </w:t>
            </w:r>
          </w:p>
        </w:tc>
        <w:tc>
          <w:tcPr>
            <w:tcW w:w="142" w:type="dxa"/>
            <w:vMerge w:val="restart"/>
            <w:tcBorders>
              <w:top w:val="single" w:sz="6" w:space="0" w:color="auto"/>
              <w:left w:val="outset" w:sz="6" w:space="0" w:color="auto"/>
              <w:bottom w:val="single" w:sz="6" w:space="0" w:color="auto"/>
              <w:right w:val="single" w:sz="6" w:space="0" w:color="auto"/>
            </w:tcBorders>
            <w:shd w:val="clear" w:color="auto" w:fill="C5D1D7" w:themeFill="background2"/>
            <w:hideMark/>
          </w:tcPr>
          <w:p w:rsidR="00EE11E5" w:rsidRPr="00902517" w:rsidRDefault="00EE11E5" w:rsidP="7BFDBAE7">
            <w:pPr>
              <w:spacing w:beforeAutospacing="1" w:after="0" w:afterAutospacing="1" w:line="240" w:lineRule="auto"/>
              <w:textAlignment w:val="baseline"/>
              <w:rPr>
                <w:rFonts w:ascii="Times New Roman" w:eastAsia="Times New Roman" w:hAnsi="Times New Roman" w:cs="Times New Roman"/>
                <w:sz w:val="24"/>
                <w:szCs w:val="24"/>
              </w:rPr>
            </w:pPr>
            <w:r w:rsidRPr="7BFDBAE7">
              <w:rPr>
                <w:rFonts w:ascii="Calibri" w:eastAsia="Times New Roman" w:hAnsi="Calibri" w:cs="Calibri"/>
              </w:rPr>
              <w:t> </w:t>
            </w:r>
          </w:p>
        </w:tc>
        <w:tc>
          <w:tcPr>
            <w:tcW w:w="4678" w:type="dxa"/>
            <w:tcBorders>
              <w:top w:val="single" w:sz="6" w:space="0" w:color="auto"/>
              <w:left w:val="outset" w:sz="6" w:space="0" w:color="auto"/>
              <w:bottom w:val="single" w:sz="6" w:space="0" w:color="auto"/>
              <w:right w:val="single" w:sz="6" w:space="0" w:color="auto"/>
            </w:tcBorders>
            <w:shd w:val="clear" w:color="auto" w:fill="C5D1D7" w:themeFill="background2"/>
            <w:hideMark/>
          </w:tcPr>
          <w:p w:rsidR="00EE11E5" w:rsidRPr="00902517" w:rsidRDefault="00EE11E5" w:rsidP="1EEBEAFE">
            <w:pPr>
              <w:spacing w:beforeAutospacing="1" w:after="0" w:afterAutospacing="1" w:line="240" w:lineRule="auto"/>
              <w:textAlignment w:val="baseline"/>
              <w:rPr>
                <w:rFonts w:ascii="Calibri" w:eastAsia="Times New Roman" w:hAnsi="Calibri" w:cs="Calibri"/>
              </w:rPr>
            </w:pPr>
            <w:r w:rsidRPr="1EEBEAFE">
              <w:rPr>
                <w:rFonts w:ascii="Calibri" w:eastAsia="Times New Roman" w:hAnsi="Calibri" w:cs="Calibri"/>
              </w:rPr>
              <w:t>CONTENIDOS</w:t>
            </w:r>
          </w:p>
        </w:tc>
        <w:tc>
          <w:tcPr>
            <w:tcW w:w="5790" w:type="dxa"/>
            <w:tcBorders>
              <w:top w:val="single" w:sz="6" w:space="0" w:color="auto"/>
              <w:left w:val="outset" w:sz="6" w:space="0" w:color="auto"/>
              <w:bottom w:val="single" w:sz="6" w:space="0" w:color="auto"/>
              <w:right w:val="single" w:sz="6" w:space="0" w:color="auto"/>
            </w:tcBorders>
            <w:shd w:val="clear" w:color="auto" w:fill="C5D1D7" w:themeFill="background2"/>
            <w:hideMark/>
          </w:tcPr>
          <w:p w:rsidR="00EE11E5" w:rsidRPr="00902517" w:rsidRDefault="00EE11E5"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EJERCICIO 2 </w:t>
            </w:r>
          </w:p>
        </w:tc>
      </w:tr>
      <w:tr w:rsidR="00EE11E5" w:rsidRPr="00902517" w:rsidTr="001A696B">
        <w:tc>
          <w:tcPr>
            <w:tcW w:w="3410" w:type="dxa"/>
            <w:tcBorders>
              <w:top w:val="outset" w:sz="6" w:space="0" w:color="auto"/>
              <w:left w:val="single" w:sz="6" w:space="0" w:color="auto"/>
              <w:bottom w:val="single" w:sz="6" w:space="0" w:color="auto"/>
              <w:right w:val="single" w:sz="6" w:space="0" w:color="auto"/>
            </w:tcBorders>
            <w:shd w:val="clear" w:color="auto" w:fill="C5D1D7" w:themeFill="background2"/>
            <w:hideMark/>
          </w:tcPr>
          <w:p w:rsidR="00EE11E5" w:rsidRPr="00902517" w:rsidRDefault="00EE11E5"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Descripción </w:t>
            </w:r>
          </w:p>
        </w:tc>
        <w:tc>
          <w:tcPr>
            <w:tcW w:w="142" w:type="dxa"/>
            <w:vMerge/>
            <w:tcBorders>
              <w:top w:val="single" w:sz="6" w:space="0" w:color="auto"/>
              <w:left w:val="outset" w:sz="6" w:space="0" w:color="auto"/>
              <w:bottom w:val="single" w:sz="6" w:space="0" w:color="auto"/>
              <w:right w:val="single" w:sz="6" w:space="0" w:color="auto"/>
            </w:tcBorders>
            <w:shd w:val="clear" w:color="auto" w:fill="C5D1D7" w:themeFill="background2"/>
            <w:vAlign w:val="center"/>
            <w:hideMark/>
          </w:tcPr>
          <w:p w:rsidR="00EE11E5" w:rsidRPr="00902517" w:rsidRDefault="00EE11E5" w:rsidP="00902517">
            <w:pPr>
              <w:spacing w:after="0" w:line="240" w:lineRule="auto"/>
              <w:rPr>
                <w:rFonts w:ascii="Times New Roman" w:eastAsia="Times New Roman" w:hAnsi="Times New Roman" w:cs="Times New Roman"/>
                <w:sz w:val="24"/>
                <w:szCs w:val="24"/>
              </w:rPr>
            </w:pPr>
          </w:p>
        </w:tc>
        <w:tc>
          <w:tcPr>
            <w:tcW w:w="4678" w:type="dxa"/>
            <w:tcBorders>
              <w:top w:val="outset" w:sz="6" w:space="0" w:color="auto"/>
              <w:left w:val="outset" w:sz="6" w:space="0" w:color="auto"/>
              <w:bottom w:val="single" w:sz="6" w:space="0" w:color="auto"/>
              <w:right w:val="single" w:sz="6" w:space="0" w:color="auto"/>
            </w:tcBorders>
            <w:shd w:val="clear" w:color="auto" w:fill="C5D1D7" w:themeFill="background2"/>
            <w:hideMark/>
          </w:tcPr>
          <w:p w:rsidR="00EE11E5" w:rsidRPr="00902517" w:rsidRDefault="00EE11E5"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Descripción </w:t>
            </w:r>
          </w:p>
        </w:tc>
        <w:tc>
          <w:tcPr>
            <w:tcW w:w="5790" w:type="dxa"/>
            <w:tcBorders>
              <w:top w:val="outset" w:sz="6" w:space="0" w:color="auto"/>
              <w:left w:val="outset" w:sz="6" w:space="0" w:color="auto"/>
              <w:bottom w:val="single" w:sz="6" w:space="0" w:color="auto"/>
              <w:right w:val="single" w:sz="6" w:space="0" w:color="auto"/>
            </w:tcBorders>
            <w:shd w:val="clear" w:color="auto" w:fill="C5D1D7" w:themeFill="background2"/>
            <w:hideMark/>
          </w:tcPr>
          <w:p w:rsidR="00EE11E5" w:rsidRPr="00902517" w:rsidRDefault="00EE11E5"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Descripción </w:t>
            </w:r>
          </w:p>
        </w:tc>
      </w:tr>
      <w:tr w:rsidR="00EE11E5" w:rsidTr="001A696B">
        <w:tc>
          <w:tcPr>
            <w:tcW w:w="3410" w:type="dxa"/>
            <w:tcBorders>
              <w:top w:val="outset" w:sz="6" w:space="0" w:color="auto"/>
              <w:left w:val="single" w:sz="6" w:space="0" w:color="auto"/>
              <w:bottom w:val="single" w:sz="6" w:space="0" w:color="auto"/>
              <w:right w:val="single" w:sz="6" w:space="0" w:color="auto"/>
            </w:tcBorders>
            <w:shd w:val="clear" w:color="auto" w:fill="C5D1D7" w:themeFill="background2"/>
            <w:hideMark/>
          </w:tcPr>
          <w:p w:rsidR="00EE11E5" w:rsidRDefault="00EE11E5" w:rsidP="7BFDBAE7">
            <w:pPr>
              <w:rPr>
                <w:rFonts w:ascii="Calibri" w:eastAsia="Times New Roman" w:hAnsi="Calibri" w:cs="Calibri"/>
              </w:rPr>
            </w:pPr>
          </w:p>
        </w:tc>
        <w:tc>
          <w:tcPr>
            <w:tcW w:w="142" w:type="dxa"/>
            <w:vMerge/>
            <w:tcBorders>
              <w:top w:val="single" w:sz="6" w:space="0" w:color="auto"/>
              <w:left w:val="outset" w:sz="6" w:space="0" w:color="auto"/>
              <w:bottom w:val="single" w:sz="6" w:space="0" w:color="auto"/>
              <w:right w:val="single" w:sz="6" w:space="0" w:color="auto"/>
            </w:tcBorders>
            <w:shd w:val="clear" w:color="auto" w:fill="C5D1D7" w:themeFill="background2"/>
            <w:hideMark/>
          </w:tcPr>
          <w:p w:rsidR="00EE11E5" w:rsidRDefault="00EE11E5"/>
        </w:tc>
        <w:tc>
          <w:tcPr>
            <w:tcW w:w="4678" w:type="dxa"/>
            <w:tcBorders>
              <w:top w:val="outset" w:sz="6" w:space="0" w:color="auto"/>
              <w:left w:val="outset" w:sz="6" w:space="0" w:color="auto"/>
              <w:bottom w:val="single" w:sz="6" w:space="0" w:color="auto"/>
              <w:right w:val="single" w:sz="6" w:space="0" w:color="auto"/>
            </w:tcBorders>
            <w:shd w:val="clear" w:color="auto" w:fill="C5D1D7" w:themeFill="background2"/>
            <w:hideMark/>
          </w:tcPr>
          <w:p w:rsidR="00EE11E5" w:rsidRDefault="00EE11E5" w:rsidP="7BFDBAE7">
            <w:pPr>
              <w:rPr>
                <w:rFonts w:ascii="Calibri" w:eastAsia="Times New Roman" w:hAnsi="Calibri" w:cs="Calibri"/>
              </w:rPr>
            </w:pPr>
          </w:p>
        </w:tc>
        <w:tc>
          <w:tcPr>
            <w:tcW w:w="5790" w:type="dxa"/>
            <w:tcBorders>
              <w:top w:val="outset" w:sz="6" w:space="0" w:color="auto"/>
              <w:left w:val="outset" w:sz="6" w:space="0" w:color="auto"/>
              <w:bottom w:val="single" w:sz="6" w:space="0" w:color="auto"/>
              <w:right w:val="single" w:sz="6" w:space="0" w:color="auto"/>
            </w:tcBorders>
            <w:shd w:val="clear" w:color="auto" w:fill="C5D1D7" w:themeFill="background2"/>
            <w:hideMark/>
          </w:tcPr>
          <w:p w:rsidR="00EE11E5" w:rsidRDefault="00EE11E5" w:rsidP="7BFDBAE7">
            <w:pPr>
              <w:rPr>
                <w:rFonts w:ascii="Calibri" w:eastAsia="Times New Roman" w:hAnsi="Calibri" w:cs="Calibri"/>
              </w:rPr>
            </w:pPr>
          </w:p>
        </w:tc>
      </w:tr>
      <w:tr w:rsidR="00EE11E5" w:rsidRPr="00902517" w:rsidTr="001A696B">
        <w:tc>
          <w:tcPr>
            <w:tcW w:w="3410" w:type="dxa"/>
            <w:tcBorders>
              <w:top w:val="outset" w:sz="6" w:space="0" w:color="auto"/>
              <w:left w:val="single" w:sz="6" w:space="0" w:color="auto"/>
              <w:bottom w:val="single" w:sz="6" w:space="0" w:color="auto"/>
              <w:right w:val="single" w:sz="6" w:space="0" w:color="auto"/>
            </w:tcBorders>
            <w:shd w:val="clear" w:color="auto" w:fill="C5D1D7" w:themeFill="background2"/>
            <w:hideMark/>
          </w:tcPr>
          <w:p w:rsidR="00EE11E5" w:rsidRPr="00902517" w:rsidRDefault="00EE11E5" w:rsidP="096F5BDC">
            <w:pPr>
              <w:spacing w:before="100" w:beforeAutospacing="1" w:after="10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 Pirámide alimenticia</w:t>
            </w:r>
          </w:p>
        </w:tc>
        <w:tc>
          <w:tcPr>
            <w:tcW w:w="142" w:type="dxa"/>
            <w:vMerge/>
            <w:tcBorders>
              <w:top w:val="single" w:sz="6" w:space="0" w:color="auto"/>
              <w:left w:val="outset" w:sz="6" w:space="0" w:color="auto"/>
              <w:bottom w:val="single" w:sz="6" w:space="0" w:color="auto"/>
              <w:right w:val="single" w:sz="6" w:space="0" w:color="auto"/>
            </w:tcBorders>
            <w:shd w:val="clear" w:color="auto" w:fill="C5D1D7" w:themeFill="background2"/>
            <w:vAlign w:val="center"/>
            <w:hideMark/>
          </w:tcPr>
          <w:p w:rsidR="00EE11E5" w:rsidRPr="00902517" w:rsidRDefault="00EE11E5" w:rsidP="00902517">
            <w:pPr>
              <w:spacing w:after="0" w:line="240" w:lineRule="auto"/>
              <w:rPr>
                <w:rFonts w:ascii="Times New Roman" w:eastAsia="Times New Roman" w:hAnsi="Times New Roman" w:cs="Times New Roman"/>
                <w:sz w:val="24"/>
                <w:szCs w:val="24"/>
              </w:rPr>
            </w:pPr>
          </w:p>
        </w:tc>
        <w:tc>
          <w:tcPr>
            <w:tcW w:w="4678" w:type="dxa"/>
            <w:tcBorders>
              <w:top w:val="outset" w:sz="6" w:space="0" w:color="auto"/>
              <w:left w:val="outset" w:sz="6" w:space="0" w:color="auto"/>
              <w:bottom w:val="single" w:sz="6" w:space="0" w:color="auto"/>
              <w:right w:val="single" w:sz="6" w:space="0" w:color="auto"/>
            </w:tcBorders>
            <w:shd w:val="clear" w:color="auto" w:fill="C5D1D7" w:themeFill="background2"/>
            <w:hideMark/>
          </w:tcPr>
          <w:p w:rsidR="00EE11E5" w:rsidRPr="00902517" w:rsidRDefault="00EE11E5" w:rsidP="1EEBEAFE">
            <w:pPr>
              <w:spacing w:beforeAutospacing="1" w:after="0" w:afterAutospacing="1" w:line="240" w:lineRule="auto"/>
              <w:textAlignment w:val="baseline"/>
              <w:rPr>
                <w:rFonts w:ascii="Calibri" w:eastAsia="Times New Roman" w:hAnsi="Calibri" w:cs="Calibri"/>
              </w:rPr>
            </w:pPr>
            <w:r w:rsidRPr="1EEBEAFE">
              <w:rPr>
                <w:rFonts w:ascii="Calibri" w:eastAsia="Times New Roman" w:hAnsi="Calibri" w:cs="Calibri"/>
              </w:rPr>
              <w:t> Conceptos básicos sobre alimentación y nutrición</w:t>
            </w:r>
          </w:p>
        </w:tc>
        <w:tc>
          <w:tcPr>
            <w:tcW w:w="5790" w:type="dxa"/>
            <w:tcBorders>
              <w:top w:val="outset" w:sz="6" w:space="0" w:color="auto"/>
              <w:left w:val="outset" w:sz="6" w:space="0" w:color="auto"/>
              <w:bottom w:val="single" w:sz="6" w:space="0" w:color="auto"/>
              <w:right w:val="single" w:sz="6" w:space="0" w:color="auto"/>
            </w:tcBorders>
            <w:shd w:val="clear" w:color="auto" w:fill="C5D1D7" w:themeFill="background2"/>
            <w:hideMark/>
          </w:tcPr>
          <w:p w:rsidR="00EE11E5" w:rsidRPr="00902517" w:rsidRDefault="00EE11E5" w:rsidP="1EEBEAFE">
            <w:pPr>
              <w:spacing w:beforeAutospacing="1" w:after="0" w:afterAutospacing="1" w:line="240" w:lineRule="auto"/>
              <w:textAlignment w:val="baseline"/>
              <w:rPr>
                <w:rFonts w:ascii="Calibri" w:eastAsia="Times New Roman" w:hAnsi="Calibri" w:cs="Calibri"/>
              </w:rPr>
            </w:pPr>
            <w:r w:rsidRPr="1EEBEAFE">
              <w:rPr>
                <w:rFonts w:ascii="Calibri" w:eastAsia="Times New Roman" w:hAnsi="Calibri" w:cs="Calibri"/>
              </w:rPr>
              <w:t> Información y actividades relacionadas</w:t>
            </w:r>
          </w:p>
        </w:tc>
      </w:tr>
      <w:tr w:rsidR="00EE11E5" w:rsidRPr="00902517" w:rsidTr="001A696B">
        <w:tc>
          <w:tcPr>
            <w:tcW w:w="3410" w:type="dxa"/>
            <w:tcBorders>
              <w:top w:val="outset" w:sz="6" w:space="0" w:color="auto"/>
              <w:left w:val="single" w:sz="6" w:space="0" w:color="auto"/>
              <w:bottom w:val="single" w:sz="6" w:space="0" w:color="auto"/>
              <w:right w:val="single" w:sz="6" w:space="0" w:color="auto"/>
            </w:tcBorders>
            <w:shd w:val="clear" w:color="auto" w:fill="C5D1D7" w:themeFill="background2"/>
            <w:hideMark/>
          </w:tcPr>
          <w:p w:rsidR="00EE11E5" w:rsidRPr="00902517" w:rsidRDefault="00EE11E5"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CRITERIOS DE EVALUACIÓN </w:t>
            </w:r>
          </w:p>
        </w:tc>
        <w:tc>
          <w:tcPr>
            <w:tcW w:w="142" w:type="dxa"/>
            <w:vMerge/>
            <w:tcBorders>
              <w:top w:val="single" w:sz="6" w:space="0" w:color="auto"/>
              <w:left w:val="outset" w:sz="6" w:space="0" w:color="auto"/>
              <w:bottom w:val="single" w:sz="6" w:space="0" w:color="auto"/>
              <w:right w:val="single" w:sz="6" w:space="0" w:color="auto"/>
            </w:tcBorders>
            <w:shd w:val="clear" w:color="auto" w:fill="C5D1D7" w:themeFill="background2"/>
            <w:vAlign w:val="center"/>
            <w:hideMark/>
          </w:tcPr>
          <w:p w:rsidR="00EE11E5" w:rsidRPr="00902517" w:rsidRDefault="00EE11E5" w:rsidP="00902517">
            <w:pPr>
              <w:spacing w:after="0" w:line="240" w:lineRule="auto"/>
              <w:rPr>
                <w:rFonts w:ascii="Times New Roman" w:eastAsia="Times New Roman" w:hAnsi="Times New Roman" w:cs="Times New Roman"/>
                <w:sz w:val="24"/>
                <w:szCs w:val="24"/>
              </w:rPr>
            </w:pPr>
          </w:p>
        </w:tc>
        <w:tc>
          <w:tcPr>
            <w:tcW w:w="4678" w:type="dxa"/>
            <w:tcBorders>
              <w:top w:val="outset" w:sz="6" w:space="0" w:color="auto"/>
              <w:left w:val="outset" w:sz="6" w:space="0" w:color="auto"/>
              <w:bottom w:val="single" w:sz="6" w:space="0" w:color="auto"/>
              <w:right w:val="single" w:sz="6" w:space="0" w:color="auto"/>
            </w:tcBorders>
            <w:shd w:val="clear" w:color="auto" w:fill="C5D1D7" w:themeFill="background2"/>
            <w:hideMark/>
          </w:tcPr>
          <w:p w:rsidR="00EE11E5" w:rsidRPr="00902517" w:rsidRDefault="00EE11E5"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Contenidos </w:t>
            </w:r>
          </w:p>
        </w:tc>
        <w:tc>
          <w:tcPr>
            <w:tcW w:w="5790" w:type="dxa"/>
            <w:tcBorders>
              <w:top w:val="outset" w:sz="6" w:space="0" w:color="auto"/>
              <w:left w:val="outset" w:sz="6" w:space="0" w:color="auto"/>
              <w:bottom w:val="single" w:sz="6" w:space="0" w:color="auto"/>
              <w:right w:val="single" w:sz="6" w:space="0" w:color="auto"/>
            </w:tcBorders>
            <w:shd w:val="clear" w:color="auto" w:fill="C5D1D7" w:themeFill="background2"/>
            <w:hideMark/>
          </w:tcPr>
          <w:p w:rsidR="00EE11E5" w:rsidRPr="00902517" w:rsidRDefault="00EE11E5"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Contenidos </w:t>
            </w:r>
          </w:p>
        </w:tc>
      </w:tr>
      <w:tr w:rsidR="001A696B" w:rsidRPr="00902517" w:rsidTr="005034FE">
        <w:trPr>
          <w:trHeight w:val="821"/>
        </w:trPr>
        <w:tc>
          <w:tcPr>
            <w:tcW w:w="3410" w:type="dxa"/>
            <w:tcBorders>
              <w:top w:val="outset" w:sz="6" w:space="0" w:color="auto"/>
              <w:left w:val="single" w:sz="6" w:space="0" w:color="auto"/>
              <w:right w:val="single" w:sz="6" w:space="0" w:color="auto"/>
            </w:tcBorders>
            <w:shd w:val="clear" w:color="auto" w:fill="C5D1D7" w:themeFill="background2"/>
            <w:hideMark/>
          </w:tcPr>
          <w:p w:rsidR="001A696B" w:rsidRPr="00902517" w:rsidRDefault="001A696B" w:rsidP="7BFDBAE7">
            <w:pPr>
              <w:spacing w:beforeAutospacing="1" w:after="0" w:afterAutospacing="1" w:line="240" w:lineRule="auto"/>
              <w:textAlignment w:val="baseline"/>
              <w:rPr>
                <w:rFonts w:ascii="Calibri" w:eastAsia="Times New Roman" w:hAnsi="Calibri" w:cs="Calibri"/>
              </w:rPr>
            </w:pPr>
            <w:r w:rsidRPr="7BFDBAE7">
              <w:rPr>
                <w:rFonts w:ascii="Calibri" w:eastAsia="Times New Roman" w:hAnsi="Calibri" w:cs="Calibri"/>
              </w:rPr>
              <w:t xml:space="preserve"> </w:t>
            </w:r>
            <w:r w:rsidRPr="7BFDBAE7">
              <w:rPr>
                <w:rFonts w:ascii="Calibri" w:eastAsia="Times New Roman" w:hAnsi="Calibri" w:cs="Calibri"/>
                <w:b/>
                <w:bCs/>
              </w:rPr>
              <w:t>Subrayados en negrita en las  tablas superiores</w:t>
            </w:r>
          </w:p>
          <w:p w:rsidR="001A696B" w:rsidRPr="00902517" w:rsidRDefault="001A696B" w:rsidP="096F5BDC">
            <w:pPr>
              <w:spacing w:beforeAutospacing="1" w:after="0" w:afterAutospacing="1" w:line="240" w:lineRule="auto"/>
              <w:textAlignment w:val="baseline"/>
              <w:rPr>
                <w:rFonts w:ascii="Calibri" w:eastAsia="Times New Roman" w:hAnsi="Calibri" w:cs="Calibri"/>
              </w:rPr>
            </w:pPr>
          </w:p>
        </w:tc>
        <w:tc>
          <w:tcPr>
            <w:tcW w:w="142" w:type="dxa"/>
            <w:vMerge/>
            <w:tcBorders>
              <w:top w:val="single" w:sz="6" w:space="0" w:color="auto"/>
              <w:left w:val="outset" w:sz="6" w:space="0" w:color="auto"/>
              <w:bottom w:val="single" w:sz="6" w:space="0" w:color="auto"/>
              <w:right w:val="single" w:sz="6" w:space="0" w:color="auto"/>
            </w:tcBorders>
            <w:shd w:val="clear" w:color="auto" w:fill="C5D1D7" w:themeFill="background2"/>
            <w:vAlign w:val="center"/>
            <w:hideMark/>
          </w:tcPr>
          <w:p w:rsidR="001A696B" w:rsidRPr="00902517" w:rsidRDefault="001A696B" w:rsidP="00902517">
            <w:pPr>
              <w:spacing w:after="0" w:line="240" w:lineRule="auto"/>
              <w:rPr>
                <w:rFonts w:ascii="Times New Roman" w:eastAsia="Times New Roman" w:hAnsi="Times New Roman" w:cs="Times New Roman"/>
                <w:sz w:val="24"/>
                <w:szCs w:val="24"/>
              </w:rPr>
            </w:pPr>
          </w:p>
        </w:tc>
        <w:tc>
          <w:tcPr>
            <w:tcW w:w="4678" w:type="dxa"/>
            <w:vMerge w:val="restart"/>
            <w:tcBorders>
              <w:top w:val="outset" w:sz="6" w:space="0" w:color="auto"/>
              <w:left w:val="outset" w:sz="6" w:space="0" w:color="auto"/>
              <w:bottom w:val="single" w:sz="6" w:space="0" w:color="auto"/>
              <w:right w:val="single" w:sz="6" w:space="0" w:color="auto"/>
            </w:tcBorders>
            <w:shd w:val="clear" w:color="auto" w:fill="C5D1D7" w:themeFill="background2"/>
            <w:hideMark/>
          </w:tcPr>
          <w:p w:rsidR="001A696B" w:rsidRPr="00902517" w:rsidRDefault="001A696B"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 </w:t>
            </w:r>
            <w:hyperlink r:id="rId8" w:history="1">
              <w:r w:rsidRPr="001A696B">
                <w:rPr>
                  <w:rStyle w:val="Hipervnculo"/>
                  <w:rFonts w:ascii="Calibri" w:eastAsia="Calibri" w:hAnsi="Calibri" w:cs="Calibri"/>
                </w:rPr>
                <w:t>https://www.pinterest.es/pin/564568503267827744/</w:t>
              </w:r>
            </w:hyperlink>
          </w:p>
          <w:p w:rsidR="001A696B" w:rsidRPr="00902517" w:rsidRDefault="001A696B" w:rsidP="1EEBEAFE">
            <w:pPr>
              <w:spacing w:beforeAutospacing="1" w:after="0" w:afterAutospacing="1" w:line="240" w:lineRule="auto"/>
              <w:textAlignment w:val="baseline"/>
              <w:rPr>
                <w:rFonts w:ascii="Calibri" w:eastAsia="Calibri" w:hAnsi="Calibri" w:cs="Calibri"/>
              </w:rPr>
            </w:pPr>
            <w:r w:rsidRPr="1EEBEAFE">
              <w:rPr>
                <w:rFonts w:ascii="Calibri" w:eastAsia="Calibri" w:hAnsi="Calibri" w:cs="Calibri"/>
              </w:rPr>
              <w:t xml:space="preserve">Presentaciones con información básica: </w:t>
            </w:r>
          </w:p>
          <w:p w:rsidR="001A696B" w:rsidRPr="001A696B" w:rsidRDefault="00D00325" w:rsidP="1EEBEAFE">
            <w:pPr>
              <w:spacing w:beforeAutospacing="1" w:after="0" w:afterAutospacing="1" w:line="240" w:lineRule="auto"/>
              <w:textAlignment w:val="baseline"/>
            </w:pPr>
            <w:hyperlink r:id="rId9">
              <w:r w:rsidR="001A696B" w:rsidRPr="1EEBEAFE">
                <w:rPr>
                  <w:rStyle w:val="Hipervnculo"/>
                  <w:rFonts w:ascii="Calibri" w:eastAsia="Calibri" w:hAnsi="Calibri" w:cs="Calibri"/>
                </w:rPr>
                <w:t>https://es.slideshare.net/belenruiz14/tema-3-la-alimentacin-y-la-nutricin-i</w:t>
              </w:r>
            </w:hyperlink>
          </w:p>
          <w:p w:rsidR="001A696B" w:rsidRPr="001A696B" w:rsidRDefault="00D00325" w:rsidP="1EEBEAFE">
            <w:pPr>
              <w:spacing w:beforeAutospacing="1" w:after="0" w:afterAutospacing="1" w:line="240" w:lineRule="auto"/>
              <w:textAlignment w:val="baseline"/>
            </w:pPr>
            <w:hyperlink r:id="rId10">
              <w:r w:rsidR="001A696B" w:rsidRPr="1EEBEAFE">
                <w:rPr>
                  <w:rStyle w:val="Hipervnculo"/>
                  <w:rFonts w:ascii="Calibri" w:eastAsia="Calibri" w:hAnsi="Calibri" w:cs="Calibri"/>
                </w:rPr>
                <w:t>https://es.slideshare.net/JuanLuisNeiraGonzlez/alimentacion-y-nutricion-3-esolomce</w:t>
              </w:r>
            </w:hyperlink>
          </w:p>
          <w:p w:rsidR="001A696B" w:rsidRPr="001A696B" w:rsidRDefault="00D00325" w:rsidP="1EEBEAFE">
            <w:pPr>
              <w:spacing w:beforeAutospacing="1" w:after="0" w:afterAutospacing="1" w:line="240" w:lineRule="auto"/>
              <w:textAlignment w:val="baseline"/>
            </w:pPr>
            <w:hyperlink r:id="rId11">
              <w:r w:rsidR="001A696B" w:rsidRPr="1EEBEAFE">
                <w:rPr>
                  <w:rStyle w:val="Hipervnculo"/>
                  <w:rFonts w:ascii="Calibri" w:eastAsia="Calibri" w:hAnsi="Calibri" w:cs="Calibri"/>
                </w:rPr>
                <w:t>http://slideplayer.es/slide/11174982/</w:t>
              </w:r>
            </w:hyperlink>
          </w:p>
          <w:p w:rsidR="001A696B" w:rsidRPr="00902517" w:rsidRDefault="001A696B" w:rsidP="1EEBEAFE">
            <w:pPr>
              <w:spacing w:beforeAutospacing="1" w:after="0" w:afterAutospacing="1" w:line="240" w:lineRule="auto"/>
              <w:textAlignment w:val="baseline"/>
              <w:rPr>
                <w:rFonts w:ascii="Calibri" w:eastAsia="Calibri" w:hAnsi="Calibri" w:cs="Calibri"/>
              </w:rPr>
            </w:pPr>
            <w:r w:rsidRPr="1EEBEAFE">
              <w:rPr>
                <w:rFonts w:ascii="Calibri" w:eastAsia="Calibri" w:hAnsi="Calibri" w:cs="Calibri"/>
              </w:rPr>
              <w:t>DIETA MEDITERRANEA</w:t>
            </w:r>
          </w:p>
          <w:p w:rsidR="001A696B" w:rsidRDefault="00D00325" w:rsidP="1EEBEAFE">
            <w:pPr>
              <w:spacing w:beforeAutospacing="1" w:after="0" w:afterAutospacing="1" w:line="240" w:lineRule="auto"/>
              <w:textAlignment w:val="baseline"/>
            </w:pPr>
            <w:hyperlink r:id="rId12">
              <w:r w:rsidR="001A696B" w:rsidRPr="1EEBEAFE">
                <w:rPr>
                  <w:rStyle w:val="Hipervnculo"/>
                  <w:rFonts w:ascii="Calibri" w:eastAsia="Calibri" w:hAnsi="Calibri" w:cs="Calibri"/>
                </w:rPr>
                <w:t>https://100dietas.com/mediterranea/</w:t>
              </w:r>
            </w:hyperlink>
          </w:p>
          <w:p w:rsidR="001A696B" w:rsidRPr="001A696B" w:rsidRDefault="001A696B" w:rsidP="1EEBEAFE">
            <w:pPr>
              <w:spacing w:beforeAutospacing="1" w:after="0" w:afterAutospacing="1" w:line="240" w:lineRule="auto"/>
              <w:textAlignment w:val="baseline"/>
            </w:pPr>
          </w:p>
        </w:tc>
        <w:tc>
          <w:tcPr>
            <w:tcW w:w="5790" w:type="dxa"/>
            <w:vMerge w:val="restart"/>
            <w:tcBorders>
              <w:top w:val="outset" w:sz="6" w:space="0" w:color="auto"/>
              <w:left w:val="outset" w:sz="6" w:space="0" w:color="auto"/>
              <w:bottom w:val="single" w:sz="6" w:space="0" w:color="auto"/>
              <w:right w:val="single" w:sz="6" w:space="0" w:color="auto"/>
            </w:tcBorders>
            <w:shd w:val="clear" w:color="auto" w:fill="C5D1D7" w:themeFill="background2"/>
            <w:hideMark/>
          </w:tcPr>
          <w:p w:rsidR="001A696B" w:rsidRPr="00902517" w:rsidRDefault="001A696B" w:rsidP="7BFDBAE7">
            <w:pPr>
              <w:spacing w:beforeAutospacing="1" w:after="0" w:afterAutospacing="1" w:line="240" w:lineRule="auto"/>
              <w:textAlignment w:val="baseline"/>
              <w:rPr>
                <w:rFonts w:ascii="Calibri" w:eastAsia="Times New Roman" w:hAnsi="Calibri" w:cs="Calibri"/>
              </w:rPr>
            </w:pPr>
            <w:r w:rsidRPr="7BFDBAE7">
              <w:rPr>
                <w:rFonts w:ascii="Calibri" w:eastAsia="Times New Roman" w:hAnsi="Calibri" w:cs="Calibri"/>
              </w:rPr>
              <w:t xml:space="preserve"> MUCHAS </w:t>
            </w:r>
            <w:r w:rsidRPr="7BFDBAE7">
              <w:rPr>
                <w:rStyle w:val="Ttulo1Car"/>
              </w:rPr>
              <w:t>ACTIVIDADES</w:t>
            </w:r>
          </w:p>
          <w:p w:rsidR="001A696B" w:rsidRPr="00902517" w:rsidRDefault="00D00325" w:rsidP="1EEBEAFE">
            <w:pPr>
              <w:spacing w:beforeAutospacing="1" w:after="0" w:afterAutospacing="1" w:line="240" w:lineRule="auto"/>
              <w:textAlignment w:val="baseline"/>
            </w:pPr>
            <w:hyperlink r:id="rId13">
              <w:r w:rsidR="001A696B" w:rsidRPr="1EEBEAFE">
                <w:rPr>
                  <w:rStyle w:val="Hipervnculo"/>
                  <w:rFonts w:ascii="Calibri" w:eastAsia="Calibri" w:hAnsi="Calibri" w:cs="Calibri"/>
                </w:rPr>
                <w:t>https://www.slideshare.net/Fsanperg/03-nutricin-dieta-17-18-3-eso</w:t>
              </w:r>
            </w:hyperlink>
          </w:p>
          <w:p w:rsidR="001A696B" w:rsidRPr="00902517" w:rsidRDefault="001A696B" w:rsidP="1EEBEAFE">
            <w:pPr>
              <w:spacing w:beforeAutospacing="1" w:after="0" w:afterAutospacing="1" w:line="240" w:lineRule="auto"/>
              <w:textAlignment w:val="baseline"/>
              <w:rPr>
                <w:rFonts w:ascii="Calibri" w:eastAsia="Times New Roman" w:hAnsi="Calibri" w:cs="Calibri"/>
              </w:rPr>
            </w:pPr>
          </w:p>
          <w:p w:rsidR="001A696B" w:rsidRPr="00902517" w:rsidRDefault="001A696B" w:rsidP="1EEBEAFE">
            <w:pPr>
              <w:spacing w:beforeAutospacing="1" w:after="0" w:afterAutospacing="1" w:line="240" w:lineRule="auto"/>
              <w:textAlignment w:val="baseline"/>
              <w:rPr>
                <w:rFonts w:ascii="Calibri" w:eastAsia="Times New Roman" w:hAnsi="Calibri" w:cs="Calibri"/>
              </w:rPr>
            </w:pPr>
            <w:r w:rsidRPr="1EEBEAFE">
              <w:rPr>
                <w:rFonts w:ascii="Calibri" w:eastAsia="Times New Roman" w:hAnsi="Calibri" w:cs="Calibri"/>
              </w:rPr>
              <w:t>INTERACTIVO Y SENCILLO</w:t>
            </w:r>
          </w:p>
          <w:p w:rsidR="001A696B" w:rsidRPr="00902517" w:rsidRDefault="00D00325" w:rsidP="1EEBEAFE">
            <w:pPr>
              <w:spacing w:beforeAutospacing="1" w:after="0" w:afterAutospacing="1" w:line="240" w:lineRule="auto"/>
              <w:textAlignment w:val="baseline"/>
            </w:pPr>
            <w:hyperlink r:id="rId14">
              <w:r w:rsidR="001A696B" w:rsidRPr="1EEBEAFE">
                <w:rPr>
                  <w:rStyle w:val="Hipervnculo"/>
                  <w:rFonts w:ascii="Calibri" w:eastAsia="Calibri" w:hAnsi="Calibri" w:cs="Calibri"/>
                </w:rPr>
                <w:t>http://congresos.cnice.mec.es/ceiie/area3/documentacion/comunicaciones/html/3comunicacion09webs/aplicacion/apli/acti.html</w:t>
              </w:r>
            </w:hyperlink>
          </w:p>
          <w:p w:rsidR="001A696B" w:rsidRPr="00902517" w:rsidRDefault="001A696B" w:rsidP="1EEBEAFE">
            <w:pPr>
              <w:spacing w:beforeAutospacing="1" w:after="0" w:afterAutospacing="1" w:line="240" w:lineRule="auto"/>
              <w:textAlignment w:val="baseline"/>
              <w:rPr>
                <w:rFonts w:ascii="Calibri" w:eastAsia="Times New Roman" w:hAnsi="Calibri" w:cs="Calibri"/>
              </w:rPr>
            </w:pPr>
          </w:p>
          <w:p w:rsidR="001A696B" w:rsidRPr="00902517" w:rsidRDefault="001A696B" w:rsidP="1EEBEAFE">
            <w:pPr>
              <w:spacing w:beforeAutospacing="1" w:after="0" w:afterAutospacing="1" w:line="240" w:lineRule="auto"/>
              <w:textAlignment w:val="baseline"/>
              <w:rPr>
                <w:rFonts w:ascii="Calibri" w:eastAsia="Times New Roman" w:hAnsi="Calibri" w:cs="Calibri"/>
              </w:rPr>
            </w:pPr>
          </w:p>
        </w:tc>
      </w:tr>
      <w:tr w:rsidR="00EE11E5" w:rsidRPr="00902517" w:rsidTr="001A696B">
        <w:tc>
          <w:tcPr>
            <w:tcW w:w="3410" w:type="dxa"/>
            <w:tcBorders>
              <w:top w:val="outset" w:sz="6" w:space="0" w:color="auto"/>
              <w:left w:val="single" w:sz="6" w:space="0" w:color="auto"/>
              <w:bottom w:val="single" w:sz="6" w:space="0" w:color="auto"/>
              <w:right w:val="single" w:sz="6" w:space="0" w:color="auto"/>
            </w:tcBorders>
            <w:shd w:val="clear" w:color="auto" w:fill="C5D1D7" w:themeFill="background2"/>
            <w:hideMark/>
          </w:tcPr>
          <w:p w:rsidR="00EE11E5" w:rsidRPr="00902517" w:rsidRDefault="00EE11E5" w:rsidP="096F5BDC">
            <w:pPr>
              <w:spacing w:beforeAutospacing="1" w:after="0" w:afterAutospacing="1" w:line="240" w:lineRule="auto"/>
              <w:textAlignment w:val="baseline"/>
              <w:rPr>
                <w:rFonts w:ascii="Times New Roman" w:eastAsia="Times New Roman" w:hAnsi="Times New Roman" w:cs="Times New Roman"/>
                <w:color w:val="D16349" w:themeColor="accent1"/>
                <w:sz w:val="24"/>
                <w:szCs w:val="24"/>
              </w:rPr>
            </w:pPr>
          </w:p>
        </w:tc>
        <w:tc>
          <w:tcPr>
            <w:tcW w:w="142" w:type="dxa"/>
            <w:vMerge/>
            <w:tcBorders>
              <w:top w:val="single" w:sz="6" w:space="0" w:color="auto"/>
              <w:left w:val="outset" w:sz="6" w:space="0" w:color="auto"/>
              <w:bottom w:val="single" w:sz="6" w:space="0" w:color="auto"/>
              <w:right w:val="single" w:sz="6" w:space="0" w:color="auto"/>
            </w:tcBorders>
            <w:shd w:val="clear" w:color="auto" w:fill="auto"/>
            <w:vAlign w:val="center"/>
            <w:hideMark/>
          </w:tcPr>
          <w:p w:rsidR="00EE11E5" w:rsidRPr="00902517" w:rsidRDefault="00EE11E5" w:rsidP="00902517">
            <w:pPr>
              <w:spacing w:after="0" w:line="240" w:lineRule="auto"/>
              <w:rPr>
                <w:rFonts w:ascii="Times New Roman" w:eastAsia="Times New Roman" w:hAnsi="Times New Roman" w:cs="Times New Roman"/>
                <w:sz w:val="24"/>
                <w:szCs w:val="24"/>
              </w:rPr>
            </w:pPr>
          </w:p>
        </w:tc>
        <w:tc>
          <w:tcPr>
            <w:tcW w:w="4678"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EE11E5" w:rsidRPr="00902517" w:rsidRDefault="00EE11E5" w:rsidP="00902517">
            <w:pPr>
              <w:spacing w:after="0" w:line="240" w:lineRule="auto"/>
              <w:rPr>
                <w:rFonts w:ascii="Times New Roman" w:eastAsia="Times New Roman" w:hAnsi="Times New Roman" w:cs="Times New Roman"/>
                <w:sz w:val="24"/>
                <w:szCs w:val="24"/>
              </w:rPr>
            </w:pPr>
          </w:p>
        </w:tc>
        <w:tc>
          <w:tcPr>
            <w:tcW w:w="5790"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EE11E5" w:rsidRPr="00902517" w:rsidRDefault="00EE11E5" w:rsidP="00902517">
            <w:pPr>
              <w:spacing w:after="0" w:line="240" w:lineRule="auto"/>
              <w:rPr>
                <w:rFonts w:ascii="Times New Roman" w:eastAsia="Times New Roman" w:hAnsi="Times New Roman" w:cs="Times New Roman"/>
                <w:sz w:val="24"/>
                <w:szCs w:val="24"/>
              </w:rPr>
            </w:pPr>
          </w:p>
        </w:tc>
      </w:tr>
    </w:tbl>
    <w:p w:rsidR="00902517" w:rsidRDefault="7BFDBAE7" w:rsidP="7BFDBAE7">
      <w:pPr>
        <w:spacing w:after="0" w:line="240" w:lineRule="auto"/>
        <w:textAlignment w:val="baseline"/>
        <w:rPr>
          <w:rFonts w:ascii="Calibri" w:eastAsia="Times New Roman" w:hAnsi="Calibri" w:cs="Calibri"/>
        </w:rPr>
      </w:pPr>
      <w:r w:rsidRPr="7BFDBAE7">
        <w:rPr>
          <w:rFonts w:ascii="Calibri" w:eastAsia="Times New Roman" w:hAnsi="Calibri" w:cs="Calibri"/>
        </w:rPr>
        <w:t> </w:t>
      </w:r>
    </w:p>
    <w:p w:rsidR="00663008" w:rsidRDefault="00663008" w:rsidP="00902517">
      <w:pPr>
        <w:spacing w:after="0" w:line="240" w:lineRule="auto"/>
        <w:textAlignment w:val="baseline"/>
        <w:rPr>
          <w:rFonts w:ascii="Calibri" w:eastAsia="Times New Roman" w:hAnsi="Calibri" w:cs="Calibri"/>
        </w:rPr>
      </w:pPr>
    </w:p>
    <w:p w:rsidR="00C46327" w:rsidRPr="00902517" w:rsidRDefault="00C46327" w:rsidP="00902517">
      <w:pPr>
        <w:spacing w:after="0" w:line="240" w:lineRule="auto"/>
        <w:textAlignment w:val="baseline"/>
        <w:rPr>
          <w:rFonts w:ascii="Segoe UI" w:eastAsia="Times New Roman" w:hAnsi="Segoe UI" w:cs="Segoe UI"/>
          <w:sz w:val="18"/>
          <w:szCs w:val="18"/>
        </w:rPr>
      </w:pPr>
    </w:p>
    <w:tbl>
      <w:tblPr>
        <w:tblW w:w="140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410"/>
        <w:gridCol w:w="142"/>
        <w:gridCol w:w="3544"/>
        <w:gridCol w:w="3402"/>
        <w:gridCol w:w="3522"/>
      </w:tblGrid>
      <w:tr w:rsidR="001A696B" w:rsidRPr="00902517" w:rsidTr="001A696B">
        <w:tc>
          <w:tcPr>
            <w:tcW w:w="3410" w:type="dxa"/>
            <w:tcBorders>
              <w:top w:val="single" w:sz="6" w:space="0" w:color="auto"/>
              <w:left w:val="single" w:sz="6" w:space="0" w:color="auto"/>
              <w:bottom w:val="single" w:sz="6" w:space="0" w:color="auto"/>
              <w:right w:val="single" w:sz="6" w:space="0" w:color="auto"/>
            </w:tcBorders>
            <w:shd w:val="clear" w:color="auto" w:fill="F5DFDA" w:themeFill="accent1" w:themeFillTint="33"/>
            <w:hideMark/>
          </w:tcPr>
          <w:p w:rsidR="001A696B" w:rsidRPr="096F5BDC" w:rsidRDefault="001A696B" w:rsidP="096F5BDC">
            <w:pPr>
              <w:spacing w:beforeAutospacing="1" w:after="0" w:afterAutospacing="1" w:line="240" w:lineRule="auto"/>
              <w:textAlignment w:val="baseline"/>
              <w:rPr>
                <w:rFonts w:ascii="Calibri" w:eastAsia="Times New Roman" w:hAnsi="Calibri" w:cs="Calibri"/>
              </w:rPr>
            </w:pPr>
          </w:p>
        </w:tc>
        <w:tc>
          <w:tcPr>
            <w:tcW w:w="142" w:type="dxa"/>
            <w:tcBorders>
              <w:top w:val="single" w:sz="6" w:space="0" w:color="auto"/>
              <w:left w:val="outset" w:sz="6" w:space="0" w:color="auto"/>
              <w:bottom w:val="single" w:sz="6" w:space="0" w:color="auto"/>
              <w:right w:val="single" w:sz="6" w:space="0" w:color="auto"/>
            </w:tcBorders>
            <w:shd w:val="clear" w:color="auto" w:fill="F5DFDA" w:themeFill="accent1" w:themeFillTint="33"/>
            <w:hideMark/>
          </w:tcPr>
          <w:p w:rsidR="001A696B" w:rsidRPr="7BFDBAE7" w:rsidRDefault="001A696B" w:rsidP="7BFDBAE7">
            <w:pPr>
              <w:spacing w:beforeAutospacing="1" w:after="0" w:afterAutospacing="1" w:line="240" w:lineRule="auto"/>
              <w:textAlignment w:val="baseline"/>
              <w:rPr>
                <w:rFonts w:ascii="Calibri" w:eastAsia="Times New Roman" w:hAnsi="Calibri" w:cs="Calibri"/>
              </w:rPr>
            </w:pPr>
          </w:p>
        </w:tc>
        <w:tc>
          <w:tcPr>
            <w:tcW w:w="3544" w:type="dxa"/>
            <w:tcBorders>
              <w:top w:val="single" w:sz="6" w:space="0" w:color="auto"/>
              <w:left w:val="outset" w:sz="6" w:space="0" w:color="auto"/>
              <w:bottom w:val="single" w:sz="6" w:space="0" w:color="auto"/>
              <w:right w:val="single" w:sz="6" w:space="0" w:color="auto"/>
            </w:tcBorders>
            <w:shd w:val="clear" w:color="auto" w:fill="F5DFDA" w:themeFill="accent1" w:themeFillTint="33"/>
            <w:hideMark/>
          </w:tcPr>
          <w:p w:rsidR="001A696B" w:rsidRPr="096F5BDC" w:rsidRDefault="001A696B" w:rsidP="096F5BDC">
            <w:pPr>
              <w:spacing w:beforeAutospacing="1" w:after="0" w:afterAutospacing="1" w:line="240" w:lineRule="auto"/>
              <w:textAlignment w:val="baseline"/>
              <w:rPr>
                <w:rFonts w:ascii="Calibri" w:eastAsia="Times New Roman" w:hAnsi="Calibri" w:cs="Calibri"/>
              </w:rPr>
            </w:pPr>
          </w:p>
        </w:tc>
        <w:tc>
          <w:tcPr>
            <w:tcW w:w="3402" w:type="dxa"/>
            <w:tcBorders>
              <w:top w:val="single" w:sz="6" w:space="0" w:color="auto"/>
              <w:left w:val="outset" w:sz="6" w:space="0" w:color="auto"/>
              <w:bottom w:val="single" w:sz="6" w:space="0" w:color="auto"/>
              <w:right w:val="single" w:sz="6" w:space="0" w:color="auto"/>
            </w:tcBorders>
            <w:shd w:val="clear" w:color="auto" w:fill="F5DFDA" w:themeFill="accent1" w:themeFillTint="33"/>
            <w:hideMark/>
          </w:tcPr>
          <w:p w:rsidR="001A696B" w:rsidRPr="096F5BDC" w:rsidRDefault="001A696B" w:rsidP="096F5BDC">
            <w:pPr>
              <w:spacing w:beforeAutospacing="1" w:after="0" w:afterAutospacing="1" w:line="240" w:lineRule="auto"/>
              <w:textAlignment w:val="baseline"/>
              <w:rPr>
                <w:rFonts w:ascii="Calibri" w:eastAsia="Times New Roman" w:hAnsi="Calibri" w:cs="Calibri"/>
              </w:rPr>
            </w:pPr>
          </w:p>
        </w:tc>
        <w:tc>
          <w:tcPr>
            <w:tcW w:w="3522" w:type="dxa"/>
            <w:tcBorders>
              <w:top w:val="single" w:sz="6" w:space="0" w:color="auto"/>
              <w:left w:val="outset" w:sz="6" w:space="0" w:color="auto"/>
              <w:bottom w:val="single" w:sz="6" w:space="0" w:color="auto"/>
              <w:right w:val="single" w:sz="6" w:space="0" w:color="auto"/>
            </w:tcBorders>
            <w:shd w:val="clear" w:color="auto" w:fill="F5DFDA" w:themeFill="accent1" w:themeFillTint="33"/>
            <w:hideMark/>
          </w:tcPr>
          <w:p w:rsidR="001A696B" w:rsidRPr="096F5BDC" w:rsidRDefault="001A696B" w:rsidP="096F5BDC">
            <w:pPr>
              <w:spacing w:beforeAutospacing="1" w:after="0" w:afterAutospacing="1" w:line="240" w:lineRule="auto"/>
              <w:textAlignment w:val="baseline"/>
              <w:rPr>
                <w:rFonts w:ascii="Calibri" w:eastAsia="Times New Roman" w:hAnsi="Calibri" w:cs="Calibri"/>
              </w:rPr>
            </w:pPr>
          </w:p>
        </w:tc>
      </w:tr>
      <w:tr w:rsidR="001A696B" w:rsidRPr="00902517" w:rsidTr="001A696B">
        <w:tc>
          <w:tcPr>
            <w:tcW w:w="3410" w:type="dxa"/>
            <w:tcBorders>
              <w:top w:val="single" w:sz="6" w:space="0" w:color="auto"/>
              <w:left w:val="single" w:sz="6" w:space="0" w:color="auto"/>
              <w:bottom w:val="single" w:sz="6" w:space="0" w:color="auto"/>
              <w:right w:val="single" w:sz="6" w:space="0" w:color="auto"/>
            </w:tcBorders>
            <w:shd w:val="clear" w:color="auto" w:fill="F5DFDA" w:themeFill="accent1" w:themeFillTint="33"/>
            <w:hideMark/>
          </w:tcPr>
          <w:p w:rsidR="001A696B" w:rsidRPr="096F5BDC" w:rsidRDefault="001A696B" w:rsidP="096F5BDC">
            <w:pPr>
              <w:spacing w:beforeAutospacing="1" w:after="0" w:afterAutospacing="1" w:line="240" w:lineRule="auto"/>
              <w:textAlignment w:val="baseline"/>
              <w:rPr>
                <w:rFonts w:ascii="Calibri" w:eastAsia="Times New Roman" w:hAnsi="Calibri" w:cs="Calibri"/>
              </w:rPr>
            </w:pPr>
          </w:p>
        </w:tc>
        <w:tc>
          <w:tcPr>
            <w:tcW w:w="142" w:type="dxa"/>
            <w:tcBorders>
              <w:top w:val="single" w:sz="6" w:space="0" w:color="auto"/>
              <w:left w:val="outset" w:sz="6" w:space="0" w:color="auto"/>
              <w:bottom w:val="single" w:sz="6" w:space="0" w:color="auto"/>
              <w:right w:val="single" w:sz="6" w:space="0" w:color="auto"/>
            </w:tcBorders>
            <w:shd w:val="clear" w:color="auto" w:fill="F5DFDA" w:themeFill="accent1" w:themeFillTint="33"/>
            <w:hideMark/>
          </w:tcPr>
          <w:p w:rsidR="001A696B" w:rsidRPr="7BFDBAE7" w:rsidRDefault="001A696B" w:rsidP="7BFDBAE7">
            <w:pPr>
              <w:spacing w:beforeAutospacing="1" w:after="0" w:afterAutospacing="1" w:line="240" w:lineRule="auto"/>
              <w:textAlignment w:val="baseline"/>
              <w:rPr>
                <w:rFonts w:ascii="Calibri" w:eastAsia="Times New Roman" w:hAnsi="Calibri" w:cs="Calibri"/>
              </w:rPr>
            </w:pPr>
          </w:p>
        </w:tc>
        <w:tc>
          <w:tcPr>
            <w:tcW w:w="3544" w:type="dxa"/>
            <w:tcBorders>
              <w:top w:val="single" w:sz="6" w:space="0" w:color="auto"/>
              <w:left w:val="outset" w:sz="6" w:space="0" w:color="auto"/>
              <w:bottom w:val="single" w:sz="6" w:space="0" w:color="auto"/>
              <w:right w:val="single" w:sz="6" w:space="0" w:color="auto"/>
            </w:tcBorders>
            <w:shd w:val="clear" w:color="auto" w:fill="F5DFDA" w:themeFill="accent1" w:themeFillTint="33"/>
            <w:hideMark/>
          </w:tcPr>
          <w:p w:rsidR="001A696B" w:rsidRPr="096F5BDC" w:rsidRDefault="001A696B" w:rsidP="096F5BDC">
            <w:pPr>
              <w:spacing w:beforeAutospacing="1" w:after="0" w:afterAutospacing="1" w:line="240" w:lineRule="auto"/>
              <w:textAlignment w:val="baseline"/>
              <w:rPr>
                <w:rFonts w:ascii="Calibri" w:eastAsia="Times New Roman" w:hAnsi="Calibri" w:cs="Calibri"/>
              </w:rPr>
            </w:pPr>
          </w:p>
        </w:tc>
        <w:tc>
          <w:tcPr>
            <w:tcW w:w="3402" w:type="dxa"/>
            <w:tcBorders>
              <w:top w:val="single" w:sz="6" w:space="0" w:color="auto"/>
              <w:left w:val="outset" w:sz="6" w:space="0" w:color="auto"/>
              <w:bottom w:val="single" w:sz="6" w:space="0" w:color="auto"/>
              <w:right w:val="single" w:sz="6" w:space="0" w:color="auto"/>
            </w:tcBorders>
            <w:shd w:val="clear" w:color="auto" w:fill="F5DFDA" w:themeFill="accent1" w:themeFillTint="33"/>
            <w:hideMark/>
          </w:tcPr>
          <w:p w:rsidR="001A696B" w:rsidRPr="096F5BDC" w:rsidRDefault="001A696B" w:rsidP="096F5BDC">
            <w:pPr>
              <w:spacing w:beforeAutospacing="1" w:after="0" w:afterAutospacing="1" w:line="240" w:lineRule="auto"/>
              <w:textAlignment w:val="baseline"/>
              <w:rPr>
                <w:rFonts w:ascii="Calibri" w:eastAsia="Times New Roman" w:hAnsi="Calibri" w:cs="Calibri"/>
              </w:rPr>
            </w:pPr>
          </w:p>
        </w:tc>
        <w:tc>
          <w:tcPr>
            <w:tcW w:w="3522" w:type="dxa"/>
            <w:tcBorders>
              <w:top w:val="single" w:sz="6" w:space="0" w:color="auto"/>
              <w:left w:val="outset" w:sz="6" w:space="0" w:color="auto"/>
              <w:bottom w:val="single" w:sz="6" w:space="0" w:color="auto"/>
              <w:right w:val="single" w:sz="6" w:space="0" w:color="auto"/>
            </w:tcBorders>
            <w:shd w:val="clear" w:color="auto" w:fill="F5DFDA" w:themeFill="accent1" w:themeFillTint="33"/>
            <w:hideMark/>
          </w:tcPr>
          <w:p w:rsidR="001A696B" w:rsidRPr="096F5BDC" w:rsidRDefault="001A696B" w:rsidP="096F5BDC">
            <w:pPr>
              <w:spacing w:beforeAutospacing="1" w:after="0" w:afterAutospacing="1" w:line="240" w:lineRule="auto"/>
              <w:textAlignment w:val="baseline"/>
              <w:rPr>
                <w:rFonts w:ascii="Calibri" w:eastAsia="Times New Roman" w:hAnsi="Calibri" w:cs="Calibri"/>
              </w:rPr>
            </w:pPr>
          </w:p>
        </w:tc>
      </w:tr>
      <w:tr w:rsidR="00D06A66" w:rsidRPr="00902517" w:rsidTr="0039333F">
        <w:tc>
          <w:tcPr>
            <w:tcW w:w="14020" w:type="dxa"/>
            <w:gridSpan w:val="5"/>
            <w:tcBorders>
              <w:top w:val="single" w:sz="6" w:space="0" w:color="auto"/>
              <w:left w:val="single" w:sz="6" w:space="0" w:color="auto"/>
              <w:bottom w:val="single" w:sz="6" w:space="0" w:color="auto"/>
              <w:right w:val="single" w:sz="6" w:space="0" w:color="auto"/>
            </w:tcBorders>
            <w:shd w:val="clear" w:color="auto" w:fill="F5DFDA" w:themeFill="accent1" w:themeFillTint="33"/>
            <w:hideMark/>
          </w:tcPr>
          <w:p w:rsidR="00D06A66" w:rsidRPr="096F5BDC" w:rsidRDefault="00D06A66" w:rsidP="096F5BDC">
            <w:pPr>
              <w:spacing w:beforeAutospacing="1" w:after="0" w:afterAutospacing="1" w:line="240" w:lineRule="auto"/>
              <w:textAlignment w:val="baseline"/>
              <w:rPr>
                <w:rFonts w:ascii="Calibri" w:eastAsia="Times New Roman" w:hAnsi="Calibri" w:cs="Calibri"/>
              </w:rPr>
            </w:pPr>
          </w:p>
        </w:tc>
      </w:tr>
      <w:tr w:rsidR="00902517" w:rsidRPr="00902517" w:rsidTr="001A696B">
        <w:tc>
          <w:tcPr>
            <w:tcW w:w="3410" w:type="dxa"/>
            <w:tcBorders>
              <w:top w:val="single" w:sz="6" w:space="0" w:color="auto"/>
              <w:left w:val="single" w:sz="6" w:space="0" w:color="auto"/>
              <w:bottom w:val="single" w:sz="6" w:space="0" w:color="auto"/>
              <w:right w:val="single" w:sz="6" w:space="0" w:color="auto"/>
            </w:tcBorders>
            <w:shd w:val="clear" w:color="auto" w:fill="F5DFDA" w:themeFill="accent1" w:themeFillTint="33"/>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lastRenderedPageBreak/>
              <w:t>ACTIVIDAD 2 </w:t>
            </w:r>
          </w:p>
        </w:tc>
        <w:tc>
          <w:tcPr>
            <w:tcW w:w="142" w:type="dxa"/>
            <w:vMerge w:val="restart"/>
            <w:tcBorders>
              <w:top w:val="single" w:sz="6" w:space="0" w:color="auto"/>
              <w:left w:val="outset" w:sz="6" w:space="0" w:color="auto"/>
              <w:bottom w:val="single" w:sz="6" w:space="0" w:color="auto"/>
              <w:right w:val="single" w:sz="6" w:space="0" w:color="auto"/>
            </w:tcBorders>
            <w:shd w:val="clear" w:color="auto" w:fill="F5DFDA" w:themeFill="accent1" w:themeFillTint="33"/>
            <w:hideMark/>
          </w:tcPr>
          <w:p w:rsidR="00902517" w:rsidRPr="00902517" w:rsidRDefault="7BFDBAE7" w:rsidP="7BFDBAE7">
            <w:pPr>
              <w:spacing w:beforeAutospacing="1" w:after="0" w:afterAutospacing="1" w:line="240" w:lineRule="auto"/>
              <w:textAlignment w:val="baseline"/>
              <w:rPr>
                <w:rFonts w:ascii="Times New Roman" w:eastAsia="Times New Roman" w:hAnsi="Times New Roman" w:cs="Times New Roman"/>
                <w:sz w:val="24"/>
                <w:szCs w:val="24"/>
              </w:rPr>
            </w:pPr>
            <w:r w:rsidRPr="7BFDBAE7">
              <w:rPr>
                <w:rFonts w:ascii="Calibri" w:eastAsia="Times New Roman" w:hAnsi="Calibri" w:cs="Calibri"/>
              </w:rPr>
              <w:t> </w:t>
            </w:r>
          </w:p>
        </w:tc>
        <w:tc>
          <w:tcPr>
            <w:tcW w:w="3544" w:type="dxa"/>
            <w:tcBorders>
              <w:top w:val="single" w:sz="6" w:space="0" w:color="auto"/>
              <w:left w:val="outset" w:sz="6" w:space="0" w:color="auto"/>
              <w:bottom w:val="single" w:sz="6" w:space="0" w:color="auto"/>
              <w:right w:val="single" w:sz="6" w:space="0" w:color="auto"/>
            </w:tcBorders>
            <w:shd w:val="clear" w:color="auto" w:fill="F5DFDA" w:themeFill="accent1" w:themeFillTint="33"/>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EJERCICIO 1 </w:t>
            </w:r>
          </w:p>
        </w:tc>
        <w:tc>
          <w:tcPr>
            <w:tcW w:w="3402" w:type="dxa"/>
            <w:tcBorders>
              <w:top w:val="single" w:sz="6" w:space="0" w:color="auto"/>
              <w:left w:val="outset" w:sz="6" w:space="0" w:color="auto"/>
              <w:bottom w:val="single" w:sz="6" w:space="0" w:color="auto"/>
              <w:right w:val="single" w:sz="6" w:space="0" w:color="auto"/>
            </w:tcBorders>
            <w:shd w:val="clear" w:color="auto" w:fill="F5DFDA" w:themeFill="accent1" w:themeFillTint="33"/>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EJERCICIO 2 </w:t>
            </w:r>
          </w:p>
        </w:tc>
        <w:tc>
          <w:tcPr>
            <w:tcW w:w="3522" w:type="dxa"/>
            <w:tcBorders>
              <w:top w:val="single" w:sz="6" w:space="0" w:color="auto"/>
              <w:left w:val="outset" w:sz="6" w:space="0" w:color="auto"/>
              <w:bottom w:val="single" w:sz="6" w:space="0" w:color="auto"/>
              <w:right w:val="single" w:sz="6" w:space="0" w:color="auto"/>
            </w:tcBorders>
            <w:shd w:val="clear" w:color="auto" w:fill="F5DFDA" w:themeFill="accent1" w:themeFillTint="33"/>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EJERCICIO 3 </w:t>
            </w:r>
          </w:p>
        </w:tc>
      </w:tr>
      <w:tr w:rsidR="00902517" w:rsidRPr="00902517" w:rsidTr="001A696B">
        <w:tc>
          <w:tcPr>
            <w:tcW w:w="3410" w:type="dxa"/>
            <w:tcBorders>
              <w:top w:val="outset" w:sz="6" w:space="0" w:color="auto"/>
              <w:left w:val="single" w:sz="6" w:space="0" w:color="auto"/>
              <w:bottom w:val="single" w:sz="6" w:space="0" w:color="auto"/>
              <w:right w:val="single" w:sz="6" w:space="0" w:color="auto"/>
            </w:tcBorders>
            <w:shd w:val="clear" w:color="auto" w:fill="F5DFDA" w:themeFill="accent1" w:themeFillTint="33"/>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Descripción </w:t>
            </w:r>
          </w:p>
        </w:tc>
        <w:tc>
          <w:tcPr>
            <w:tcW w:w="142" w:type="dxa"/>
            <w:vMerge/>
            <w:tcBorders>
              <w:top w:val="single" w:sz="6" w:space="0" w:color="auto"/>
              <w:left w:val="outset" w:sz="6" w:space="0" w:color="auto"/>
              <w:bottom w:val="single" w:sz="6" w:space="0" w:color="auto"/>
              <w:right w:val="single" w:sz="6" w:space="0" w:color="auto"/>
            </w:tcBorders>
            <w:shd w:val="clear" w:color="auto" w:fill="F5DFDA" w:themeFill="accent1" w:themeFillTint="33"/>
            <w:vAlign w:val="center"/>
            <w:hideMark/>
          </w:tcPr>
          <w:p w:rsidR="00902517" w:rsidRPr="00902517" w:rsidRDefault="00902517" w:rsidP="00902517">
            <w:pPr>
              <w:spacing w:after="0" w:line="240" w:lineRule="auto"/>
              <w:rPr>
                <w:rFonts w:ascii="Times New Roman" w:eastAsia="Times New Roman" w:hAnsi="Times New Roman" w:cs="Times New Roman"/>
                <w:sz w:val="24"/>
                <w:szCs w:val="24"/>
              </w:rPr>
            </w:pPr>
          </w:p>
        </w:tc>
        <w:tc>
          <w:tcPr>
            <w:tcW w:w="3544" w:type="dxa"/>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Descripción </w:t>
            </w:r>
          </w:p>
        </w:tc>
        <w:tc>
          <w:tcPr>
            <w:tcW w:w="3402" w:type="dxa"/>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Descripción </w:t>
            </w:r>
          </w:p>
        </w:tc>
        <w:tc>
          <w:tcPr>
            <w:tcW w:w="3522" w:type="dxa"/>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Descripción </w:t>
            </w:r>
          </w:p>
        </w:tc>
      </w:tr>
      <w:tr w:rsidR="00902517" w:rsidRPr="00902517" w:rsidTr="001A696B">
        <w:tc>
          <w:tcPr>
            <w:tcW w:w="3410" w:type="dxa"/>
            <w:tcBorders>
              <w:top w:val="outset" w:sz="6" w:space="0" w:color="auto"/>
              <w:left w:val="single" w:sz="6" w:space="0" w:color="auto"/>
              <w:bottom w:val="single" w:sz="6" w:space="0" w:color="auto"/>
              <w:right w:val="single" w:sz="6" w:space="0" w:color="auto"/>
            </w:tcBorders>
            <w:shd w:val="clear" w:color="auto" w:fill="F5DFDA" w:themeFill="accent1" w:themeFillTint="33"/>
            <w:hideMark/>
          </w:tcPr>
          <w:p w:rsidR="00043D85" w:rsidRDefault="7BFDBAE7" w:rsidP="7BFDBAE7">
            <w:pPr>
              <w:spacing w:beforeAutospacing="1" w:after="0" w:afterAutospacing="1" w:line="240" w:lineRule="auto"/>
              <w:textAlignment w:val="baseline"/>
              <w:rPr>
                <w:rFonts w:ascii="Calibri" w:eastAsia="Times New Roman" w:hAnsi="Calibri" w:cs="Calibri"/>
              </w:rPr>
            </w:pPr>
            <w:r w:rsidRPr="7BFDBAE7">
              <w:rPr>
                <w:rFonts w:ascii="Calibri" w:eastAsia="Times New Roman" w:hAnsi="Calibri" w:cs="Calibri"/>
              </w:rPr>
              <w:t> Food Pyramid</w:t>
            </w:r>
          </w:p>
          <w:p w:rsidR="00043D85" w:rsidRPr="00043D85" w:rsidRDefault="00043D85" w:rsidP="00C44FB2">
            <w:pPr>
              <w:spacing w:before="100" w:beforeAutospacing="1" w:after="100" w:afterAutospacing="1" w:line="240" w:lineRule="auto"/>
              <w:textAlignment w:val="baseline"/>
              <w:rPr>
                <w:rFonts w:ascii="Calibri" w:eastAsia="Times New Roman" w:hAnsi="Calibri" w:cs="Calibri"/>
              </w:rPr>
            </w:pPr>
          </w:p>
        </w:tc>
        <w:tc>
          <w:tcPr>
            <w:tcW w:w="142" w:type="dxa"/>
            <w:vMerge/>
            <w:tcBorders>
              <w:top w:val="single" w:sz="6" w:space="0" w:color="auto"/>
              <w:left w:val="outset" w:sz="6" w:space="0" w:color="auto"/>
              <w:bottom w:val="single" w:sz="6" w:space="0" w:color="auto"/>
              <w:right w:val="single" w:sz="6" w:space="0" w:color="auto"/>
            </w:tcBorders>
            <w:shd w:val="clear" w:color="auto" w:fill="F5DFDA" w:themeFill="accent1" w:themeFillTint="33"/>
            <w:vAlign w:val="center"/>
            <w:hideMark/>
          </w:tcPr>
          <w:p w:rsidR="00902517" w:rsidRPr="00902517" w:rsidRDefault="00902517" w:rsidP="00902517">
            <w:pPr>
              <w:spacing w:after="0" w:line="240" w:lineRule="auto"/>
              <w:rPr>
                <w:rFonts w:ascii="Times New Roman" w:eastAsia="Times New Roman" w:hAnsi="Times New Roman" w:cs="Times New Roman"/>
                <w:sz w:val="24"/>
                <w:szCs w:val="24"/>
              </w:rPr>
            </w:pPr>
          </w:p>
        </w:tc>
        <w:tc>
          <w:tcPr>
            <w:tcW w:w="3544" w:type="dxa"/>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 Conocer los nombres de diferentes comidas en inglés</w:t>
            </w:r>
          </w:p>
        </w:tc>
        <w:tc>
          <w:tcPr>
            <w:tcW w:w="3402" w:type="dxa"/>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 Conocer los nombres de los grupos de alimentos en inglés</w:t>
            </w:r>
          </w:p>
        </w:tc>
        <w:tc>
          <w:tcPr>
            <w:tcW w:w="3522" w:type="dxa"/>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 Diferenciar a qué grupo pertenece cada alimento</w:t>
            </w:r>
          </w:p>
        </w:tc>
      </w:tr>
      <w:tr w:rsidR="00902517" w:rsidRPr="00902517" w:rsidTr="001A696B">
        <w:tc>
          <w:tcPr>
            <w:tcW w:w="3410" w:type="dxa"/>
            <w:tcBorders>
              <w:top w:val="outset" w:sz="6" w:space="0" w:color="auto"/>
              <w:left w:val="single" w:sz="6" w:space="0" w:color="auto"/>
              <w:bottom w:val="single" w:sz="6" w:space="0" w:color="auto"/>
              <w:right w:val="single" w:sz="6" w:space="0" w:color="auto"/>
            </w:tcBorders>
            <w:shd w:val="clear" w:color="auto" w:fill="F5DFDA" w:themeFill="accent1" w:themeFillTint="33"/>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CRITERIOS DE EVALUACIÓN </w:t>
            </w:r>
          </w:p>
        </w:tc>
        <w:tc>
          <w:tcPr>
            <w:tcW w:w="142" w:type="dxa"/>
            <w:vMerge/>
            <w:tcBorders>
              <w:top w:val="single" w:sz="6" w:space="0" w:color="auto"/>
              <w:left w:val="outset" w:sz="6" w:space="0" w:color="auto"/>
              <w:bottom w:val="single" w:sz="6" w:space="0" w:color="auto"/>
              <w:right w:val="single" w:sz="6" w:space="0" w:color="auto"/>
            </w:tcBorders>
            <w:shd w:val="clear" w:color="auto" w:fill="F5DFDA" w:themeFill="accent1" w:themeFillTint="33"/>
            <w:vAlign w:val="center"/>
            <w:hideMark/>
          </w:tcPr>
          <w:p w:rsidR="00902517" w:rsidRPr="00902517" w:rsidRDefault="00902517" w:rsidP="00902517">
            <w:pPr>
              <w:spacing w:after="0" w:line="240" w:lineRule="auto"/>
              <w:rPr>
                <w:rFonts w:ascii="Times New Roman" w:eastAsia="Times New Roman" w:hAnsi="Times New Roman" w:cs="Times New Roman"/>
                <w:sz w:val="24"/>
                <w:szCs w:val="24"/>
              </w:rPr>
            </w:pPr>
          </w:p>
        </w:tc>
        <w:tc>
          <w:tcPr>
            <w:tcW w:w="3544" w:type="dxa"/>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Contenidos </w:t>
            </w:r>
          </w:p>
        </w:tc>
        <w:tc>
          <w:tcPr>
            <w:tcW w:w="3402" w:type="dxa"/>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Contenidos </w:t>
            </w:r>
          </w:p>
        </w:tc>
        <w:tc>
          <w:tcPr>
            <w:tcW w:w="3522" w:type="dxa"/>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Contenidos </w:t>
            </w:r>
          </w:p>
        </w:tc>
      </w:tr>
      <w:tr w:rsidR="001A696B" w:rsidRPr="00902517" w:rsidTr="007D6E13">
        <w:trPr>
          <w:trHeight w:val="2757"/>
        </w:trPr>
        <w:tc>
          <w:tcPr>
            <w:tcW w:w="3410" w:type="dxa"/>
            <w:tcBorders>
              <w:top w:val="outset" w:sz="6" w:space="0" w:color="auto"/>
              <w:left w:val="single" w:sz="6" w:space="0" w:color="auto"/>
              <w:right w:val="single" w:sz="6" w:space="0" w:color="auto"/>
            </w:tcBorders>
            <w:shd w:val="clear" w:color="auto" w:fill="F5DFDA" w:themeFill="accent1" w:themeFillTint="33"/>
            <w:hideMark/>
          </w:tcPr>
          <w:p w:rsidR="001A696B" w:rsidRPr="00902517" w:rsidRDefault="001A696B"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 Conocer los componentes de la pirámide de alimentación en inglés</w:t>
            </w:r>
          </w:p>
          <w:p w:rsidR="001A696B" w:rsidRDefault="001A696B" w:rsidP="096F5BDC">
            <w:pPr>
              <w:spacing w:beforeAutospacing="1" w:after="0" w:afterAutospacing="1" w:line="240" w:lineRule="auto"/>
              <w:textAlignment w:val="baseline"/>
              <w:rPr>
                <w:rFonts w:ascii="Calibri" w:eastAsia="Times New Roman" w:hAnsi="Calibri" w:cs="Calibri"/>
              </w:rPr>
            </w:pPr>
          </w:p>
          <w:p w:rsidR="001A696B" w:rsidRDefault="001A696B" w:rsidP="096F5BDC">
            <w:pPr>
              <w:spacing w:beforeAutospacing="1" w:after="0" w:afterAutospacing="1" w:line="240" w:lineRule="auto"/>
              <w:textAlignment w:val="baseline"/>
              <w:rPr>
                <w:rFonts w:ascii="Calibri" w:eastAsia="Times New Roman" w:hAnsi="Calibri" w:cs="Calibri"/>
              </w:rPr>
            </w:pPr>
          </w:p>
          <w:p w:rsidR="001A696B" w:rsidRPr="00902517" w:rsidRDefault="001A696B" w:rsidP="096F5BDC">
            <w:pPr>
              <w:spacing w:beforeAutospacing="1" w:after="0" w:afterAutospacing="1" w:line="240" w:lineRule="auto"/>
              <w:textAlignment w:val="baseline"/>
              <w:rPr>
                <w:rFonts w:ascii="Times New Roman" w:eastAsia="Times New Roman" w:hAnsi="Times New Roman" w:cs="Times New Roman"/>
                <w:sz w:val="24"/>
                <w:szCs w:val="24"/>
              </w:rPr>
            </w:pPr>
          </w:p>
          <w:p w:rsidR="001A696B" w:rsidRPr="00902517" w:rsidRDefault="001A696B" w:rsidP="7BFDBAE7">
            <w:pPr>
              <w:spacing w:beforeAutospacing="1" w:after="0" w:afterAutospacing="1" w:line="240" w:lineRule="auto"/>
              <w:textAlignment w:val="baseline"/>
              <w:rPr>
                <w:rFonts w:ascii="Times New Roman" w:eastAsia="Times New Roman" w:hAnsi="Times New Roman" w:cs="Times New Roman"/>
                <w:sz w:val="24"/>
                <w:szCs w:val="24"/>
              </w:rPr>
            </w:pPr>
            <w:r w:rsidRPr="7BFDBAE7">
              <w:rPr>
                <w:rFonts w:ascii="Calibri" w:eastAsia="Times New Roman" w:hAnsi="Calibri" w:cs="Calibri"/>
              </w:rPr>
              <w:t> </w:t>
            </w:r>
          </w:p>
        </w:tc>
        <w:tc>
          <w:tcPr>
            <w:tcW w:w="142" w:type="dxa"/>
            <w:vMerge/>
            <w:tcBorders>
              <w:top w:val="single" w:sz="6" w:space="0" w:color="auto"/>
              <w:left w:val="outset" w:sz="6" w:space="0" w:color="auto"/>
              <w:bottom w:val="single" w:sz="6" w:space="0" w:color="auto"/>
              <w:right w:val="single" w:sz="6" w:space="0" w:color="auto"/>
            </w:tcBorders>
            <w:shd w:val="clear" w:color="auto" w:fill="F5DFDA" w:themeFill="accent1" w:themeFillTint="33"/>
            <w:vAlign w:val="center"/>
            <w:hideMark/>
          </w:tcPr>
          <w:p w:rsidR="001A696B" w:rsidRPr="00902517" w:rsidRDefault="001A696B" w:rsidP="00902517">
            <w:pPr>
              <w:spacing w:after="0" w:line="240" w:lineRule="auto"/>
              <w:rPr>
                <w:rFonts w:ascii="Times New Roman" w:eastAsia="Times New Roman" w:hAnsi="Times New Roman" w:cs="Times New Roman"/>
                <w:sz w:val="24"/>
                <w:szCs w:val="24"/>
              </w:rPr>
            </w:pPr>
          </w:p>
        </w:tc>
        <w:tc>
          <w:tcPr>
            <w:tcW w:w="3544" w:type="dxa"/>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1A696B" w:rsidRPr="007A37B5" w:rsidRDefault="001A696B" w:rsidP="096F5BDC">
            <w:pPr>
              <w:spacing w:beforeAutospacing="1" w:after="0" w:afterAutospacing="1" w:line="240" w:lineRule="auto"/>
              <w:textAlignment w:val="baseline"/>
              <w:rPr>
                <w:rFonts w:ascii="Calibri" w:eastAsia="Times New Roman" w:hAnsi="Calibri" w:cs="Calibri"/>
                <w:lang w:val="en-US"/>
              </w:rPr>
            </w:pPr>
            <w:r w:rsidRPr="096F5BDC">
              <w:rPr>
                <w:rFonts w:ascii="Calibri" w:eastAsia="Times New Roman" w:hAnsi="Calibri" w:cs="Calibri"/>
              </w:rPr>
              <w:t> </w:t>
            </w:r>
            <w:r w:rsidRPr="096F5BDC">
              <w:rPr>
                <w:rFonts w:ascii="Calibri" w:eastAsia="Times New Roman" w:hAnsi="Calibri" w:cs="Calibri"/>
                <w:lang w:val="en-US"/>
              </w:rPr>
              <w:t>Food vocabulary</w:t>
            </w:r>
          </w:p>
          <w:p w:rsidR="001A696B" w:rsidRPr="007A37B5" w:rsidRDefault="00D00325" w:rsidP="00902517">
            <w:pPr>
              <w:spacing w:beforeAutospacing="1" w:after="0" w:afterAutospacing="1" w:line="240" w:lineRule="auto"/>
              <w:textAlignment w:val="baseline"/>
              <w:rPr>
                <w:rFonts w:ascii="Calibri" w:eastAsia="Times New Roman" w:hAnsi="Calibri" w:cs="Calibri"/>
                <w:lang w:val="en-US"/>
              </w:rPr>
            </w:pPr>
            <w:hyperlink r:id="rId15" w:history="1">
              <w:r w:rsidR="001A696B" w:rsidRPr="007A37B5">
                <w:rPr>
                  <w:rStyle w:val="Hipervnculo"/>
                  <w:rFonts w:ascii="Calibri" w:eastAsia="Times New Roman" w:hAnsi="Calibri" w:cs="Calibri"/>
                  <w:lang w:val="en-US"/>
                </w:rPr>
                <w:t>https://www.youtube.com/watch?v=bHJXsHf4Q6E</w:t>
              </w:r>
            </w:hyperlink>
          </w:p>
          <w:p w:rsidR="001A696B" w:rsidRPr="00902517" w:rsidRDefault="001A696B" w:rsidP="00902517">
            <w:pPr>
              <w:spacing w:beforeAutospacing="1" w:after="0" w:afterAutospacing="1" w:line="240" w:lineRule="auto"/>
              <w:textAlignment w:val="baseline"/>
              <w:rPr>
                <w:rFonts w:ascii="Times New Roman" w:eastAsia="Times New Roman" w:hAnsi="Times New Roman" w:cs="Times New Roman"/>
                <w:sz w:val="24"/>
                <w:szCs w:val="24"/>
              </w:rPr>
            </w:pPr>
            <w:r>
              <w:rPr>
                <w:noProof/>
              </w:rPr>
              <w:drawing>
                <wp:inline distT="0" distB="0" distL="0" distR="0">
                  <wp:extent cx="409575" cy="578584"/>
                  <wp:effectExtent l="19050" t="0" r="9525" b="0"/>
                  <wp:docPr id="2" name="Imagen 1" descr="Foo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Pyramid"/>
                          <pic:cNvPicPr>
                            <a:picLocks noChangeAspect="1" noChangeArrowheads="1"/>
                          </pic:cNvPicPr>
                        </pic:nvPicPr>
                        <pic:blipFill>
                          <a:blip r:embed="rId16" cstate="print"/>
                          <a:srcRect/>
                          <a:stretch>
                            <a:fillRect/>
                          </a:stretch>
                        </pic:blipFill>
                        <pic:spPr bwMode="auto">
                          <a:xfrm>
                            <a:off x="0" y="0"/>
                            <a:ext cx="409575" cy="578584"/>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Pr>
                <w:noProof/>
              </w:rPr>
              <w:drawing>
                <wp:inline distT="0" distB="0" distL="0" distR="0">
                  <wp:extent cx="488611" cy="400050"/>
                  <wp:effectExtent l="19050" t="0" r="6689" b="0"/>
                  <wp:docPr id="3" name="Imagen 16" descr="Image result for food vocabulary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food vocabulary exercise"/>
                          <pic:cNvPicPr>
                            <a:picLocks noChangeAspect="1" noChangeArrowheads="1"/>
                          </pic:cNvPicPr>
                        </pic:nvPicPr>
                        <pic:blipFill>
                          <a:blip r:embed="rId17" cstate="print"/>
                          <a:srcRect/>
                          <a:stretch>
                            <a:fillRect/>
                          </a:stretch>
                        </pic:blipFill>
                        <pic:spPr bwMode="auto">
                          <a:xfrm flipH="1">
                            <a:off x="0" y="0"/>
                            <a:ext cx="488611" cy="4000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Pr>
                <w:noProof/>
              </w:rPr>
              <w:drawing>
                <wp:inline distT="0" distB="0" distL="0" distR="0">
                  <wp:extent cx="350285" cy="494252"/>
                  <wp:effectExtent l="19050" t="0" r="0" b="0"/>
                  <wp:docPr id="5" name="Imagen 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ted image"/>
                          <pic:cNvPicPr>
                            <a:picLocks noChangeAspect="1" noChangeArrowheads="1"/>
                          </pic:cNvPicPr>
                        </pic:nvPicPr>
                        <pic:blipFill>
                          <a:blip r:embed="rId18" cstate="print"/>
                          <a:srcRect/>
                          <a:stretch>
                            <a:fillRect/>
                          </a:stretch>
                        </pic:blipFill>
                        <pic:spPr bwMode="auto">
                          <a:xfrm>
                            <a:off x="0" y="0"/>
                            <a:ext cx="350807" cy="494989"/>
                          </a:xfrm>
                          <a:prstGeom prst="rect">
                            <a:avLst/>
                          </a:prstGeom>
                          <a:noFill/>
                          <a:ln w="9525">
                            <a:noFill/>
                            <a:miter lim="800000"/>
                            <a:headEnd/>
                            <a:tailEnd/>
                          </a:ln>
                        </pic:spPr>
                      </pic:pic>
                    </a:graphicData>
                  </a:graphic>
                </wp:inline>
              </w:drawing>
            </w:r>
          </w:p>
        </w:tc>
        <w:tc>
          <w:tcPr>
            <w:tcW w:w="3402" w:type="dxa"/>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1A696B" w:rsidRPr="007A37B5" w:rsidRDefault="001A696B" w:rsidP="096F5BDC">
            <w:pPr>
              <w:spacing w:beforeAutospacing="1" w:after="0" w:afterAutospacing="1" w:line="240" w:lineRule="auto"/>
              <w:textAlignment w:val="baseline"/>
              <w:rPr>
                <w:rFonts w:ascii="Calibri" w:eastAsia="Times New Roman" w:hAnsi="Calibri" w:cs="Calibri"/>
                <w:lang w:val="en-US"/>
              </w:rPr>
            </w:pPr>
            <w:r w:rsidRPr="096F5BDC">
              <w:rPr>
                <w:rFonts w:ascii="Calibri" w:eastAsia="Times New Roman" w:hAnsi="Calibri" w:cs="Calibri"/>
                <w:lang w:val="en-US"/>
              </w:rPr>
              <w:t> Food Groups</w:t>
            </w:r>
          </w:p>
          <w:p w:rsidR="001A696B" w:rsidRPr="007A37B5" w:rsidRDefault="00D00325" w:rsidP="00902517">
            <w:pPr>
              <w:spacing w:beforeAutospacing="1" w:after="0" w:afterAutospacing="1" w:line="240" w:lineRule="auto"/>
              <w:textAlignment w:val="baseline"/>
              <w:rPr>
                <w:rFonts w:ascii="Times New Roman" w:eastAsia="Times New Roman" w:hAnsi="Times New Roman" w:cs="Times New Roman"/>
                <w:sz w:val="24"/>
                <w:szCs w:val="24"/>
                <w:lang w:val="en-US"/>
              </w:rPr>
            </w:pPr>
            <w:hyperlink r:id="rId19" w:history="1">
              <w:r w:rsidR="001A696B" w:rsidRPr="007A37B5">
                <w:rPr>
                  <w:rStyle w:val="Hipervnculo"/>
                  <w:rFonts w:ascii="Times New Roman" w:eastAsia="Times New Roman" w:hAnsi="Times New Roman" w:cs="Times New Roman"/>
                  <w:sz w:val="24"/>
                  <w:szCs w:val="24"/>
                  <w:lang w:val="en-US"/>
                </w:rPr>
                <w:t>https://www.youtube.com/watch?v=Ebm04EO91_U</w:t>
              </w:r>
            </w:hyperlink>
          </w:p>
          <w:p w:rsidR="001A696B" w:rsidRPr="00902517" w:rsidRDefault="001A696B" w:rsidP="00902517">
            <w:pPr>
              <w:spacing w:beforeAutospacing="1" w:after="0" w:afterAutospacing="1" w:line="240" w:lineRule="auto"/>
              <w:textAlignment w:val="baseline"/>
              <w:rPr>
                <w:rFonts w:ascii="Times New Roman" w:eastAsia="Times New Roman" w:hAnsi="Times New Roman" w:cs="Times New Roman"/>
                <w:sz w:val="24"/>
                <w:szCs w:val="24"/>
              </w:rPr>
            </w:pPr>
            <w:r>
              <w:rPr>
                <w:noProof/>
              </w:rPr>
              <w:drawing>
                <wp:inline distT="0" distB="0" distL="0" distR="0">
                  <wp:extent cx="451759" cy="638175"/>
                  <wp:effectExtent l="19050" t="0" r="5441" b="0"/>
                  <wp:docPr id="6" name="Imagen 4" descr="FOO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D PYRAMID"/>
                          <pic:cNvPicPr>
                            <a:picLocks noChangeAspect="1" noChangeArrowheads="1"/>
                          </pic:cNvPicPr>
                        </pic:nvPicPr>
                        <pic:blipFill>
                          <a:blip r:embed="rId20" cstate="print"/>
                          <a:srcRect/>
                          <a:stretch>
                            <a:fillRect/>
                          </a:stretch>
                        </pic:blipFill>
                        <pic:spPr bwMode="auto">
                          <a:xfrm>
                            <a:off x="0" y="0"/>
                            <a:ext cx="451759" cy="63817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Pr>
                <w:noProof/>
              </w:rPr>
              <w:drawing>
                <wp:inline distT="0" distB="0" distL="0" distR="0">
                  <wp:extent cx="676173" cy="505777"/>
                  <wp:effectExtent l="19050" t="0" r="0" b="0"/>
                  <wp:docPr id="8" name="Imagen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21" cstate="print"/>
                          <a:srcRect/>
                          <a:stretch>
                            <a:fillRect/>
                          </a:stretch>
                        </pic:blipFill>
                        <pic:spPr bwMode="auto">
                          <a:xfrm flipV="1">
                            <a:off x="0" y="0"/>
                            <a:ext cx="676188" cy="505788"/>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Pr>
                <w:noProof/>
              </w:rPr>
              <w:drawing>
                <wp:inline distT="0" distB="0" distL="0" distR="0">
                  <wp:extent cx="428625" cy="605495"/>
                  <wp:effectExtent l="19050" t="0" r="9525" b="0"/>
                  <wp:docPr id="9" name="Imagen 13" descr="Food &amp; 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od &amp; Drink"/>
                          <pic:cNvPicPr>
                            <a:picLocks noChangeAspect="1" noChangeArrowheads="1"/>
                          </pic:cNvPicPr>
                        </pic:nvPicPr>
                        <pic:blipFill>
                          <a:blip r:embed="rId22" cstate="print"/>
                          <a:srcRect/>
                          <a:stretch>
                            <a:fillRect/>
                          </a:stretch>
                        </pic:blipFill>
                        <pic:spPr bwMode="auto">
                          <a:xfrm>
                            <a:off x="0" y="0"/>
                            <a:ext cx="430652" cy="608358"/>
                          </a:xfrm>
                          <a:prstGeom prst="rect">
                            <a:avLst/>
                          </a:prstGeom>
                          <a:noFill/>
                          <a:ln w="9525">
                            <a:noFill/>
                            <a:miter lim="800000"/>
                            <a:headEnd/>
                            <a:tailEnd/>
                          </a:ln>
                        </pic:spPr>
                      </pic:pic>
                    </a:graphicData>
                  </a:graphic>
                </wp:inline>
              </w:drawing>
            </w:r>
          </w:p>
        </w:tc>
        <w:tc>
          <w:tcPr>
            <w:tcW w:w="3522" w:type="dxa"/>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1A696B" w:rsidRDefault="001A696B" w:rsidP="7BFDBAE7">
            <w:pPr>
              <w:spacing w:beforeAutospacing="1" w:after="0" w:afterAutospacing="1" w:line="240" w:lineRule="auto"/>
              <w:textAlignment w:val="baseline"/>
              <w:rPr>
                <w:rFonts w:ascii="Calibri" w:eastAsia="Times New Roman" w:hAnsi="Calibri" w:cs="Calibri"/>
              </w:rPr>
            </w:pPr>
            <w:r w:rsidRPr="7BFDBAE7">
              <w:rPr>
                <w:rFonts w:ascii="Calibri" w:eastAsia="Times New Roman" w:hAnsi="Calibri" w:cs="Calibri"/>
              </w:rPr>
              <w:t> Food Pyramid</w:t>
            </w:r>
          </w:p>
          <w:p w:rsidR="001A696B" w:rsidRPr="00902517" w:rsidRDefault="001A696B" w:rsidP="00902517">
            <w:pPr>
              <w:spacing w:beforeAutospacing="1" w:after="0" w:afterAutospacing="1" w:line="240" w:lineRule="auto"/>
              <w:textAlignment w:val="baseline"/>
              <w:rPr>
                <w:rFonts w:ascii="Times New Roman" w:eastAsia="Times New Roman" w:hAnsi="Times New Roman" w:cs="Times New Roman"/>
                <w:sz w:val="24"/>
                <w:szCs w:val="24"/>
              </w:rPr>
            </w:pPr>
            <w:r>
              <w:rPr>
                <w:noProof/>
              </w:rPr>
              <w:drawing>
                <wp:inline distT="0" distB="0" distL="0" distR="0">
                  <wp:extent cx="426176" cy="571500"/>
                  <wp:effectExtent l="19050" t="0" r="0" b="0"/>
                  <wp:docPr id="11" name="Imagen 7" descr="Image result for food pyramid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ood pyramid vocabulary"/>
                          <pic:cNvPicPr>
                            <a:picLocks noChangeAspect="1" noChangeArrowheads="1"/>
                          </pic:cNvPicPr>
                        </pic:nvPicPr>
                        <pic:blipFill>
                          <a:blip r:embed="rId23" cstate="print"/>
                          <a:srcRect/>
                          <a:stretch>
                            <a:fillRect/>
                          </a:stretch>
                        </pic:blipFill>
                        <pic:spPr bwMode="auto">
                          <a:xfrm>
                            <a:off x="0" y="0"/>
                            <a:ext cx="426176" cy="571500"/>
                          </a:xfrm>
                          <a:prstGeom prst="rect">
                            <a:avLst/>
                          </a:prstGeom>
                          <a:noFill/>
                          <a:ln w="9525">
                            <a:noFill/>
                            <a:miter lim="800000"/>
                            <a:headEnd/>
                            <a:tailEnd/>
                          </a:ln>
                        </pic:spPr>
                      </pic:pic>
                    </a:graphicData>
                  </a:graphic>
                </wp:inline>
              </w:drawing>
            </w:r>
          </w:p>
        </w:tc>
      </w:tr>
    </w:tbl>
    <w:p w:rsidR="00902517" w:rsidRDefault="7BFDBAE7" w:rsidP="7BFDBAE7">
      <w:pPr>
        <w:spacing w:after="0" w:line="240" w:lineRule="auto"/>
        <w:textAlignment w:val="baseline"/>
        <w:rPr>
          <w:rFonts w:ascii="Calibri" w:eastAsia="Times New Roman" w:hAnsi="Calibri" w:cs="Calibri"/>
        </w:rPr>
      </w:pPr>
      <w:r w:rsidRPr="7BFDBAE7">
        <w:rPr>
          <w:rFonts w:ascii="Calibri" w:eastAsia="Times New Roman" w:hAnsi="Calibri" w:cs="Calibri"/>
        </w:rPr>
        <w:t> </w:t>
      </w:r>
    </w:p>
    <w:p w:rsidR="001A696B" w:rsidRDefault="001A696B" w:rsidP="7BFDBAE7">
      <w:pPr>
        <w:spacing w:after="0" w:line="240" w:lineRule="auto"/>
        <w:textAlignment w:val="baseline"/>
        <w:rPr>
          <w:rFonts w:ascii="Calibri" w:eastAsia="Times New Roman" w:hAnsi="Calibri" w:cs="Calibri"/>
        </w:rPr>
      </w:pPr>
    </w:p>
    <w:p w:rsidR="001A696B" w:rsidRDefault="001A696B" w:rsidP="7BFDBAE7">
      <w:pPr>
        <w:spacing w:after="0" w:line="240" w:lineRule="auto"/>
        <w:textAlignment w:val="baseline"/>
        <w:rPr>
          <w:rFonts w:ascii="Calibri" w:eastAsia="Times New Roman" w:hAnsi="Calibri" w:cs="Calibri"/>
        </w:rPr>
      </w:pPr>
    </w:p>
    <w:tbl>
      <w:tblPr>
        <w:tblW w:w="140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410"/>
        <w:gridCol w:w="142"/>
        <w:gridCol w:w="3544"/>
        <w:gridCol w:w="3402"/>
        <w:gridCol w:w="3522"/>
      </w:tblGrid>
      <w:tr w:rsidR="00C46327" w:rsidRPr="00902517" w:rsidTr="001A696B">
        <w:tc>
          <w:tcPr>
            <w:tcW w:w="3410" w:type="dxa"/>
            <w:tcBorders>
              <w:top w:val="single" w:sz="6" w:space="0" w:color="auto"/>
              <w:left w:val="single" w:sz="6" w:space="0" w:color="auto"/>
              <w:bottom w:val="single" w:sz="6" w:space="0" w:color="auto"/>
              <w:right w:val="single" w:sz="6" w:space="0" w:color="auto"/>
            </w:tcBorders>
            <w:shd w:val="clear" w:color="auto" w:fill="E8EFE7" w:themeFill="accent5" w:themeFillTint="33"/>
            <w:hideMark/>
          </w:tcPr>
          <w:p w:rsidR="00C4632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ACTIVIDAD 3</w:t>
            </w:r>
          </w:p>
        </w:tc>
        <w:tc>
          <w:tcPr>
            <w:tcW w:w="142" w:type="dxa"/>
            <w:vMerge w:val="restart"/>
            <w:tcBorders>
              <w:top w:val="single" w:sz="6" w:space="0" w:color="auto"/>
              <w:left w:val="outset" w:sz="6" w:space="0" w:color="auto"/>
              <w:bottom w:val="single" w:sz="6" w:space="0" w:color="auto"/>
              <w:right w:val="single" w:sz="6" w:space="0" w:color="auto"/>
            </w:tcBorders>
            <w:shd w:val="clear" w:color="auto" w:fill="E8EFE7" w:themeFill="accent5" w:themeFillTint="33"/>
            <w:hideMark/>
          </w:tcPr>
          <w:p w:rsidR="00C46327" w:rsidRPr="00902517" w:rsidRDefault="7BFDBAE7" w:rsidP="7BFDBAE7">
            <w:pPr>
              <w:spacing w:beforeAutospacing="1" w:after="0" w:afterAutospacing="1" w:line="240" w:lineRule="auto"/>
              <w:textAlignment w:val="baseline"/>
              <w:rPr>
                <w:rFonts w:ascii="Times New Roman" w:eastAsia="Times New Roman" w:hAnsi="Times New Roman" w:cs="Times New Roman"/>
                <w:sz w:val="24"/>
                <w:szCs w:val="24"/>
              </w:rPr>
            </w:pPr>
            <w:r w:rsidRPr="7BFDBAE7">
              <w:rPr>
                <w:rFonts w:ascii="Calibri" w:eastAsia="Times New Roman" w:hAnsi="Calibri" w:cs="Calibri"/>
              </w:rPr>
              <w:t> </w:t>
            </w:r>
          </w:p>
        </w:tc>
        <w:tc>
          <w:tcPr>
            <w:tcW w:w="3544" w:type="dxa"/>
            <w:tcBorders>
              <w:top w:val="single" w:sz="6" w:space="0" w:color="auto"/>
              <w:left w:val="outset" w:sz="6" w:space="0" w:color="auto"/>
              <w:bottom w:val="single" w:sz="6" w:space="0" w:color="auto"/>
              <w:right w:val="single" w:sz="6" w:space="0" w:color="auto"/>
            </w:tcBorders>
            <w:shd w:val="clear" w:color="auto" w:fill="E8EFE7" w:themeFill="accent5" w:themeFillTint="33"/>
            <w:hideMark/>
          </w:tcPr>
          <w:p w:rsidR="00C4632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EJERCICIO 1 </w:t>
            </w:r>
          </w:p>
        </w:tc>
        <w:tc>
          <w:tcPr>
            <w:tcW w:w="3402" w:type="dxa"/>
            <w:tcBorders>
              <w:top w:val="single" w:sz="6" w:space="0" w:color="auto"/>
              <w:left w:val="outset" w:sz="6" w:space="0" w:color="auto"/>
              <w:bottom w:val="single" w:sz="6" w:space="0" w:color="auto"/>
              <w:right w:val="single" w:sz="6" w:space="0" w:color="auto"/>
            </w:tcBorders>
            <w:shd w:val="clear" w:color="auto" w:fill="E8EFE7" w:themeFill="accent5" w:themeFillTint="33"/>
            <w:hideMark/>
          </w:tcPr>
          <w:p w:rsidR="00C4632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EJERCICIO 2 </w:t>
            </w:r>
          </w:p>
        </w:tc>
        <w:tc>
          <w:tcPr>
            <w:tcW w:w="3522" w:type="dxa"/>
            <w:tcBorders>
              <w:top w:val="single" w:sz="6" w:space="0" w:color="auto"/>
              <w:left w:val="outset" w:sz="6" w:space="0" w:color="auto"/>
              <w:bottom w:val="single" w:sz="6" w:space="0" w:color="auto"/>
              <w:right w:val="single" w:sz="6" w:space="0" w:color="auto"/>
            </w:tcBorders>
            <w:shd w:val="clear" w:color="auto" w:fill="E8EFE7" w:themeFill="accent5" w:themeFillTint="33"/>
            <w:hideMark/>
          </w:tcPr>
          <w:p w:rsidR="00C4632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EJERCICIO 3 </w:t>
            </w:r>
          </w:p>
        </w:tc>
      </w:tr>
      <w:tr w:rsidR="00C46327" w:rsidRPr="00902517" w:rsidTr="001A696B">
        <w:tc>
          <w:tcPr>
            <w:tcW w:w="3410" w:type="dxa"/>
            <w:tcBorders>
              <w:top w:val="outset" w:sz="6" w:space="0" w:color="auto"/>
              <w:left w:val="single" w:sz="6" w:space="0" w:color="auto"/>
              <w:bottom w:val="single" w:sz="6" w:space="0" w:color="auto"/>
              <w:right w:val="single" w:sz="6" w:space="0" w:color="auto"/>
            </w:tcBorders>
            <w:shd w:val="clear" w:color="auto" w:fill="E8EFE7" w:themeFill="accent5" w:themeFillTint="33"/>
            <w:hideMark/>
          </w:tcPr>
          <w:p w:rsidR="00C4632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Descripción </w:t>
            </w:r>
          </w:p>
        </w:tc>
        <w:tc>
          <w:tcPr>
            <w:tcW w:w="142" w:type="dxa"/>
            <w:vMerge/>
            <w:tcBorders>
              <w:top w:val="single" w:sz="6" w:space="0" w:color="auto"/>
              <w:left w:val="outset" w:sz="6" w:space="0" w:color="auto"/>
              <w:bottom w:val="single" w:sz="6" w:space="0" w:color="auto"/>
              <w:right w:val="single" w:sz="6" w:space="0" w:color="auto"/>
            </w:tcBorders>
            <w:shd w:val="clear" w:color="auto" w:fill="auto"/>
            <w:vAlign w:val="center"/>
            <w:hideMark/>
          </w:tcPr>
          <w:p w:rsidR="00C46327" w:rsidRPr="00902517" w:rsidRDefault="00C46327" w:rsidP="007B723E">
            <w:pPr>
              <w:spacing w:after="0" w:line="240" w:lineRule="auto"/>
              <w:rPr>
                <w:rFonts w:ascii="Times New Roman" w:eastAsia="Times New Roman" w:hAnsi="Times New Roman" w:cs="Times New Roman"/>
                <w:sz w:val="24"/>
                <w:szCs w:val="24"/>
              </w:rPr>
            </w:pPr>
          </w:p>
        </w:tc>
        <w:tc>
          <w:tcPr>
            <w:tcW w:w="3544" w:type="dxa"/>
            <w:tcBorders>
              <w:top w:val="outset" w:sz="6" w:space="0" w:color="auto"/>
              <w:left w:val="outset" w:sz="6" w:space="0" w:color="auto"/>
              <w:bottom w:val="single" w:sz="6" w:space="0" w:color="auto"/>
              <w:right w:val="single" w:sz="6" w:space="0" w:color="auto"/>
            </w:tcBorders>
            <w:shd w:val="clear" w:color="auto" w:fill="E8EFE7" w:themeFill="accent5" w:themeFillTint="33"/>
            <w:hideMark/>
          </w:tcPr>
          <w:p w:rsidR="00C4632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Descripción </w:t>
            </w:r>
          </w:p>
        </w:tc>
        <w:tc>
          <w:tcPr>
            <w:tcW w:w="3402" w:type="dxa"/>
            <w:tcBorders>
              <w:top w:val="outset" w:sz="6" w:space="0" w:color="auto"/>
              <w:left w:val="outset" w:sz="6" w:space="0" w:color="auto"/>
              <w:bottom w:val="single" w:sz="6" w:space="0" w:color="auto"/>
              <w:right w:val="single" w:sz="6" w:space="0" w:color="auto"/>
            </w:tcBorders>
            <w:shd w:val="clear" w:color="auto" w:fill="E8EFE7" w:themeFill="accent5" w:themeFillTint="33"/>
            <w:hideMark/>
          </w:tcPr>
          <w:p w:rsidR="00C4632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Descripción </w:t>
            </w:r>
          </w:p>
        </w:tc>
        <w:tc>
          <w:tcPr>
            <w:tcW w:w="3522" w:type="dxa"/>
            <w:tcBorders>
              <w:top w:val="outset" w:sz="6" w:space="0" w:color="auto"/>
              <w:left w:val="outset" w:sz="6" w:space="0" w:color="auto"/>
              <w:bottom w:val="single" w:sz="6" w:space="0" w:color="auto"/>
              <w:right w:val="single" w:sz="6" w:space="0" w:color="auto"/>
            </w:tcBorders>
            <w:shd w:val="clear" w:color="auto" w:fill="E8EFE7" w:themeFill="accent5" w:themeFillTint="33"/>
            <w:hideMark/>
          </w:tcPr>
          <w:p w:rsidR="00C4632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Descripción </w:t>
            </w:r>
          </w:p>
        </w:tc>
      </w:tr>
      <w:tr w:rsidR="00C46327" w:rsidRPr="00902517" w:rsidTr="001A696B">
        <w:tc>
          <w:tcPr>
            <w:tcW w:w="3410" w:type="dxa"/>
            <w:tcBorders>
              <w:top w:val="outset" w:sz="6" w:space="0" w:color="auto"/>
              <w:left w:val="single" w:sz="6" w:space="0" w:color="auto"/>
              <w:bottom w:val="single" w:sz="6" w:space="0" w:color="auto"/>
              <w:right w:val="single" w:sz="6" w:space="0" w:color="auto"/>
            </w:tcBorders>
            <w:shd w:val="clear" w:color="auto" w:fill="E8EFE7" w:themeFill="accent5" w:themeFillTint="33"/>
            <w:hideMark/>
          </w:tcPr>
          <w:p w:rsidR="00C46327" w:rsidRPr="00902517" w:rsidRDefault="096F5BDC" w:rsidP="096F5BDC">
            <w:pPr>
              <w:spacing w:before="100" w:beforeAutospacing="1" w:after="10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 Los países de la cuenca del Mediterráneo y los países de la UE</w:t>
            </w:r>
          </w:p>
        </w:tc>
        <w:tc>
          <w:tcPr>
            <w:tcW w:w="142" w:type="dxa"/>
            <w:vMerge/>
            <w:tcBorders>
              <w:top w:val="single" w:sz="6" w:space="0" w:color="auto"/>
              <w:left w:val="outset" w:sz="6" w:space="0" w:color="auto"/>
              <w:bottom w:val="single" w:sz="6" w:space="0" w:color="auto"/>
              <w:right w:val="single" w:sz="6" w:space="0" w:color="auto"/>
            </w:tcBorders>
            <w:shd w:val="clear" w:color="auto" w:fill="auto"/>
            <w:vAlign w:val="center"/>
            <w:hideMark/>
          </w:tcPr>
          <w:p w:rsidR="00C46327" w:rsidRPr="00902517" w:rsidRDefault="00C46327" w:rsidP="007B723E">
            <w:pPr>
              <w:spacing w:after="0" w:line="240" w:lineRule="auto"/>
              <w:rPr>
                <w:rFonts w:ascii="Times New Roman" w:eastAsia="Times New Roman" w:hAnsi="Times New Roman" w:cs="Times New Roman"/>
                <w:sz w:val="24"/>
                <w:szCs w:val="24"/>
              </w:rPr>
            </w:pPr>
          </w:p>
        </w:tc>
        <w:tc>
          <w:tcPr>
            <w:tcW w:w="3544" w:type="dxa"/>
            <w:tcBorders>
              <w:top w:val="outset" w:sz="6" w:space="0" w:color="auto"/>
              <w:left w:val="outset" w:sz="6" w:space="0" w:color="auto"/>
              <w:bottom w:val="single" w:sz="6" w:space="0" w:color="auto"/>
              <w:right w:val="single" w:sz="6" w:space="0" w:color="auto"/>
            </w:tcBorders>
            <w:shd w:val="clear" w:color="auto" w:fill="E8EFE7" w:themeFill="accent5" w:themeFillTint="33"/>
            <w:hideMark/>
          </w:tcPr>
          <w:p w:rsidR="00C4632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 Reconocer los países de la cuenca del Mediterráneo</w:t>
            </w:r>
          </w:p>
        </w:tc>
        <w:tc>
          <w:tcPr>
            <w:tcW w:w="3402" w:type="dxa"/>
            <w:tcBorders>
              <w:top w:val="outset" w:sz="6" w:space="0" w:color="auto"/>
              <w:left w:val="outset" w:sz="6" w:space="0" w:color="auto"/>
              <w:bottom w:val="single" w:sz="6" w:space="0" w:color="auto"/>
              <w:right w:val="single" w:sz="6" w:space="0" w:color="auto"/>
            </w:tcBorders>
            <w:shd w:val="clear" w:color="auto" w:fill="E8EFE7" w:themeFill="accent5" w:themeFillTint="33"/>
            <w:hideMark/>
          </w:tcPr>
          <w:p w:rsidR="00C4632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Conocer los países de la UE</w:t>
            </w:r>
          </w:p>
        </w:tc>
        <w:tc>
          <w:tcPr>
            <w:tcW w:w="3522" w:type="dxa"/>
            <w:tcBorders>
              <w:top w:val="outset" w:sz="6" w:space="0" w:color="auto"/>
              <w:left w:val="outset" w:sz="6" w:space="0" w:color="auto"/>
              <w:bottom w:val="single" w:sz="6" w:space="0" w:color="auto"/>
              <w:right w:val="single" w:sz="6" w:space="0" w:color="auto"/>
            </w:tcBorders>
            <w:shd w:val="clear" w:color="auto" w:fill="E8EFE7" w:themeFill="accent5" w:themeFillTint="33"/>
            <w:hideMark/>
          </w:tcPr>
          <w:p w:rsidR="00C4632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 Observar las capitales de cada país</w:t>
            </w:r>
          </w:p>
        </w:tc>
      </w:tr>
      <w:tr w:rsidR="00C46327" w:rsidRPr="00902517" w:rsidTr="001A696B">
        <w:tc>
          <w:tcPr>
            <w:tcW w:w="3410" w:type="dxa"/>
            <w:tcBorders>
              <w:top w:val="outset" w:sz="6" w:space="0" w:color="auto"/>
              <w:left w:val="single" w:sz="6" w:space="0" w:color="auto"/>
              <w:bottom w:val="single" w:sz="6" w:space="0" w:color="auto"/>
              <w:right w:val="single" w:sz="6" w:space="0" w:color="auto"/>
            </w:tcBorders>
            <w:shd w:val="clear" w:color="auto" w:fill="E8EFE7" w:themeFill="accent5" w:themeFillTint="33"/>
            <w:hideMark/>
          </w:tcPr>
          <w:p w:rsidR="00C4632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CRITERIOS DE EVALUACIÓN </w:t>
            </w:r>
          </w:p>
        </w:tc>
        <w:tc>
          <w:tcPr>
            <w:tcW w:w="142" w:type="dxa"/>
            <w:vMerge/>
            <w:tcBorders>
              <w:top w:val="single" w:sz="6" w:space="0" w:color="auto"/>
              <w:left w:val="outset" w:sz="6" w:space="0" w:color="auto"/>
              <w:bottom w:val="single" w:sz="6" w:space="0" w:color="auto"/>
              <w:right w:val="single" w:sz="6" w:space="0" w:color="auto"/>
            </w:tcBorders>
            <w:shd w:val="clear" w:color="auto" w:fill="auto"/>
            <w:vAlign w:val="center"/>
            <w:hideMark/>
          </w:tcPr>
          <w:p w:rsidR="00C46327" w:rsidRPr="00902517" w:rsidRDefault="00C46327" w:rsidP="007B723E">
            <w:pPr>
              <w:spacing w:after="0" w:line="240" w:lineRule="auto"/>
              <w:rPr>
                <w:rFonts w:ascii="Times New Roman" w:eastAsia="Times New Roman" w:hAnsi="Times New Roman" w:cs="Times New Roman"/>
                <w:sz w:val="24"/>
                <w:szCs w:val="24"/>
              </w:rPr>
            </w:pPr>
          </w:p>
        </w:tc>
        <w:tc>
          <w:tcPr>
            <w:tcW w:w="3544" w:type="dxa"/>
            <w:tcBorders>
              <w:top w:val="outset" w:sz="6" w:space="0" w:color="auto"/>
              <w:left w:val="outset" w:sz="6" w:space="0" w:color="auto"/>
              <w:bottom w:val="single" w:sz="6" w:space="0" w:color="auto"/>
              <w:right w:val="single" w:sz="6" w:space="0" w:color="auto"/>
            </w:tcBorders>
            <w:shd w:val="clear" w:color="auto" w:fill="E8EFE7" w:themeFill="accent5" w:themeFillTint="33"/>
            <w:hideMark/>
          </w:tcPr>
          <w:p w:rsidR="00C4632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Contenidos </w:t>
            </w:r>
          </w:p>
        </w:tc>
        <w:tc>
          <w:tcPr>
            <w:tcW w:w="3402" w:type="dxa"/>
            <w:tcBorders>
              <w:top w:val="outset" w:sz="6" w:space="0" w:color="auto"/>
              <w:left w:val="outset" w:sz="6" w:space="0" w:color="auto"/>
              <w:bottom w:val="single" w:sz="6" w:space="0" w:color="auto"/>
              <w:right w:val="single" w:sz="6" w:space="0" w:color="auto"/>
            </w:tcBorders>
            <w:shd w:val="clear" w:color="auto" w:fill="E8EFE7" w:themeFill="accent5" w:themeFillTint="33"/>
            <w:hideMark/>
          </w:tcPr>
          <w:p w:rsidR="00C4632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Contenidos </w:t>
            </w:r>
          </w:p>
        </w:tc>
        <w:tc>
          <w:tcPr>
            <w:tcW w:w="3522" w:type="dxa"/>
            <w:tcBorders>
              <w:top w:val="outset" w:sz="6" w:space="0" w:color="auto"/>
              <w:left w:val="outset" w:sz="6" w:space="0" w:color="auto"/>
              <w:bottom w:val="single" w:sz="6" w:space="0" w:color="auto"/>
              <w:right w:val="single" w:sz="6" w:space="0" w:color="auto"/>
            </w:tcBorders>
            <w:shd w:val="clear" w:color="auto" w:fill="E8EFE7" w:themeFill="accent5" w:themeFillTint="33"/>
            <w:hideMark/>
          </w:tcPr>
          <w:p w:rsidR="00C4632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Contenidos </w:t>
            </w:r>
          </w:p>
        </w:tc>
      </w:tr>
      <w:tr w:rsidR="001A696B" w:rsidRPr="00902517" w:rsidTr="00D62C83">
        <w:trPr>
          <w:trHeight w:val="2828"/>
        </w:trPr>
        <w:tc>
          <w:tcPr>
            <w:tcW w:w="3410" w:type="dxa"/>
            <w:tcBorders>
              <w:top w:val="outset" w:sz="6" w:space="0" w:color="auto"/>
              <w:left w:val="single" w:sz="6" w:space="0" w:color="auto"/>
              <w:right w:val="single" w:sz="6" w:space="0" w:color="auto"/>
            </w:tcBorders>
            <w:shd w:val="clear" w:color="auto" w:fill="E8EFE7" w:themeFill="accent5" w:themeFillTint="33"/>
            <w:hideMark/>
          </w:tcPr>
          <w:p w:rsidR="001A696B" w:rsidRDefault="001A696B" w:rsidP="00624431">
            <w:r w:rsidRPr="096F5BDC">
              <w:rPr>
                <w:rFonts w:ascii="Calibri" w:eastAsia="Times New Roman" w:hAnsi="Calibri" w:cs="Calibri"/>
              </w:rPr>
              <w:lastRenderedPageBreak/>
              <w:t> </w:t>
            </w:r>
            <w:r>
              <w:t>4.- Tener una visión global del medio físico andaluz, español, europeo y mundial.</w:t>
            </w:r>
          </w:p>
          <w:p w:rsidR="001A696B" w:rsidRPr="00624431" w:rsidRDefault="001A696B" w:rsidP="00624431">
            <w:r>
              <w:t>5.- Situar en los mapas de España, Andalucía y Europa elementos geográficos.</w:t>
            </w:r>
          </w:p>
          <w:p w:rsidR="001A696B" w:rsidRPr="00624431" w:rsidRDefault="001A696B" w:rsidP="7BFDBAE7">
            <w:pPr>
              <w:spacing w:beforeAutospacing="1" w:after="0" w:afterAutospacing="1" w:line="240" w:lineRule="auto"/>
              <w:textAlignment w:val="baseline"/>
            </w:pPr>
            <w:r w:rsidRPr="7BFDBAE7">
              <w:rPr>
                <w:rFonts w:ascii="Calibri" w:eastAsia="Times New Roman" w:hAnsi="Calibri" w:cs="Calibri"/>
              </w:rPr>
              <w:t> </w:t>
            </w:r>
          </w:p>
        </w:tc>
        <w:tc>
          <w:tcPr>
            <w:tcW w:w="142" w:type="dxa"/>
            <w:vMerge/>
            <w:tcBorders>
              <w:top w:val="single" w:sz="6" w:space="0" w:color="auto"/>
              <w:left w:val="outset" w:sz="6" w:space="0" w:color="auto"/>
              <w:bottom w:val="single" w:sz="6" w:space="0" w:color="auto"/>
              <w:right w:val="single" w:sz="6" w:space="0" w:color="auto"/>
            </w:tcBorders>
            <w:shd w:val="clear" w:color="auto" w:fill="auto"/>
            <w:vAlign w:val="center"/>
            <w:hideMark/>
          </w:tcPr>
          <w:p w:rsidR="001A696B" w:rsidRPr="00902517" w:rsidRDefault="001A696B" w:rsidP="007B723E">
            <w:pPr>
              <w:spacing w:after="0" w:line="240" w:lineRule="auto"/>
              <w:rPr>
                <w:rFonts w:ascii="Times New Roman" w:eastAsia="Times New Roman" w:hAnsi="Times New Roman" w:cs="Times New Roman"/>
                <w:sz w:val="24"/>
                <w:szCs w:val="24"/>
              </w:rPr>
            </w:pPr>
          </w:p>
        </w:tc>
        <w:tc>
          <w:tcPr>
            <w:tcW w:w="3544" w:type="dxa"/>
            <w:tcBorders>
              <w:top w:val="outset" w:sz="6" w:space="0" w:color="auto"/>
              <w:left w:val="outset" w:sz="6" w:space="0" w:color="auto"/>
              <w:bottom w:val="single" w:sz="6" w:space="0" w:color="auto"/>
              <w:right w:val="single" w:sz="6" w:space="0" w:color="auto"/>
            </w:tcBorders>
            <w:shd w:val="clear" w:color="auto" w:fill="E8EFE7" w:themeFill="accent5" w:themeFillTint="33"/>
            <w:hideMark/>
          </w:tcPr>
          <w:p w:rsidR="001A696B" w:rsidRDefault="001A696B" w:rsidP="7BFDBAE7">
            <w:pPr>
              <w:spacing w:beforeAutospacing="1" w:after="0" w:afterAutospacing="1" w:line="240" w:lineRule="auto"/>
              <w:textAlignment w:val="baseline"/>
              <w:rPr>
                <w:rFonts w:ascii="Calibri" w:eastAsia="Times New Roman" w:hAnsi="Calibri" w:cs="Calibri"/>
              </w:rPr>
            </w:pPr>
            <w:r w:rsidRPr="7BFDBAE7">
              <w:rPr>
                <w:rFonts w:ascii="Calibri" w:eastAsia="Times New Roman" w:hAnsi="Calibri" w:cs="Calibri"/>
              </w:rPr>
              <w:t> </w:t>
            </w:r>
            <w:hyperlink r:id="rId24">
              <w:r w:rsidRPr="7BFDBAE7">
                <w:rPr>
                  <w:rStyle w:val="Hipervnculo"/>
                  <w:rFonts w:ascii="Calibri" w:eastAsia="Times New Roman" w:hAnsi="Calibri" w:cs="Calibri"/>
                </w:rPr>
                <w:t>http://serbal.pntic.mec.es/ealg0027/MapasEuropa.html</w:t>
              </w:r>
            </w:hyperlink>
          </w:p>
          <w:p w:rsidR="001A696B" w:rsidRPr="00902517" w:rsidRDefault="00D00325" w:rsidP="007B723E">
            <w:pPr>
              <w:spacing w:beforeAutospacing="1" w:after="0" w:afterAutospacing="1" w:line="240" w:lineRule="auto"/>
              <w:textAlignment w:val="baseline"/>
              <w:rPr>
                <w:rFonts w:ascii="Times New Roman" w:eastAsia="Times New Roman" w:hAnsi="Times New Roman" w:cs="Times New Roman"/>
                <w:sz w:val="24"/>
                <w:szCs w:val="24"/>
              </w:rPr>
            </w:pPr>
            <w:hyperlink r:id="rId25" w:history="1">
              <w:r w:rsidR="001A696B" w:rsidRPr="004804BC">
                <w:rPr>
                  <w:rStyle w:val="Hipervnculo"/>
                  <w:rFonts w:ascii="Times New Roman" w:eastAsia="Times New Roman" w:hAnsi="Times New Roman" w:cs="Times New Roman"/>
                  <w:sz w:val="24"/>
                  <w:szCs w:val="24"/>
                </w:rPr>
                <w:t>http://serbal.pntic.mec.es/ealg0027/MapasAfrica.html</w:t>
              </w:r>
            </w:hyperlink>
          </w:p>
        </w:tc>
        <w:tc>
          <w:tcPr>
            <w:tcW w:w="3402" w:type="dxa"/>
            <w:tcBorders>
              <w:top w:val="outset" w:sz="6" w:space="0" w:color="auto"/>
              <w:left w:val="outset" w:sz="6" w:space="0" w:color="auto"/>
              <w:bottom w:val="single" w:sz="6" w:space="0" w:color="auto"/>
              <w:right w:val="single" w:sz="6" w:space="0" w:color="auto"/>
            </w:tcBorders>
            <w:shd w:val="clear" w:color="auto" w:fill="E8EFE7" w:themeFill="accent5" w:themeFillTint="33"/>
            <w:hideMark/>
          </w:tcPr>
          <w:p w:rsidR="001A696B" w:rsidRDefault="001A696B" w:rsidP="7BFDBAE7">
            <w:pPr>
              <w:spacing w:beforeAutospacing="1" w:after="0" w:afterAutospacing="1" w:line="240" w:lineRule="auto"/>
              <w:textAlignment w:val="baseline"/>
              <w:rPr>
                <w:rFonts w:ascii="Calibri" w:eastAsia="Times New Roman" w:hAnsi="Calibri" w:cs="Calibri"/>
              </w:rPr>
            </w:pPr>
            <w:r w:rsidRPr="7BFDBAE7">
              <w:rPr>
                <w:rFonts w:ascii="Calibri" w:eastAsia="Times New Roman" w:hAnsi="Calibri" w:cs="Calibri"/>
              </w:rPr>
              <w:t>  </w:t>
            </w:r>
            <w:hyperlink r:id="rId26">
              <w:r w:rsidRPr="7BFDBAE7">
                <w:rPr>
                  <w:rStyle w:val="Hipervnculo"/>
                  <w:rFonts w:ascii="Calibri" w:eastAsia="Times New Roman" w:hAnsi="Calibri" w:cs="Calibri"/>
                </w:rPr>
                <w:t>http://serbal.pntic.mec.es/ealg0027/MapasEuropa.html</w:t>
              </w:r>
            </w:hyperlink>
          </w:p>
          <w:p w:rsidR="001A696B" w:rsidRPr="00902517" w:rsidRDefault="001A696B" w:rsidP="007B723E">
            <w:pPr>
              <w:spacing w:beforeAutospacing="1" w:after="0" w:afterAutospacing="1" w:line="240" w:lineRule="auto"/>
              <w:textAlignment w:val="baseline"/>
              <w:rPr>
                <w:rFonts w:ascii="Times New Roman" w:eastAsia="Times New Roman" w:hAnsi="Times New Roman" w:cs="Times New Roman"/>
                <w:sz w:val="24"/>
                <w:szCs w:val="24"/>
              </w:rPr>
            </w:pPr>
          </w:p>
        </w:tc>
        <w:tc>
          <w:tcPr>
            <w:tcW w:w="3522" w:type="dxa"/>
            <w:tcBorders>
              <w:top w:val="outset" w:sz="6" w:space="0" w:color="auto"/>
              <w:left w:val="outset" w:sz="6" w:space="0" w:color="auto"/>
              <w:bottom w:val="single" w:sz="6" w:space="0" w:color="auto"/>
              <w:right w:val="single" w:sz="6" w:space="0" w:color="auto"/>
            </w:tcBorders>
            <w:shd w:val="clear" w:color="auto" w:fill="E8EFE7" w:themeFill="accent5" w:themeFillTint="33"/>
            <w:hideMark/>
          </w:tcPr>
          <w:p w:rsidR="001A696B" w:rsidRPr="00902517" w:rsidRDefault="001A696B"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 nombrar sus capitales y el nombre de sus habitantes</w:t>
            </w:r>
          </w:p>
          <w:p w:rsidR="001A696B" w:rsidRPr="00902517" w:rsidRDefault="00D00325" w:rsidP="096F5BDC">
            <w:pPr>
              <w:spacing w:beforeAutospacing="1" w:after="0" w:afterAutospacing="1" w:line="240" w:lineRule="auto"/>
              <w:textAlignment w:val="baseline"/>
              <w:rPr>
                <w:rFonts w:ascii="Times New Roman" w:eastAsia="Times New Roman" w:hAnsi="Times New Roman" w:cs="Times New Roman"/>
                <w:sz w:val="24"/>
                <w:szCs w:val="24"/>
              </w:rPr>
            </w:pPr>
            <w:hyperlink r:id="rId27" w:history="1">
              <w:r w:rsidR="001A696B" w:rsidRPr="001A696B">
                <w:rPr>
                  <w:rStyle w:val="Hipervnculo"/>
                  <w:rFonts w:ascii="Calibri" w:eastAsia="Calibri" w:hAnsi="Calibri" w:cs="Calibri"/>
                </w:rPr>
                <w:t>https://www.saberespractico.com/geografia/capitales/paises-y-capitales-del-mundo/</w:t>
              </w:r>
            </w:hyperlink>
          </w:p>
        </w:tc>
      </w:tr>
    </w:tbl>
    <w:p w:rsidR="00C46327" w:rsidRDefault="00C46327" w:rsidP="00902517">
      <w:pPr>
        <w:spacing w:after="0" w:line="240" w:lineRule="auto"/>
        <w:textAlignment w:val="baseline"/>
        <w:rPr>
          <w:rFonts w:ascii="Segoe UI" w:eastAsia="Times New Roman" w:hAnsi="Segoe UI" w:cs="Segoe UI"/>
          <w:sz w:val="18"/>
          <w:szCs w:val="18"/>
        </w:rPr>
      </w:pPr>
    </w:p>
    <w:tbl>
      <w:tblPr>
        <w:tblW w:w="14020" w:type="dxa"/>
        <w:tblBorders>
          <w:top w:val="outset" w:sz="6" w:space="0" w:color="auto"/>
          <w:left w:val="outset" w:sz="6" w:space="0" w:color="auto"/>
          <w:bottom w:val="outset" w:sz="6" w:space="0" w:color="auto"/>
          <w:right w:val="outset" w:sz="6" w:space="0" w:color="auto"/>
        </w:tblBorders>
        <w:shd w:val="clear" w:color="auto" w:fill="F5DFDA" w:themeFill="accent1" w:themeFillTint="33"/>
        <w:tblLayout w:type="fixed"/>
        <w:tblCellMar>
          <w:left w:w="0" w:type="dxa"/>
          <w:right w:w="0" w:type="dxa"/>
        </w:tblCellMar>
        <w:tblLook w:val="04A0"/>
      </w:tblPr>
      <w:tblGrid>
        <w:gridCol w:w="2898"/>
        <w:gridCol w:w="163"/>
        <w:gridCol w:w="3043"/>
        <w:gridCol w:w="2551"/>
        <w:gridCol w:w="2693"/>
        <w:gridCol w:w="2672"/>
      </w:tblGrid>
      <w:tr w:rsidR="00624431" w:rsidRPr="00902517" w:rsidTr="7BFDBAE7">
        <w:tc>
          <w:tcPr>
            <w:tcW w:w="2898" w:type="dxa"/>
            <w:tcBorders>
              <w:top w:val="single" w:sz="6" w:space="0" w:color="auto"/>
              <w:left w:val="single" w:sz="6" w:space="0" w:color="auto"/>
              <w:bottom w:val="single" w:sz="6" w:space="0" w:color="auto"/>
              <w:right w:val="single" w:sz="6" w:space="0" w:color="auto"/>
            </w:tcBorders>
            <w:shd w:val="clear" w:color="auto" w:fill="F5DFDA" w:themeFill="accent1" w:themeFillTint="33"/>
            <w:hideMark/>
          </w:tcPr>
          <w:p w:rsidR="00624431"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ACTIVIDAD 4 </w:t>
            </w:r>
          </w:p>
        </w:tc>
        <w:tc>
          <w:tcPr>
            <w:tcW w:w="163" w:type="dxa"/>
            <w:vMerge w:val="restart"/>
            <w:tcBorders>
              <w:top w:val="single" w:sz="6" w:space="0" w:color="auto"/>
              <w:left w:val="outset" w:sz="6" w:space="0" w:color="auto"/>
              <w:bottom w:val="single" w:sz="6" w:space="0" w:color="auto"/>
              <w:right w:val="single" w:sz="6" w:space="0" w:color="auto"/>
            </w:tcBorders>
            <w:shd w:val="clear" w:color="auto" w:fill="F5DFDA" w:themeFill="accent1" w:themeFillTint="33"/>
            <w:hideMark/>
          </w:tcPr>
          <w:p w:rsidR="00624431" w:rsidRPr="00902517" w:rsidRDefault="7BFDBAE7" w:rsidP="7BFDBAE7">
            <w:pPr>
              <w:spacing w:beforeAutospacing="1" w:after="0" w:afterAutospacing="1" w:line="240" w:lineRule="auto"/>
              <w:textAlignment w:val="baseline"/>
              <w:rPr>
                <w:rFonts w:ascii="Times New Roman" w:eastAsia="Times New Roman" w:hAnsi="Times New Roman" w:cs="Times New Roman"/>
                <w:sz w:val="24"/>
                <w:szCs w:val="24"/>
              </w:rPr>
            </w:pPr>
            <w:r w:rsidRPr="7BFDBAE7">
              <w:rPr>
                <w:rFonts w:ascii="Calibri" w:eastAsia="Times New Roman" w:hAnsi="Calibri" w:cs="Calibri"/>
              </w:rPr>
              <w:t> </w:t>
            </w:r>
          </w:p>
        </w:tc>
        <w:tc>
          <w:tcPr>
            <w:tcW w:w="3043" w:type="dxa"/>
            <w:tcBorders>
              <w:top w:val="single" w:sz="6" w:space="0" w:color="auto"/>
              <w:left w:val="outset" w:sz="6" w:space="0" w:color="auto"/>
              <w:bottom w:val="single" w:sz="6" w:space="0" w:color="auto"/>
              <w:right w:val="single" w:sz="6" w:space="0" w:color="auto"/>
            </w:tcBorders>
            <w:shd w:val="clear" w:color="auto" w:fill="F5DFDA" w:themeFill="accent1" w:themeFillTint="33"/>
            <w:hideMark/>
          </w:tcPr>
          <w:p w:rsidR="00624431"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EJERCICIO 1 </w:t>
            </w:r>
          </w:p>
        </w:tc>
        <w:tc>
          <w:tcPr>
            <w:tcW w:w="2551" w:type="dxa"/>
            <w:tcBorders>
              <w:top w:val="single" w:sz="6" w:space="0" w:color="auto"/>
              <w:left w:val="outset" w:sz="6" w:space="0" w:color="auto"/>
              <w:bottom w:val="single" w:sz="6" w:space="0" w:color="auto"/>
              <w:right w:val="single" w:sz="6" w:space="0" w:color="auto"/>
            </w:tcBorders>
            <w:shd w:val="clear" w:color="auto" w:fill="F5DFDA" w:themeFill="accent1" w:themeFillTint="33"/>
            <w:hideMark/>
          </w:tcPr>
          <w:p w:rsidR="00624431"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EJERCICIO 2 </w:t>
            </w:r>
          </w:p>
        </w:tc>
        <w:tc>
          <w:tcPr>
            <w:tcW w:w="2693" w:type="dxa"/>
            <w:tcBorders>
              <w:top w:val="single" w:sz="6" w:space="0" w:color="auto"/>
              <w:left w:val="outset" w:sz="6" w:space="0" w:color="auto"/>
              <w:bottom w:val="single" w:sz="6" w:space="0" w:color="auto"/>
              <w:right w:val="single" w:sz="6" w:space="0" w:color="auto"/>
            </w:tcBorders>
            <w:shd w:val="clear" w:color="auto" w:fill="F5DFDA" w:themeFill="accent1" w:themeFillTint="33"/>
            <w:hideMark/>
          </w:tcPr>
          <w:p w:rsidR="00624431"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EJERCICIO 3 </w:t>
            </w:r>
          </w:p>
        </w:tc>
        <w:tc>
          <w:tcPr>
            <w:tcW w:w="2672" w:type="dxa"/>
            <w:tcBorders>
              <w:top w:val="single" w:sz="6" w:space="0" w:color="auto"/>
              <w:left w:val="outset" w:sz="6" w:space="0" w:color="auto"/>
              <w:bottom w:val="single" w:sz="6" w:space="0" w:color="auto"/>
              <w:right w:val="single" w:sz="6" w:space="0" w:color="auto"/>
            </w:tcBorders>
            <w:shd w:val="clear" w:color="auto" w:fill="F5DFDA" w:themeFill="accent1" w:themeFillTint="33"/>
          </w:tcPr>
          <w:p w:rsidR="00624431" w:rsidRPr="00902517" w:rsidRDefault="096F5BDC" w:rsidP="096F5BDC">
            <w:pPr>
              <w:spacing w:beforeAutospacing="1" w:after="0" w:afterAutospacing="1" w:line="240" w:lineRule="auto"/>
              <w:textAlignment w:val="baseline"/>
              <w:rPr>
                <w:rFonts w:ascii="Calibri" w:eastAsia="Times New Roman" w:hAnsi="Calibri" w:cs="Calibri"/>
              </w:rPr>
            </w:pPr>
            <w:r w:rsidRPr="096F5BDC">
              <w:rPr>
                <w:rFonts w:ascii="Calibri" w:eastAsia="Times New Roman" w:hAnsi="Calibri" w:cs="Calibri"/>
              </w:rPr>
              <w:t>EJERCICIO 4</w:t>
            </w:r>
          </w:p>
        </w:tc>
      </w:tr>
      <w:tr w:rsidR="00624431" w:rsidRPr="00902517" w:rsidTr="7BFDBAE7">
        <w:tc>
          <w:tcPr>
            <w:tcW w:w="2898" w:type="dxa"/>
            <w:tcBorders>
              <w:top w:val="outset" w:sz="6" w:space="0" w:color="auto"/>
              <w:left w:val="single" w:sz="6" w:space="0" w:color="auto"/>
              <w:bottom w:val="single" w:sz="6" w:space="0" w:color="auto"/>
              <w:right w:val="single" w:sz="6" w:space="0" w:color="auto"/>
            </w:tcBorders>
            <w:shd w:val="clear" w:color="auto" w:fill="F5DFDA" w:themeFill="accent1" w:themeFillTint="33"/>
            <w:hideMark/>
          </w:tcPr>
          <w:p w:rsidR="00624431"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Descripción </w:t>
            </w:r>
          </w:p>
        </w:tc>
        <w:tc>
          <w:tcPr>
            <w:tcW w:w="163" w:type="dxa"/>
            <w:vMerge/>
            <w:tcBorders>
              <w:top w:val="single" w:sz="6" w:space="0" w:color="auto"/>
              <w:left w:val="outset" w:sz="6" w:space="0" w:color="auto"/>
              <w:bottom w:val="single" w:sz="6" w:space="0" w:color="auto"/>
              <w:right w:val="single" w:sz="6" w:space="0" w:color="auto"/>
            </w:tcBorders>
            <w:shd w:val="clear" w:color="auto" w:fill="F5DFDA" w:themeFill="accent1" w:themeFillTint="33"/>
            <w:vAlign w:val="center"/>
            <w:hideMark/>
          </w:tcPr>
          <w:p w:rsidR="00624431" w:rsidRPr="00902517" w:rsidRDefault="00624431" w:rsidP="007B723E">
            <w:pPr>
              <w:spacing w:after="0" w:line="240" w:lineRule="auto"/>
              <w:rPr>
                <w:rFonts w:ascii="Times New Roman" w:eastAsia="Times New Roman" w:hAnsi="Times New Roman" w:cs="Times New Roman"/>
                <w:sz w:val="24"/>
                <w:szCs w:val="24"/>
              </w:rPr>
            </w:pPr>
          </w:p>
        </w:tc>
        <w:tc>
          <w:tcPr>
            <w:tcW w:w="3043" w:type="dxa"/>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624431"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Descripción </w:t>
            </w:r>
          </w:p>
        </w:tc>
        <w:tc>
          <w:tcPr>
            <w:tcW w:w="2551" w:type="dxa"/>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624431"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Descripción </w:t>
            </w:r>
          </w:p>
        </w:tc>
        <w:tc>
          <w:tcPr>
            <w:tcW w:w="2693" w:type="dxa"/>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624431"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Descripción </w:t>
            </w:r>
          </w:p>
        </w:tc>
        <w:tc>
          <w:tcPr>
            <w:tcW w:w="2672" w:type="dxa"/>
            <w:tcBorders>
              <w:top w:val="outset" w:sz="6" w:space="0" w:color="auto"/>
              <w:left w:val="outset" w:sz="6" w:space="0" w:color="auto"/>
              <w:bottom w:val="single" w:sz="6" w:space="0" w:color="auto"/>
              <w:right w:val="single" w:sz="6" w:space="0" w:color="auto"/>
            </w:tcBorders>
            <w:shd w:val="clear" w:color="auto" w:fill="F5DFDA" w:themeFill="accent1" w:themeFillTint="33"/>
          </w:tcPr>
          <w:p w:rsidR="00624431" w:rsidRPr="00902517" w:rsidRDefault="096F5BDC" w:rsidP="096F5BDC">
            <w:pPr>
              <w:spacing w:beforeAutospacing="1" w:after="0" w:afterAutospacing="1" w:line="240" w:lineRule="auto"/>
              <w:textAlignment w:val="baseline"/>
              <w:rPr>
                <w:rFonts w:ascii="Calibri" w:eastAsia="Times New Roman" w:hAnsi="Calibri" w:cs="Calibri"/>
              </w:rPr>
            </w:pPr>
            <w:r w:rsidRPr="096F5BDC">
              <w:rPr>
                <w:rFonts w:ascii="Calibri" w:eastAsia="Times New Roman" w:hAnsi="Calibri" w:cs="Calibri"/>
              </w:rPr>
              <w:t>Descripción</w:t>
            </w:r>
          </w:p>
        </w:tc>
      </w:tr>
      <w:tr w:rsidR="00624431" w:rsidRPr="00902517" w:rsidTr="7BFDBAE7">
        <w:tc>
          <w:tcPr>
            <w:tcW w:w="2898" w:type="dxa"/>
            <w:tcBorders>
              <w:top w:val="outset" w:sz="6" w:space="0" w:color="auto"/>
              <w:left w:val="single" w:sz="6" w:space="0" w:color="auto"/>
              <w:bottom w:val="single" w:sz="6" w:space="0" w:color="auto"/>
              <w:right w:val="single" w:sz="6" w:space="0" w:color="auto"/>
            </w:tcBorders>
            <w:shd w:val="clear" w:color="auto" w:fill="F5DFDA" w:themeFill="accent1" w:themeFillTint="33"/>
            <w:hideMark/>
          </w:tcPr>
          <w:p w:rsidR="00624431" w:rsidRPr="007A37B5" w:rsidRDefault="096F5BDC" w:rsidP="096F5BDC">
            <w:pPr>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96F5BDC">
              <w:rPr>
                <w:rFonts w:ascii="Calibri" w:eastAsia="Times New Roman" w:hAnsi="Calibri" w:cs="Calibri"/>
                <w:lang w:val="en-US"/>
              </w:rPr>
              <w:t> Continents, Europe, countries and nationalities</w:t>
            </w:r>
          </w:p>
        </w:tc>
        <w:tc>
          <w:tcPr>
            <w:tcW w:w="163" w:type="dxa"/>
            <w:vMerge/>
            <w:tcBorders>
              <w:top w:val="single" w:sz="6" w:space="0" w:color="auto"/>
              <w:left w:val="outset" w:sz="6" w:space="0" w:color="auto"/>
              <w:bottom w:val="single" w:sz="6" w:space="0" w:color="auto"/>
              <w:right w:val="single" w:sz="6" w:space="0" w:color="auto"/>
            </w:tcBorders>
            <w:shd w:val="clear" w:color="auto" w:fill="F5DFDA" w:themeFill="accent1" w:themeFillTint="33"/>
            <w:vAlign w:val="center"/>
            <w:hideMark/>
          </w:tcPr>
          <w:p w:rsidR="00624431" w:rsidRPr="007A37B5" w:rsidRDefault="00624431" w:rsidP="007B723E">
            <w:pPr>
              <w:spacing w:after="0" w:line="240" w:lineRule="auto"/>
              <w:rPr>
                <w:rFonts w:ascii="Times New Roman" w:eastAsia="Times New Roman" w:hAnsi="Times New Roman" w:cs="Times New Roman"/>
                <w:sz w:val="24"/>
                <w:szCs w:val="24"/>
                <w:lang w:val="en-US"/>
              </w:rPr>
            </w:pPr>
          </w:p>
        </w:tc>
        <w:tc>
          <w:tcPr>
            <w:tcW w:w="3043" w:type="dxa"/>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624431"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lang w:val="en-US"/>
              </w:rPr>
              <w:t> </w:t>
            </w:r>
            <w:r w:rsidRPr="096F5BDC">
              <w:rPr>
                <w:rFonts w:ascii="Calibri" w:eastAsia="Times New Roman" w:hAnsi="Calibri" w:cs="Calibri"/>
              </w:rPr>
              <w:t>Conocer los nombres de los continentes en inglés</w:t>
            </w:r>
          </w:p>
        </w:tc>
        <w:tc>
          <w:tcPr>
            <w:tcW w:w="2551" w:type="dxa"/>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624431" w:rsidRPr="00902517" w:rsidRDefault="7BFDBAE7" w:rsidP="7BFDBAE7">
            <w:pPr>
              <w:spacing w:beforeAutospacing="1" w:after="0" w:afterAutospacing="1" w:line="240" w:lineRule="auto"/>
              <w:textAlignment w:val="baseline"/>
              <w:rPr>
                <w:rFonts w:ascii="Times New Roman" w:eastAsia="Times New Roman" w:hAnsi="Times New Roman" w:cs="Times New Roman"/>
                <w:sz w:val="24"/>
                <w:szCs w:val="24"/>
              </w:rPr>
            </w:pPr>
            <w:r w:rsidRPr="7BFDBAE7">
              <w:rPr>
                <w:rFonts w:ascii="Calibri" w:eastAsia="Times New Roman" w:hAnsi="Calibri" w:cs="Calibri"/>
              </w:rPr>
              <w:t> Europe.- Conocer los nombres y nacionalidades de los principales países europeos</w:t>
            </w:r>
          </w:p>
        </w:tc>
        <w:tc>
          <w:tcPr>
            <w:tcW w:w="2693" w:type="dxa"/>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624431"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 Principales países del mundo</w:t>
            </w:r>
          </w:p>
        </w:tc>
        <w:tc>
          <w:tcPr>
            <w:tcW w:w="2672" w:type="dxa"/>
            <w:tcBorders>
              <w:top w:val="outset" w:sz="6" w:space="0" w:color="auto"/>
              <w:left w:val="outset" w:sz="6" w:space="0" w:color="auto"/>
              <w:bottom w:val="single" w:sz="6" w:space="0" w:color="auto"/>
              <w:right w:val="single" w:sz="6" w:space="0" w:color="auto"/>
            </w:tcBorders>
            <w:shd w:val="clear" w:color="auto" w:fill="F5DFDA" w:themeFill="accent1" w:themeFillTint="33"/>
          </w:tcPr>
          <w:p w:rsidR="00624431" w:rsidRPr="00902517" w:rsidRDefault="096F5BDC" w:rsidP="096F5BDC">
            <w:pPr>
              <w:spacing w:beforeAutospacing="1" w:after="0" w:afterAutospacing="1" w:line="240" w:lineRule="auto"/>
              <w:textAlignment w:val="baseline"/>
              <w:rPr>
                <w:rFonts w:ascii="Calibri" w:eastAsia="Times New Roman" w:hAnsi="Calibri" w:cs="Calibri"/>
              </w:rPr>
            </w:pPr>
            <w:r w:rsidRPr="096F5BDC">
              <w:rPr>
                <w:rFonts w:ascii="Calibri" w:eastAsia="Times New Roman" w:hAnsi="Calibri" w:cs="Calibri"/>
              </w:rPr>
              <w:t>Diferencia entre Reino Unido, Gran Bretaña e Inglaterra.-</w:t>
            </w:r>
          </w:p>
        </w:tc>
      </w:tr>
      <w:tr w:rsidR="00624431" w:rsidRPr="00902517" w:rsidTr="7BFDBAE7">
        <w:tc>
          <w:tcPr>
            <w:tcW w:w="2898" w:type="dxa"/>
            <w:tcBorders>
              <w:top w:val="outset" w:sz="6" w:space="0" w:color="auto"/>
              <w:left w:val="single" w:sz="6" w:space="0" w:color="auto"/>
              <w:bottom w:val="single" w:sz="6" w:space="0" w:color="auto"/>
              <w:right w:val="single" w:sz="6" w:space="0" w:color="auto"/>
            </w:tcBorders>
            <w:shd w:val="clear" w:color="auto" w:fill="F5DFDA" w:themeFill="accent1" w:themeFillTint="33"/>
            <w:hideMark/>
          </w:tcPr>
          <w:p w:rsidR="00624431"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CRITERIOS DE EVALUACIÓN </w:t>
            </w:r>
          </w:p>
        </w:tc>
        <w:tc>
          <w:tcPr>
            <w:tcW w:w="163" w:type="dxa"/>
            <w:vMerge/>
            <w:tcBorders>
              <w:top w:val="single" w:sz="6" w:space="0" w:color="auto"/>
              <w:left w:val="outset" w:sz="6" w:space="0" w:color="auto"/>
              <w:bottom w:val="single" w:sz="6" w:space="0" w:color="auto"/>
              <w:right w:val="single" w:sz="6" w:space="0" w:color="auto"/>
            </w:tcBorders>
            <w:shd w:val="clear" w:color="auto" w:fill="F5DFDA" w:themeFill="accent1" w:themeFillTint="33"/>
            <w:vAlign w:val="center"/>
            <w:hideMark/>
          </w:tcPr>
          <w:p w:rsidR="00624431" w:rsidRPr="00902517" w:rsidRDefault="00624431" w:rsidP="007B723E">
            <w:pPr>
              <w:spacing w:after="0" w:line="240" w:lineRule="auto"/>
              <w:rPr>
                <w:rFonts w:ascii="Times New Roman" w:eastAsia="Times New Roman" w:hAnsi="Times New Roman" w:cs="Times New Roman"/>
                <w:sz w:val="24"/>
                <w:szCs w:val="24"/>
              </w:rPr>
            </w:pPr>
          </w:p>
        </w:tc>
        <w:tc>
          <w:tcPr>
            <w:tcW w:w="3043" w:type="dxa"/>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624431"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Contenidos </w:t>
            </w:r>
          </w:p>
        </w:tc>
        <w:tc>
          <w:tcPr>
            <w:tcW w:w="2551" w:type="dxa"/>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624431"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Contenidos </w:t>
            </w:r>
          </w:p>
        </w:tc>
        <w:tc>
          <w:tcPr>
            <w:tcW w:w="2693" w:type="dxa"/>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624431"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Contenidos </w:t>
            </w:r>
          </w:p>
        </w:tc>
        <w:tc>
          <w:tcPr>
            <w:tcW w:w="2672" w:type="dxa"/>
            <w:tcBorders>
              <w:top w:val="outset" w:sz="6" w:space="0" w:color="auto"/>
              <w:left w:val="outset" w:sz="6" w:space="0" w:color="auto"/>
              <w:bottom w:val="single" w:sz="6" w:space="0" w:color="auto"/>
              <w:right w:val="single" w:sz="6" w:space="0" w:color="auto"/>
            </w:tcBorders>
            <w:shd w:val="clear" w:color="auto" w:fill="F5DFDA" w:themeFill="accent1" w:themeFillTint="33"/>
          </w:tcPr>
          <w:p w:rsidR="00624431" w:rsidRPr="00902517" w:rsidRDefault="00624431" w:rsidP="007B723E">
            <w:pPr>
              <w:spacing w:beforeAutospacing="1" w:after="0" w:afterAutospacing="1" w:line="240" w:lineRule="auto"/>
              <w:textAlignment w:val="baseline"/>
              <w:rPr>
                <w:rFonts w:ascii="Calibri" w:eastAsia="Times New Roman" w:hAnsi="Calibri" w:cs="Calibri"/>
              </w:rPr>
            </w:pPr>
          </w:p>
        </w:tc>
      </w:tr>
      <w:tr w:rsidR="001A696B" w:rsidRPr="007A37B5" w:rsidTr="009E4325">
        <w:trPr>
          <w:trHeight w:val="3316"/>
        </w:trPr>
        <w:tc>
          <w:tcPr>
            <w:tcW w:w="2898" w:type="dxa"/>
            <w:tcBorders>
              <w:top w:val="outset" w:sz="6" w:space="0" w:color="auto"/>
              <w:left w:val="single" w:sz="6" w:space="0" w:color="auto"/>
              <w:right w:val="single" w:sz="6" w:space="0" w:color="auto"/>
            </w:tcBorders>
            <w:shd w:val="clear" w:color="auto" w:fill="F5DFDA" w:themeFill="accent1" w:themeFillTint="33"/>
            <w:hideMark/>
          </w:tcPr>
          <w:p w:rsidR="001A696B" w:rsidRDefault="001A696B" w:rsidP="096F5BDC">
            <w:pPr>
              <w:spacing w:beforeAutospacing="1" w:after="0" w:afterAutospacing="1" w:line="240" w:lineRule="auto"/>
              <w:textAlignment w:val="baseline"/>
              <w:rPr>
                <w:rFonts w:ascii="Calibri" w:eastAsia="Times New Roman" w:hAnsi="Calibri" w:cs="Calibri"/>
              </w:rPr>
            </w:pPr>
            <w:r w:rsidRPr="096F5BDC">
              <w:rPr>
                <w:rFonts w:ascii="Calibri" w:eastAsia="Times New Roman" w:hAnsi="Calibri" w:cs="Calibri"/>
              </w:rPr>
              <w:t> </w:t>
            </w:r>
            <w:r>
              <w:t>1.- Identificar la forma de representación del planeta mediante mapas y localizar espacios geográficos</w:t>
            </w:r>
          </w:p>
          <w:p w:rsidR="001A696B" w:rsidRPr="00902517" w:rsidRDefault="001A696B" w:rsidP="096F5BDC">
            <w:pPr>
              <w:spacing w:beforeAutospacing="1" w:after="0" w:afterAutospacing="1" w:line="240" w:lineRule="auto"/>
              <w:textAlignment w:val="baseline"/>
              <w:rPr>
                <w:rFonts w:ascii="Times New Roman" w:eastAsia="Times New Roman" w:hAnsi="Times New Roman" w:cs="Times New Roman"/>
                <w:sz w:val="24"/>
                <w:szCs w:val="24"/>
              </w:rPr>
            </w:pPr>
            <w:r>
              <w:t>4.- Tener una visión global del medio físico andaluz, español, europeo y mundial, en inglés</w:t>
            </w:r>
          </w:p>
          <w:p w:rsidR="001A696B" w:rsidRPr="00902517" w:rsidRDefault="001A696B" w:rsidP="096F5BDC">
            <w:pPr>
              <w:spacing w:beforeAutospacing="1" w:after="0" w:afterAutospacing="1" w:line="240" w:lineRule="auto"/>
              <w:textAlignment w:val="baseline"/>
              <w:rPr>
                <w:rFonts w:ascii="Times New Roman" w:eastAsia="Times New Roman" w:hAnsi="Times New Roman" w:cs="Times New Roman"/>
                <w:sz w:val="24"/>
                <w:szCs w:val="24"/>
              </w:rPr>
            </w:pPr>
          </w:p>
          <w:p w:rsidR="001A696B" w:rsidRPr="00902517" w:rsidRDefault="001A696B" w:rsidP="7BFDBAE7">
            <w:pPr>
              <w:spacing w:beforeAutospacing="1" w:after="0" w:afterAutospacing="1" w:line="240" w:lineRule="auto"/>
              <w:textAlignment w:val="baseline"/>
              <w:rPr>
                <w:rFonts w:ascii="Times New Roman" w:eastAsia="Times New Roman" w:hAnsi="Times New Roman" w:cs="Times New Roman"/>
                <w:sz w:val="24"/>
                <w:szCs w:val="24"/>
              </w:rPr>
            </w:pPr>
            <w:r w:rsidRPr="7BFDBAE7">
              <w:rPr>
                <w:rFonts w:ascii="Calibri" w:eastAsia="Times New Roman" w:hAnsi="Calibri" w:cs="Calibri"/>
              </w:rPr>
              <w:t> </w:t>
            </w:r>
          </w:p>
        </w:tc>
        <w:tc>
          <w:tcPr>
            <w:tcW w:w="163" w:type="dxa"/>
            <w:vMerge/>
            <w:tcBorders>
              <w:top w:val="single" w:sz="6" w:space="0" w:color="auto"/>
              <w:left w:val="outset" w:sz="6" w:space="0" w:color="auto"/>
              <w:bottom w:val="single" w:sz="6" w:space="0" w:color="auto"/>
              <w:right w:val="single" w:sz="6" w:space="0" w:color="auto"/>
            </w:tcBorders>
            <w:shd w:val="clear" w:color="auto" w:fill="F5DFDA" w:themeFill="accent1" w:themeFillTint="33"/>
            <w:vAlign w:val="center"/>
            <w:hideMark/>
          </w:tcPr>
          <w:p w:rsidR="001A696B" w:rsidRPr="00902517" w:rsidRDefault="001A696B" w:rsidP="007B723E">
            <w:pPr>
              <w:spacing w:after="0" w:line="240" w:lineRule="auto"/>
              <w:rPr>
                <w:rFonts w:ascii="Times New Roman" w:eastAsia="Times New Roman" w:hAnsi="Times New Roman" w:cs="Times New Roman"/>
                <w:sz w:val="24"/>
                <w:szCs w:val="24"/>
              </w:rPr>
            </w:pPr>
          </w:p>
        </w:tc>
        <w:tc>
          <w:tcPr>
            <w:tcW w:w="3043" w:type="dxa"/>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1A696B" w:rsidRDefault="001A696B" w:rsidP="096F5BDC">
            <w:pPr>
              <w:spacing w:beforeAutospacing="1" w:after="0" w:afterAutospacing="1" w:line="240" w:lineRule="auto"/>
              <w:textAlignment w:val="baseline"/>
              <w:rPr>
                <w:rFonts w:ascii="Calibri" w:eastAsia="Times New Roman" w:hAnsi="Calibri" w:cs="Calibri"/>
              </w:rPr>
            </w:pPr>
            <w:r w:rsidRPr="096F5BDC">
              <w:rPr>
                <w:rFonts w:ascii="Calibri" w:eastAsia="Times New Roman" w:hAnsi="Calibri" w:cs="Calibri"/>
              </w:rPr>
              <w:t> Continentes- 7</w:t>
            </w:r>
          </w:p>
          <w:p w:rsidR="001A696B" w:rsidRDefault="00D00325" w:rsidP="007B723E">
            <w:pPr>
              <w:spacing w:beforeAutospacing="1" w:after="0" w:afterAutospacing="1" w:line="240" w:lineRule="auto"/>
              <w:textAlignment w:val="baseline"/>
              <w:rPr>
                <w:rFonts w:ascii="Times New Roman" w:eastAsia="Times New Roman" w:hAnsi="Times New Roman" w:cs="Times New Roman"/>
                <w:sz w:val="24"/>
                <w:szCs w:val="24"/>
              </w:rPr>
            </w:pPr>
            <w:hyperlink r:id="rId28" w:history="1">
              <w:r w:rsidR="001A696B" w:rsidRPr="007C5AF6">
                <w:rPr>
                  <w:rStyle w:val="Hipervnculo"/>
                  <w:rFonts w:ascii="Times New Roman" w:eastAsia="Times New Roman" w:hAnsi="Times New Roman" w:cs="Times New Roman"/>
                  <w:sz w:val="24"/>
                  <w:szCs w:val="24"/>
                </w:rPr>
                <w:t>https://www.youtube.com/watch?v=fqsCWZtZlk4</w:t>
              </w:r>
            </w:hyperlink>
          </w:p>
          <w:p w:rsidR="001A696B" w:rsidRDefault="00D00325" w:rsidP="007B723E">
            <w:pPr>
              <w:spacing w:beforeAutospacing="1" w:after="0" w:afterAutospacing="1" w:line="240" w:lineRule="auto"/>
              <w:textAlignment w:val="baseline"/>
              <w:rPr>
                <w:rFonts w:ascii="Times New Roman" w:eastAsia="Times New Roman" w:hAnsi="Times New Roman" w:cs="Times New Roman"/>
                <w:sz w:val="24"/>
                <w:szCs w:val="24"/>
              </w:rPr>
            </w:pPr>
            <w:hyperlink r:id="rId29" w:history="1">
              <w:r w:rsidR="001A696B" w:rsidRPr="007C5AF6">
                <w:rPr>
                  <w:rStyle w:val="Hipervnculo"/>
                  <w:rFonts w:ascii="Times New Roman" w:eastAsia="Times New Roman" w:hAnsi="Times New Roman" w:cs="Times New Roman"/>
                  <w:sz w:val="24"/>
                  <w:szCs w:val="24"/>
                </w:rPr>
                <w:t>https://www.youtube.com/watch?v=urr53arh--E</w:t>
              </w:r>
            </w:hyperlink>
          </w:p>
          <w:p w:rsidR="001A696B" w:rsidRPr="00902517" w:rsidRDefault="001A696B" w:rsidP="007B723E">
            <w:pPr>
              <w:spacing w:beforeAutospacing="1" w:after="0" w:afterAutospacing="1" w:line="240" w:lineRule="auto"/>
              <w:textAlignment w:val="baseline"/>
              <w:rPr>
                <w:rFonts w:ascii="Times New Roman" w:eastAsia="Times New Roman" w:hAnsi="Times New Roman" w:cs="Times New Roman"/>
                <w:sz w:val="24"/>
                <w:szCs w:val="24"/>
              </w:rPr>
            </w:pPr>
            <w:r>
              <w:rPr>
                <w:noProof/>
              </w:rPr>
              <w:drawing>
                <wp:inline distT="0" distB="0" distL="0" distR="0">
                  <wp:extent cx="704850" cy="498298"/>
                  <wp:effectExtent l="19050" t="0" r="0" b="0"/>
                  <wp:docPr id="12" name="Imagen 2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lated image"/>
                          <pic:cNvPicPr>
                            <a:picLocks noChangeAspect="1" noChangeArrowheads="1"/>
                          </pic:cNvPicPr>
                        </pic:nvPicPr>
                        <pic:blipFill>
                          <a:blip r:embed="rId30" cstate="print"/>
                          <a:srcRect/>
                          <a:stretch>
                            <a:fillRect/>
                          </a:stretch>
                        </pic:blipFill>
                        <pic:spPr bwMode="auto">
                          <a:xfrm>
                            <a:off x="0" y="0"/>
                            <a:ext cx="707144" cy="49992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Pr>
                <w:noProof/>
              </w:rPr>
              <w:drawing>
                <wp:inline distT="0" distB="0" distL="0" distR="0">
                  <wp:extent cx="704850" cy="538902"/>
                  <wp:effectExtent l="19050" t="0" r="0" b="0"/>
                  <wp:docPr id="14" name="Imagen 25" descr="Image result for 7 continents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7 continents exercise"/>
                          <pic:cNvPicPr>
                            <a:picLocks noChangeAspect="1" noChangeArrowheads="1"/>
                          </pic:cNvPicPr>
                        </pic:nvPicPr>
                        <pic:blipFill>
                          <a:blip r:embed="rId31" cstate="print"/>
                          <a:srcRect/>
                          <a:stretch>
                            <a:fillRect/>
                          </a:stretch>
                        </pic:blipFill>
                        <pic:spPr bwMode="auto">
                          <a:xfrm>
                            <a:off x="0" y="0"/>
                            <a:ext cx="704486" cy="538624"/>
                          </a:xfrm>
                          <a:prstGeom prst="rect">
                            <a:avLst/>
                          </a:prstGeom>
                          <a:noFill/>
                          <a:ln w="9525">
                            <a:noFill/>
                            <a:miter lim="800000"/>
                            <a:headEnd/>
                            <a:tailEnd/>
                          </a:ln>
                        </pic:spPr>
                      </pic:pic>
                    </a:graphicData>
                  </a:graphic>
                </wp:inline>
              </w:drawing>
            </w:r>
          </w:p>
        </w:tc>
        <w:tc>
          <w:tcPr>
            <w:tcW w:w="2551" w:type="dxa"/>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1A696B" w:rsidRPr="007A37B5" w:rsidRDefault="001A696B" w:rsidP="096F5BDC">
            <w:pPr>
              <w:spacing w:beforeAutospacing="1" w:after="0" w:afterAutospacing="1" w:line="240" w:lineRule="auto"/>
              <w:textAlignment w:val="baseline"/>
              <w:rPr>
                <w:rFonts w:ascii="Calibri" w:eastAsia="Times New Roman" w:hAnsi="Calibri" w:cs="Calibri"/>
                <w:lang w:val="en-US"/>
              </w:rPr>
            </w:pPr>
            <w:r w:rsidRPr="096F5BDC">
              <w:rPr>
                <w:rFonts w:ascii="Calibri" w:eastAsia="Times New Roman" w:hAnsi="Calibri" w:cs="Calibri"/>
                <w:lang w:val="en-US"/>
              </w:rPr>
              <w:t> European  countries/ nationalities</w:t>
            </w:r>
          </w:p>
          <w:p w:rsidR="001A696B" w:rsidRPr="007A37B5" w:rsidRDefault="00D00325" w:rsidP="007B723E">
            <w:pPr>
              <w:spacing w:beforeAutospacing="1" w:after="0" w:afterAutospacing="1" w:line="240" w:lineRule="auto"/>
              <w:textAlignment w:val="baseline"/>
              <w:rPr>
                <w:rFonts w:ascii="Calibri" w:eastAsia="Times New Roman" w:hAnsi="Calibri" w:cs="Calibri"/>
                <w:lang w:val="en-US"/>
              </w:rPr>
            </w:pPr>
            <w:hyperlink r:id="rId32" w:history="1">
              <w:r w:rsidR="001A696B" w:rsidRPr="007A37B5">
                <w:rPr>
                  <w:rStyle w:val="Hipervnculo"/>
                  <w:rFonts w:ascii="Calibri" w:eastAsia="Times New Roman" w:hAnsi="Calibri" w:cs="Calibri"/>
                  <w:lang w:val="en-US"/>
                </w:rPr>
                <w:t>http://www.languageguide.org/english/vocabulary/europe/</w:t>
              </w:r>
            </w:hyperlink>
          </w:p>
          <w:p w:rsidR="001A696B" w:rsidRPr="007A37B5" w:rsidRDefault="001A696B" w:rsidP="007B723E">
            <w:pPr>
              <w:spacing w:beforeAutospacing="1" w:after="0" w:afterAutospacing="1" w:line="240" w:lineRule="auto"/>
              <w:textAlignment w:val="baseline"/>
              <w:rPr>
                <w:rFonts w:ascii="Times New Roman" w:eastAsia="Times New Roman" w:hAnsi="Times New Roman" w:cs="Times New Roman"/>
                <w:sz w:val="24"/>
                <w:szCs w:val="24"/>
                <w:lang w:val="en-US"/>
              </w:rPr>
            </w:pPr>
          </w:p>
        </w:tc>
        <w:tc>
          <w:tcPr>
            <w:tcW w:w="2693" w:type="dxa"/>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1A696B" w:rsidRPr="007A37B5" w:rsidRDefault="001A696B" w:rsidP="096F5BDC">
            <w:pPr>
              <w:spacing w:beforeAutospacing="1" w:after="0" w:afterAutospacing="1" w:line="240" w:lineRule="auto"/>
              <w:textAlignment w:val="baseline"/>
              <w:rPr>
                <w:rFonts w:ascii="Calibri" w:eastAsia="Times New Roman" w:hAnsi="Calibri" w:cs="Calibri"/>
                <w:lang w:val="en-US"/>
              </w:rPr>
            </w:pPr>
            <w:r w:rsidRPr="096F5BDC">
              <w:rPr>
                <w:rFonts w:ascii="Calibri" w:eastAsia="Times New Roman" w:hAnsi="Calibri" w:cs="Calibri"/>
                <w:lang w:val="en-US"/>
              </w:rPr>
              <w:t> World</w:t>
            </w:r>
          </w:p>
          <w:p w:rsidR="001A696B" w:rsidRPr="007A37B5" w:rsidRDefault="00D00325" w:rsidP="007B723E">
            <w:pPr>
              <w:spacing w:beforeAutospacing="1" w:after="0" w:afterAutospacing="1" w:line="240" w:lineRule="auto"/>
              <w:textAlignment w:val="baseline"/>
              <w:rPr>
                <w:rFonts w:ascii="Times New Roman" w:eastAsia="Times New Roman" w:hAnsi="Times New Roman" w:cs="Times New Roman"/>
                <w:sz w:val="24"/>
                <w:szCs w:val="24"/>
                <w:lang w:val="en-US"/>
              </w:rPr>
            </w:pPr>
            <w:hyperlink r:id="rId33" w:history="1">
              <w:r w:rsidR="001A696B" w:rsidRPr="007A37B5">
                <w:rPr>
                  <w:rStyle w:val="Hipervnculo"/>
                  <w:rFonts w:ascii="Times New Roman" w:eastAsia="Times New Roman" w:hAnsi="Times New Roman" w:cs="Times New Roman"/>
                  <w:sz w:val="24"/>
                  <w:szCs w:val="24"/>
                  <w:lang w:val="en-US"/>
                </w:rPr>
                <w:t>https://www.youtube.com/watch?feature=fvwp&amp;NR=1&amp;v=vsdBuAqgg8o</w:t>
              </w:r>
            </w:hyperlink>
          </w:p>
          <w:p w:rsidR="001A696B" w:rsidRPr="007A37B5" w:rsidRDefault="00D00325" w:rsidP="007B723E">
            <w:pPr>
              <w:spacing w:beforeAutospacing="1" w:after="0" w:afterAutospacing="1" w:line="240" w:lineRule="auto"/>
              <w:textAlignment w:val="baseline"/>
              <w:rPr>
                <w:rFonts w:ascii="Times New Roman" w:eastAsia="Times New Roman" w:hAnsi="Times New Roman" w:cs="Times New Roman"/>
                <w:sz w:val="24"/>
                <w:szCs w:val="24"/>
                <w:lang w:val="en-US"/>
              </w:rPr>
            </w:pPr>
            <w:hyperlink r:id="rId34" w:history="1">
              <w:r w:rsidR="001A696B" w:rsidRPr="007A37B5">
                <w:rPr>
                  <w:rStyle w:val="Hipervnculo"/>
                  <w:rFonts w:ascii="Times New Roman" w:eastAsia="Times New Roman" w:hAnsi="Times New Roman" w:cs="Times New Roman"/>
                  <w:sz w:val="24"/>
                  <w:szCs w:val="24"/>
                  <w:lang w:val="en-US"/>
                </w:rPr>
                <w:t>https://www.youtube.com/watch?v=Z6cvRmyEUKc</w:t>
              </w:r>
            </w:hyperlink>
          </w:p>
          <w:p w:rsidR="001A696B" w:rsidRPr="007A37B5" w:rsidRDefault="00D00325" w:rsidP="007B723E">
            <w:pPr>
              <w:spacing w:beforeAutospacing="1" w:after="0" w:afterAutospacing="1" w:line="240" w:lineRule="auto"/>
              <w:textAlignment w:val="baseline"/>
              <w:rPr>
                <w:rFonts w:ascii="Times New Roman" w:eastAsia="Times New Roman" w:hAnsi="Times New Roman" w:cs="Times New Roman"/>
                <w:sz w:val="24"/>
                <w:szCs w:val="24"/>
                <w:lang w:val="en-US"/>
              </w:rPr>
            </w:pPr>
            <w:hyperlink r:id="rId35" w:history="1">
              <w:r w:rsidR="001A696B" w:rsidRPr="007A37B5">
                <w:rPr>
                  <w:rStyle w:val="Hipervnculo"/>
                  <w:rFonts w:ascii="Times New Roman" w:eastAsia="Times New Roman" w:hAnsi="Times New Roman" w:cs="Times New Roman"/>
                  <w:sz w:val="24"/>
                  <w:szCs w:val="24"/>
                  <w:lang w:val="en-US"/>
                </w:rPr>
                <w:t>http://www.englishexercises.org/makeagame/viewgame.asp?id=4925</w:t>
              </w:r>
            </w:hyperlink>
          </w:p>
        </w:tc>
        <w:tc>
          <w:tcPr>
            <w:tcW w:w="2672" w:type="dxa"/>
            <w:tcBorders>
              <w:top w:val="outset" w:sz="6" w:space="0" w:color="auto"/>
              <w:left w:val="outset" w:sz="6" w:space="0" w:color="auto"/>
              <w:right w:val="single" w:sz="6" w:space="0" w:color="auto"/>
            </w:tcBorders>
            <w:shd w:val="clear" w:color="auto" w:fill="F5DFDA" w:themeFill="accent1" w:themeFillTint="33"/>
          </w:tcPr>
          <w:p w:rsidR="001A696B" w:rsidRPr="007A37B5" w:rsidRDefault="001A696B" w:rsidP="096F5BDC">
            <w:pPr>
              <w:spacing w:beforeAutospacing="1" w:after="0" w:afterAutospacing="1" w:line="240" w:lineRule="auto"/>
              <w:textAlignment w:val="baseline"/>
              <w:rPr>
                <w:rFonts w:ascii="Calibri" w:eastAsia="Times New Roman" w:hAnsi="Calibri" w:cs="Calibri"/>
                <w:lang w:val="en-US"/>
              </w:rPr>
            </w:pPr>
            <w:r w:rsidRPr="096F5BDC">
              <w:rPr>
                <w:rFonts w:ascii="Calibri" w:eastAsia="Times New Roman" w:hAnsi="Calibri" w:cs="Calibri"/>
                <w:lang w:val="en-US"/>
              </w:rPr>
              <w:t>UK, Great Britain, England</w:t>
            </w:r>
          </w:p>
          <w:p w:rsidR="001A696B" w:rsidRPr="007A37B5" w:rsidRDefault="00D00325" w:rsidP="007B723E">
            <w:pPr>
              <w:spacing w:beforeAutospacing="1" w:after="0" w:afterAutospacing="1" w:line="240" w:lineRule="auto"/>
              <w:textAlignment w:val="baseline"/>
              <w:rPr>
                <w:rFonts w:ascii="Calibri" w:eastAsia="Times New Roman" w:hAnsi="Calibri" w:cs="Calibri"/>
                <w:lang w:val="en-US"/>
              </w:rPr>
            </w:pPr>
            <w:hyperlink r:id="rId36" w:history="1">
              <w:r w:rsidR="001A696B" w:rsidRPr="007A37B5">
                <w:rPr>
                  <w:rStyle w:val="Hipervnculo"/>
                  <w:rFonts w:ascii="Calibri" w:eastAsia="Times New Roman" w:hAnsi="Calibri" w:cs="Calibri"/>
                  <w:lang w:val="en-US"/>
                </w:rPr>
                <w:t>https://www.youtube.com/watch?v=6pwWPuZQ2_I</w:t>
              </w:r>
            </w:hyperlink>
          </w:p>
        </w:tc>
      </w:tr>
    </w:tbl>
    <w:p w:rsidR="00C46327" w:rsidRDefault="00C46327" w:rsidP="00902517">
      <w:pPr>
        <w:spacing w:after="0" w:line="240" w:lineRule="auto"/>
        <w:textAlignment w:val="baseline"/>
        <w:rPr>
          <w:rFonts w:ascii="Segoe UI" w:eastAsia="Times New Roman" w:hAnsi="Segoe UI" w:cs="Segoe UI"/>
          <w:sz w:val="18"/>
          <w:szCs w:val="18"/>
        </w:rPr>
      </w:pPr>
    </w:p>
    <w:tbl>
      <w:tblPr>
        <w:tblW w:w="21815" w:type="dxa"/>
        <w:tblBorders>
          <w:top w:val="outset" w:sz="6" w:space="0" w:color="auto"/>
          <w:left w:val="outset" w:sz="6" w:space="0" w:color="auto"/>
          <w:bottom w:val="outset" w:sz="6" w:space="0" w:color="auto"/>
          <w:right w:val="outset" w:sz="6" w:space="0" w:color="auto"/>
        </w:tblBorders>
        <w:shd w:val="clear" w:color="auto" w:fill="F5DFDA" w:themeFill="accent1" w:themeFillTint="33"/>
        <w:tblLayout w:type="fixed"/>
        <w:tblCellMar>
          <w:left w:w="0" w:type="dxa"/>
          <w:right w:w="0" w:type="dxa"/>
        </w:tblCellMar>
        <w:tblLook w:val="04A0"/>
      </w:tblPr>
      <w:tblGrid>
        <w:gridCol w:w="1709"/>
        <w:gridCol w:w="50"/>
        <w:gridCol w:w="2077"/>
        <w:gridCol w:w="141"/>
        <w:gridCol w:w="707"/>
        <w:gridCol w:w="3688"/>
        <w:gridCol w:w="278"/>
        <w:gridCol w:w="2833"/>
        <w:gridCol w:w="2408"/>
        <w:gridCol w:w="35"/>
        <w:gridCol w:w="5461"/>
        <w:gridCol w:w="2428"/>
      </w:tblGrid>
      <w:tr w:rsidR="009972D4" w:rsidRPr="00902517" w:rsidTr="00D06A66">
        <w:trPr>
          <w:gridAfter w:val="1"/>
          <w:wAfter w:w="2428" w:type="dxa"/>
        </w:trPr>
        <w:tc>
          <w:tcPr>
            <w:tcW w:w="1709" w:type="dxa"/>
            <w:tcBorders>
              <w:top w:val="single" w:sz="6" w:space="0" w:color="auto"/>
              <w:left w:val="single" w:sz="6" w:space="0" w:color="auto"/>
              <w:bottom w:val="single" w:sz="6" w:space="0" w:color="auto"/>
              <w:right w:val="single" w:sz="6" w:space="0" w:color="auto"/>
            </w:tcBorders>
            <w:shd w:val="clear" w:color="auto" w:fill="F5DFDA" w:themeFill="accent1" w:themeFillTint="33"/>
            <w:hideMark/>
          </w:tcPr>
          <w:p w:rsidR="009972D4"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 xml:space="preserve">ACTIVIDAD </w:t>
            </w:r>
          </w:p>
        </w:tc>
        <w:tc>
          <w:tcPr>
            <w:tcW w:w="50" w:type="dxa"/>
            <w:vMerge w:val="restart"/>
            <w:tcBorders>
              <w:top w:val="single" w:sz="6" w:space="0" w:color="auto"/>
              <w:left w:val="outset" w:sz="6" w:space="0" w:color="auto"/>
              <w:bottom w:val="single" w:sz="6" w:space="0" w:color="auto"/>
              <w:right w:val="single" w:sz="6" w:space="0" w:color="auto"/>
            </w:tcBorders>
            <w:shd w:val="clear" w:color="auto" w:fill="F5DFDA" w:themeFill="accent1" w:themeFillTint="33"/>
            <w:hideMark/>
          </w:tcPr>
          <w:p w:rsidR="009972D4" w:rsidRPr="00902517" w:rsidRDefault="00DD436D" w:rsidP="007B723E">
            <w:pPr>
              <w:spacing w:beforeAutospacing="1" w:after="0" w:afterAutospacing="1" w:line="240" w:lineRule="auto"/>
              <w:textAlignment w:val="baseline"/>
              <w:rPr>
                <w:rFonts w:ascii="Times New Roman" w:eastAsia="Times New Roman" w:hAnsi="Times New Roman" w:cs="Times New Roman"/>
                <w:sz w:val="24"/>
                <w:szCs w:val="24"/>
              </w:rPr>
            </w:pPr>
            <w:r>
              <w:rPr>
                <w:rFonts w:ascii="Calibri" w:eastAsia="Times New Roman" w:hAnsi="Calibri" w:cs="Calibri"/>
              </w:rPr>
              <w:t xml:space="preserve">    </w:t>
            </w:r>
          </w:p>
        </w:tc>
        <w:tc>
          <w:tcPr>
            <w:tcW w:w="2925" w:type="dxa"/>
            <w:gridSpan w:val="3"/>
            <w:tcBorders>
              <w:top w:val="single" w:sz="6" w:space="0" w:color="auto"/>
              <w:left w:val="outset" w:sz="6" w:space="0" w:color="auto"/>
              <w:bottom w:val="single" w:sz="6" w:space="0" w:color="auto"/>
              <w:right w:val="single" w:sz="6" w:space="0" w:color="auto"/>
            </w:tcBorders>
            <w:shd w:val="clear" w:color="auto" w:fill="F5DFDA" w:themeFill="accent1" w:themeFillTint="33"/>
            <w:hideMark/>
          </w:tcPr>
          <w:p w:rsidR="009972D4"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EJERCICIO 1 </w:t>
            </w:r>
          </w:p>
        </w:tc>
        <w:tc>
          <w:tcPr>
            <w:tcW w:w="3966" w:type="dxa"/>
            <w:gridSpan w:val="2"/>
            <w:tcBorders>
              <w:top w:val="single" w:sz="6" w:space="0" w:color="auto"/>
              <w:left w:val="outset" w:sz="6" w:space="0" w:color="auto"/>
              <w:bottom w:val="single" w:sz="6" w:space="0" w:color="auto"/>
              <w:right w:val="single" w:sz="6" w:space="0" w:color="auto"/>
            </w:tcBorders>
            <w:shd w:val="clear" w:color="auto" w:fill="F5DFDA" w:themeFill="accent1" w:themeFillTint="33"/>
            <w:hideMark/>
          </w:tcPr>
          <w:p w:rsidR="009972D4"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EJERCICIO 2 </w:t>
            </w:r>
          </w:p>
        </w:tc>
        <w:tc>
          <w:tcPr>
            <w:tcW w:w="2833" w:type="dxa"/>
            <w:tcBorders>
              <w:top w:val="single" w:sz="6" w:space="0" w:color="auto"/>
              <w:left w:val="outset" w:sz="6" w:space="0" w:color="auto"/>
              <w:bottom w:val="single" w:sz="6" w:space="0" w:color="auto"/>
              <w:right w:val="single" w:sz="6" w:space="0" w:color="auto"/>
            </w:tcBorders>
            <w:shd w:val="clear" w:color="auto" w:fill="F5DFDA" w:themeFill="accent1" w:themeFillTint="33"/>
            <w:hideMark/>
          </w:tcPr>
          <w:p w:rsidR="009972D4"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EJERCICIO 3 </w:t>
            </w:r>
          </w:p>
        </w:tc>
        <w:tc>
          <w:tcPr>
            <w:tcW w:w="7904" w:type="dxa"/>
            <w:gridSpan w:val="3"/>
            <w:tcBorders>
              <w:top w:val="single" w:sz="6" w:space="0" w:color="auto"/>
              <w:left w:val="outset" w:sz="6" w:space="0" w:color="auto"/>
              <w:bottom w:val="single" w:sz="6" w:space="0" w:color="auto"/>
              <w:right w:val="single" w:sz="6" w:space="0" w:color="auto"/>
            </w:tcBorders>
            <w:shd w:val="clear" w:color="auto" w:fill="F5DFDA" w:themeFill="accent1" w:themeFillTint="33"/>
          </w:tcPr>
          <w:p w:rsidR="009972D4" w:rsidRPr="00902517" w:rsidRDefault="096F5BDC" w:rsidP="096F5BDC">
            <w:pPr>
              <w:spacing w:beforeAutospacing="1" w:after="0" w:afterAutospacing="1" w:line="240" w:lineRule="auto"/>
              <w:textAlignment w:val="baseline"/>
              <w:rPr>
                <w:rFonts w:ascii="Calibri" w:eastAsia="Times New Roman" w:hAnsi="Calibri" w:cs="Calibri"/>
              </w:rPr>
            </w:pPr>
            <w:r w:rsidRPr="096F5BDC">
              <w:rPr>
                <w:rFonts w:ascii="Calibri" w:eastAsia="Times New Roman" w:hAnsi="Calibri" w:cs="Calibri"/>
              </w:rPr>
              <w:t>EJERCICIO 4</w:t>
            </w:r>
          </w:p>
        </w:tc>
      </w:tr>
      <w:tr w:rsidR="009972D4" w:rsidRPr="00902517" w:rsidTr="00D06A66">
        <w:trPr>
          <w:gridAfter w:val="1"/>
          <w:wAfter w:w="2428" w:type="dxa"/>
        </w:trPr>
        <w:tc>
          <w:tcPr>
            <w:tcW w:w="1709" w:type="dxa"/>
            <w:tcBorders>
              <w:top w:val="outset" w:sz="6" w:space="0" w:color="auto"/>
              <w:left w:val="single" w:sz="6" w:space="0" w:color="auto"/>
              <w:bottom w:val="single" w:sz="6" w:space="0" w:color="auto"/>
              <w:right w:val="single" w:sz="6" w:space="0" w:color="auto"/>
            </w:tcBorders>
            <w:shd w:val="clear" w:color="auto" w:fill="F5DFDA" w:themeFill="accent1" w:themeFillTint="33"/>
            <w:hideMark/>
          </w:tcPr>
          <w:p w:rsidR="009972D4"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Descripción </w:t>
            </w:r>
          </w:p>
        </w:tc>
        <w:tc>
          <w:tcPr>
            <w:tcW w:w="50" w:type="dxa"/>
            <w:vMerge/>
            <w:tcBorders>
              <w:top w:val="single" w:sz="6" w:space="0" w:color="auto"/>
              <w:left w:val="outset" w:sz="6" w:space="0" w:color="auto"/>
              <w:bottom w:val="single" w:sz="6" w:space="0" w:color="auto"/>
              <w:right w:val="single" w:sz="6" w:space="0" w:color="auto"/>
            </w:tcBorders>
            <w:shd w:val="clear" w:color="auto" w:fill="F5DFDA" w:themeFill="accent1" w:themeFillTint="33"/>
            <w:vAlign w:val="center"/>
            <w:hideMark/>
          </w:tcPr>
          <w:p w:rsidR="009972D4" w:rsidRPr="00902517" w:rsidRDefault="009972D4" w:rsidP="007B723E">
            <w:pPr>
              <w:spacing w:after="0" w:line="240" w:lineRule="auto"/>
              <w:rPr>
                <w:rFonts w:ascii="Times New Roman" w:eastAsia="Times New Roman" w:hAnsi="Times New Roman" w:cs="Times New Roman"/>
                <w:sz w:val="24"/>
                <w:szCs w:val="24"/>
              </w:rPr>
            </w:pPr>
          </w:p>
        </w:tc>
        <w:tc>
          <w:tcPr>
            <w:tcW w:w="2925" w:type="dxa"/>
            <w:gridSpan w:val="3"/>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9972D4"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Descripción </w:t>
            </w:r>
          </w:p>
        </w:tc>
        <w:tc>
          <w:tcPr>
            <w:tcW w:w="3966" w:type="dxa"/>
            <w:gridSpan w:val="2"/>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9972D4"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Descripción </w:t>
            </w:r>
          </w:p>
        </w:tc>
        <w:tc>
          <w:tcPr>
            <w:tcW w:w="2833" w:type="dxa"/>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9972D4"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Descripción </w:t>
            </w:r>
          </w:p>
        </w:tc>
        <w:tc>
          <w:tcPr>
            <w:tcW w:w="7904" w:type="dxa"/>
            <w:gridSpan w:val="3"/>
            <w:tcBorders>
              <w:top w:val="outset" w:sz="6" w:space="0" w:color="auto"/>
              <w:left w:val="outset" w:sz="6" w:space="0" w:color="auto"/>
              <w:bottom w:val="single" w:sz="6" w:space="0" w:color="auto"/>
              <w:right w:val="single" w:sz="6" w:space="0" w:color="auto"/>
            </w:tcBorders>
            <w:shd w:val="clear" w:color="auto" w:fill="F5DFDA" w:themeFill="accent1" w:themeFillTint="33"/>
          </w:tcPr>
          <w:p w:rsidR="009972D4" w:rsidRPr="00902517" w:rsidRDefault="096F5BDC" w:rsidP="096F5BDC">
            <w:pPr>
              <w:spacing w:beforeAutospacing="1" w:after="0" w:afterAutospacing="1" w:line="240" w:lineRule="auto"/>
              <w:textAlignment w:val="baseline"/>
              <w:rPr>
                <w:rFonts w:ascii="Calibri" w:eastAsia="Times New Roman" w:hAnsi="Calibri" w:cs="Calibri"/>
              </w:rPr>
            </w:pPr>
            <w:r w:rsidRPr="096F5BDC">
              <w:rPr>
                <w:rFonts w:ascii="Calibri" w:eastAsia="Times New Roman" w:hAnsi="Calibri" w:cs="Calibri"/>
              </w:rPr>
              <w:t>Descripción</w:t>
            </w:r>
          </w:p>
        </w:tc>
      </w:tr>
      <w:tr w:rsidR="009972D4" w:rsidRPr="00902517" w:rsidTr="00D06A66">
        <w:trPr>
          <w:gridAfter w:val="1"/>
          <w:wAfter w:w="2428" w:type="dxa"/>
        </w:trPr>
        <w:tc>
          <w:tcPr>
            <w:tcW w:w="1709" w:type="dxa"/>
            <w:tcBorders>
              <w:top w:val="outset" w:sz="6" w:space="0" w:color="auto"/>
              <w:left w:val="single" w:sz="6" w:space="0" w:color="auto"/>
              <w:bottom w:val="single" w:sz="6" w:space="0" w:color="auto"/>
              <w:right w:val="single" w:sz="6" w:space="0" w:color="auto"/>
            </w:tcBorders>
            <w:shd w:val="clear" w:color="auto" w:fill="F5DFDA" w:themeFill="accent1" w:themeFillTint="33"/>
            <w:hideMark/>
          </w:tcPr>
          <w:p w:rsidR="009972D4" w:rsidRPr="00902517" w:rsidRDefault="7BFDBAE7" w:rsidP="7BFDBAE7">
            <w:pPr>
              <w:spacing w:before="100" w:beforeAutospacing="1" w:after="100" w:afterAutospacing="1" w:line="240" w:lineRule="auto"/>
              <w:textAlignment w:val="baseline"/>
              <w:rPr>
                <w:rFonts w:ascii="Times New Roman" w:eastAsia="Times New Roman" w:hAnsi="Times New Roman" w:cs="Times New Roman"/>
                <w:sz w:val="24"/>
                <w:szCs w:val="24"/>
              </w:rPr>
            </w:pPr>
            <w:r w:rsidRPr="7BFDBAE7">
              <w:rPr>
                <w:rFonts w:ascii="Calibri" w:eastAsia="Times New Roman" w:hAnsi="Calibri" w:cs="Calibri"/>
              </w:rPr>
              <w:t> Personal   Information</w:t>
            </w:r>
          </w:p>
        </w:tc>
        <w:tc>
          <w:tcPr>
            <w:tcW w:w="50" w:type="dxa"/>
            <w:vMerge/>
            <w:tcBorders>
              <w:top w:val="single" w:sz="6" w:space="0" w:color="auto"/>
              <w:left w:val="outset" w:sz="6" w:space="0" w:color="auto"/>
              <w:bottom w:val="single" w:sz="6" w:space="0" w:color="auto"/>
              <w:right w:val="single" w:sz="6" w:space="0" w:color="auto"/>
            </w:tcBorders>
            <w:shd w:val="clear" w:color="auto" w:fill="F5DFDA" w:themeFill="accent1" w:themeFillTint="33"/>
            <w:vAlign w:val="center"/>
            <w:hideMark/>
          </w:tcPr>
          <w:p w:rsidR="009972D4" w:rsidRPr="00902517" w:rsidRDefault="009972D4" w:rsidP="007B723E">
            <w:pPr>
              <w:spacing w:after="0" w:line="240" w:lineRule="auto"/>
              <w:rPr>
                <w:rFonts w:ascii="Times New Roman" w:eastAsia="Times New Roman" w:hAnsi="Times New Roman" w:cs="Times New Roman"/>
                <w:sz w:val="24"/>
                <w:szCs w:val="24"/>
              </w:rPr>
            </w:pPr>
          </w:p>
        </w:tc>
        <w:tc>
          <w:tcPr>
            <w:tcW w:w="2925" w:type="dxa"/>
            <w:gridSpan w:val="3"/>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9972D4"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 Vocabulario relacionado con la información personal</w:t>
            </w:r>
          </w:p>
        </w:tc>
        <w:tc>
          <w:tcPr>
            <w:tcW w:w="3966" w:type="dxa"/>
            <w:gridSpan w:val="2"/>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9972D4"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 Dar información personal</w:t>
            </w:r>
          </w:p>
        </w:tc>
        <w:tc>
          <w:tcPr>
            <w:tcW w:w="2833" w:type="dxa"/>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9972D4"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 Diálogos sobre información personal</w:t>
            </w:r>
          </w:p>
        </w:tc>
        <w:tc>
          <w:tcPr>
            <w:tcW w:w="7904" w:type="dxa"/>
            <w:gridSpan w:val="3"/>
            <w:tcBorders>
              <w:top w:val="outset" w:sz="6" w:space="0" w:color="auto"/>
              <w:left w:val="outset" w:sz="6" w:space="0" w:color="auto"/>
              <w:bottom w:val="single" w:sz="6" w:space="0" w:color="auto"/>
              <w:right w:val="single" w:sz="6" w:space="0" w:color="auto"/>
            </w:tcBorders>
            <w:shd w:val="clear" w:color="auto" w:fill="F5DFDA" w:themeFill="accent1" w:themeFillTint="33"/>
          </w:tcPr>
          <w:p w:rsidR="009972D4" w:rsidRPr="00902517" w:rsidRDefault="096F5BDC" w:rsidP="096F5BDC">
            <w:pPr>
              <w:spacing w:beforeAutospacing="1" w:after="0" w:afterAutospacing="1" w:line="240" w:lineRule="auto"/>
              <w:textAlignment w:val="baseline"/>
              <w:rPr>
                <w:rFonts w:ascii="Calibri" w:eastAsia="Times New Roman" w:hAnsi="Calibri" w:cs="Calibri"/>
              </w:rPr>
            </w:pPr>
            <w:r w:rsidRPr="096F5BDC">
              <w:rPr>
                <w:rFonts w:ascii="Calibri" w:eastAsia="Times New Roman" w:hAnsi="Calibri" w:cs="Calibri"/>
              </w:rPr>
              <w:t>Alfabeto</w:t>
            </w:r>
          </w:p>
        </w:tc>
      </w:tr>
      <w:tr w:rsidR="009972D4" w:rsidRPr="00902517" w:rsidTr="00D06A66">
        <w:trPr>
          <w:gridAfter w:val="1"/>
          <w:wAfter w:w="2428" w:type="dxa"/>
        </w:trPr>
        <w:tc>
          <w:tcPr>
            <w:tcW w:w="1709" w:type="dxa"/>
            <w:tcBorders>
              <w:top w:val="outset" w:sz="6" w:space="0" w:color="auto"/>
              <w:left w:val="single" w:sz="6" w:space="0" w:color="auto"/>
              <w:bottom w:val="single" w:sz="6" w:space="0" w:color="auto"/>
              <w:right w:val="single" w:sz="6" w:space="0" w:color="auto"/>
            </w:tcBorders>
            <w:shd w:val="clear" w:color="auto" w:fill="F5DFDA" w:themeFill="accent1" w:themeFillTint="33"/>
            <w:hideMark/>
          </w:tcPr>
          <w:p w:rsidR="009972D4"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CRITERIOS DE EVALUACIÓN </w:t>
            </w:r>
          </w:p>
        </w:tc>
        <w:tc>
          <w:tcPr>
            <w:tcW w:w="50" w:type="dxa"/>
            <w:vMerge/>
            <w:tcBorders>
              <w:top w:val="single" w:sz="6" w:space="0" w:color="auto"/>
              <w:left w:val="outset" w:sz="6" w:space="0" w:color="auto"/>
              <w:bottom w:val="single" w:sz="6" w:space="0" w:color="auto"/>
              <w:right w:val="single" w:sz="6" w:space="0" w:color="auto"/>
            </w:tcBorders>
            <w:shd w:val="clear" w:color="auto" w:fill="F5DFDA" w:themeFill="accent1" w:themeFillTint="33"/>
            <w:vAlign w:val="center"/>
            <w:hideMark/>
          </w:tcPr>
          <w:p w:rsidR="009972D4" w:rsidRPr="00902517" w:rsidRDefault="009972D4" w:rsidP="007B723E">
            <w:pPr>
              <w:spacing w:after="0" w:line="240" w:lineRule="auto"/>
              <w:rPr>
                <w:rFonts w:ascii="Times New Roman" w:eastAsia="Times New Roman" w:hAnsi="Times New Roman" w:cs="Times New Roman"/>
                <w:sz w:val="24"/>
                <w:szCs w:val="24"/>
              </w:rPr>
            </w:pPr>
          </w:p>
        </w:tc>
        <w:tc>
          <w:tcPr>
            <w:tcW w:w="2925" w:type="dxa"/>
            <w:gridSpan w:val="3"/>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9972D4"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Contenidos </w:t>
            </w:r>
          </w:p>
        </w:tc>
        <w:tc>
          <w:tcPr>
            <w:tcW w:w="3966" w:type="dxa"/>
            <w:gridSpan w:val="2"/>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9972D4"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Contenidos </w:t>
            </w:r>
          </w:p>
        </w:tc>
        <w:tc>
          <w:tcPr>
            <w:tcW w:w="2833" w:type="dxa"/>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9972D4"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Calibri" w:eastAsia="Times New Roman" w:hAnsi="Calibri" w:cs="Calibri"/>
              </w:rPr>
              <w:t>Contenidos </w:t>
            </w:r>
          </w:p>
        </w:tc>
        <w:tc>
          <w:tcPr>
            <w:tcW w:w="7904" w:type="dxa"/>
            <w:gridSpan w:val="3"/>
            <w:tcBorders>
              <w:top w:val="outset" w:sz="6" w:space="0" w:color="auto"/>
              <w:left w:val="outset" w:sz="6" w:space="0" w:color="auto"/>
              <w:bottom w:val="single" w:sz="6" w:space="0" w:color="auto"/>
              <w:right w:val="single" w:sz="6" w:space="0" w:color="auto"/>
            </w:tcBorders>
            <w:shd w:val="clear" w:color="auto" w:fill="F5DFDA" w:themeFill="accent1" w:themeFillTint="33"/>
          </w:tcPr>
          <w:p w:rsidR="009972D4" w:rsidRPr="00902517" w:rsidRDefault="096F5BDC" w:rsidP="096F5BDC">
            <w:pPr>
              <w:spacing w:beforeAutospacing="1" w:after="0" w:afterAutospacing="1" w:line="240" w:lineRule="auto"/>
              <w:textAlignment w:val="baseline"/>
              <w:rPr>
                <w:rFonts w:ascii="Calibri" w:eastAsia="Times New Roman" w:hAnsi="Calibri" w:cs="Calibri"/>
              </w:rPr>
            </w:pPr>
            <w:r w:rsidRPr="096F5BDC">
              <w:rPr>
                <w:rFonts w:ascii="Calibri" w:eastAsia="Times New Roman" w:hAnsi="Calibri" w:cs="Calibri"/>
              </w:rPr>
              <w:t>Contenidos</w:t>
            </w:r>
          </w:p>
        </w:tc>
      </w:tr>
      <w:tr w:rsidR="001A696B" w:rsidRPr="00902517" w:rsidTr="00D06A66">
        <w:trPr>
          <w:gridAfter w:val="1"/>
          <w:wAfter w:w="2428" w:type="dxa"/>
        </w:trPr>
        <w:tc>
          <w:tcPr>
            <w:tcW w:w="1709" w:type="dxa"/>
            <w:vMerge w:val="restart"/>
            <w:tcBorders>
              <w:top w:val="outset" w:sz="6" w:space="0" w:color="auto"/>
              <w:left w:val="single" w:sz="6" w:space="0" w:color="auto"/>
              <w:right w:val="single" w:sz="6" w:space="0" w:color="auto"/>
            </w:tcBorders>
            <w:shd w:val="clear" w:color="auto" w:fill="F5DFDA" w:themeFill="accent1" w:themeFillTint="33"/>
            <w:hideMark/>
          </w:tcPr>
          <w:p w:rsidR="001A696B" w:rsidRDefault="001A696B" w:rsidP="00A94D81">
            <w:r w:rsidRPr="096F5BDC">
              <w:rPr>
                <w:rFonts w:ascii="Calibri" w:eastAsia="Times New Roman" w:hAnsi="Calibri" w:cs="Calibri"/>
              </w:rPr>
              <w:t> </w:t>
            </w:r>
            <w:r>
              <w:t>4.- Reconocer léxico y estructura relacionadas con la información personal</w:t>
            </w:r>
          </w:p>
          <w:p w:rsidR="001A696B" w:rsidRPr="00A94D81" w:rsidRDefault="001A696B" w:rsidP="00A94D81">
            <w:r>
              <w:t>5.- Interacción en conversaciones  sencillas de presentaciones personales</w:t>
            </w:r>
          </w:p>
          <w:p w:rsidR="001A696B" w:rsidRPr="001A696B" w:rsidRDefault="001A696B" w:rsidP="007B723E">
            <w:pPr>
              <w:spacing w:beforeAutospacing="1" w:after="0" w:afterAutospacing="1" w:line="240" w:lineRule="auto"/>
              <w:textAlignment w:val="baseline"/>
              <w:rPr>
                <w:rFonts w:ascii="Calibri" w:eastAsia="Times New Roman" w:hAnsi="Calibri" w:cs="Calibri"/>
              </w:rPr>
            </w:pPr>
          </w:p>
        </w:tc>
        <w:tc>
          <w:tcPr>
            <w:tcW w:w="50" w:type="dxa"/>
            <w:vMerge/>
            <w:tcBorders>
              <w:top w:val="single" w:sz="6" w:space="0" w:color="auto"/>
              <w:left w:val="outset" w:sz="6" w:space="0" w:color="auto"/>
              <w:bottom w:val="single" w:sz="6" w:space="0" w:color="auto"/>
              <w:right w:val="single" w:sz="6" w:space="0" w:color="auto"/>
            </w:tcBorders>
            <w:shd w:val="clear" w:color="auto" w:fill="F5DFDA" w:themeFill="accent1" w:themeFillTint="33"/>
            <w:vAlign w:val="center"/>
            <w:hideMark/>
          </w:tcPr>
          <w:p w:rsidR="001A696B" w:rsidRPr="00902517" w:rsidRDefault="001A696B" w:rsidP="007B723E">
            <w:pPr>
              <w:spacing w:after="0" w:line="240" w:lineRule="auto"/>
              <w:rPr>
                <w:rFonts w:ascii="Times New Roman" w:eastAsia="Times New Roman" w:hAnsi="Times New Roman" w:cs="Times New Roman"/>
                <w:sz w:val="24"/>
                <w:szCs w:val="24"/>
              </w:rPr>
            </w:pPr>
          </w:p>
        </w:tc>
        <w:tc>
          <w:tcPr>
            <w:tcW w:w="2925" w:type="dxa"/>
            <w:gridSpan w:val="3"/>
            <w:vMerge w:val="restart"/>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1A696B" w:rsidRDefault="001A696B" w:rsidP="7BFDBAE7">
            <w:pPr>
              <w:spacing w:beforeAutospacing="1" w:after="0" w:afterAutospacing="1" w:line="240" w:lineRule="auto"/>
              <w:textAlignment w:val="baseline"/>
              <w:rPr>
                <w:rFonts w:ascii="Calibri" w:eastAsia="Times New Roman" w:hAnsi="Calibri" w:cs="Calibri"/>
              </w:rPr>
            </w:pPr>
            <w:r w:rsidRPr="7BFDBAE7">
              <w:rPr>
                <w:rFonts w:ascii="Calibri" w:eastAsia="Times New Roman" w:hAnsi="Calibri" w:cs="Calibri"/>
              </w:rPr>
              <w:t> </w:t>
            </w:r>
            <w:hyperlink r:id="rId37">
              <w:r w:rsidRPr="7BFDBAE7">
                <w:rPr>
                  <w:rStyle w:val="Hipervnculo"/>
                  <w:rFonts w:ascii="Calibri" w:eastAsia="Times New Roman" w:hAnsi="Calibri" w:cs="Calibri"/>
                </w:rPr>
                <w:t>https://www.youtube.com/watch?v=YaHZYhZ1sHI&amp;feature=related</w:t>
              </w:r>
            </w:hyperlink>
          </w:p>
          <w:p w:rsidR="001A696B" w:rsidRPr="00902517" w:rsidRDefault="001A696B" w:rsidP="007B723E">
            <w:pPr>
              <w:spacing w:beforeAutospacing="1" w:after="0" w:afterAutospacing="1" w:line="240" w:lineRule="auto"/>
              <w:textAlignment w:val="baseline"/>
              <w:rPr>
                <w:rFonts w:ascii="Times New Roman" w:eastAsia="Times New Roman" w:hAnsi="Times New Roman" w:cs="Times New Roman"/>
                <w:sz w:val="24"/>
                <w:szCs w:val="24"/>
              </w:rPr>
            </w:pPr>
          </w:p>
        </w:tc>
        <w:tc>
          <w:tcPr>
            <w:tcW w:w="3966" w:type="dxa"/>
            <w:gridSpan w:val="2"/>
            <w:vMerge w:val="restart"/>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1A696B" w:rsidRPr="00902517" w:rsidRDefault="001A696B" w:rsidP="7BFDBAE7">
            <w:pPr>
              <w:spacing w:beforeAutospacing="1" w:after="0" w:afterAutospacing="1" w:line="240" w:lineRule="auto"/>
              <w:textAlignment w:val="baseline"/>
              <w:rPr>
                <w:rFonts w:ascii="Times New Roman" w:eastAsia="Times New Roman" w:hAnsi="Times New Roman" w:cs="Times New Roman"/>
                <w:sz w:val="24"/>
                <w:szCs w:val="24"/>
              </w:rPr>
            </w:pPr>
            <w:r w:rsidRPr="7BFDBAE7">
              <w:rPr>
                <w:rFonts w:ascii="Calibri" w:eastAsia="Times New Roman" w:hAnsi="Calibri" w:cs="Calibri"/>
              </w:rPr>
              <w:t> </w:t>
            </w:r>
            <w:hyperlink r:id="rId38">
              <w:r w:rsidRPr="7BFDBAE7">
                <w:rPr>
                  <w:rStyle w:val="Hipervnculo"/>
                  <w:rFonts w:ascii="Calibri" w:eastAsia="Times New Roman" w:hAnsi="Calibri" w:cs="Calibri"/>
                </w:rPr>
                <w:t>https://www.voanews.com/MediaAssets2/classroom/activities/beginner/forms/deploy/activity/index.html</w:t>
              </w:r>
            </w:hyperlink>
          </w:p>
        </w:tc>
        <w:tc>
          <w:tcPr>
            <w:tcW w:w="2833" w:type="dxa"/>
            <w:vMerge w:val="restart"/>
            <w:tcBorders>
              <w:top w:val="outset" w:sz="6" w:space="0" w:color="auto"/>
              <w:left w:val="outset" w:sz="6" w:space="0" w:color="auto"/>
              <w:bottom w:val="single" w:sz="6" w:space="0" w:color="auto"/>
              <w:right w:val="single" w:sz="6" w:space="0" w:color="auto"/>
            </w:tcBorders>
            <w:shd w:val="clear" w:color="auto" w:fill="F5DFDA" w:themeFill="accent1" w:themeFillTint="33"/>
            <w:hideMark/>
          </w:tcPr>
          <w:p w:rsidR="001A696B" w:rsidRDefault="001A696B" w:rsidP="7BFDBAE7">
            <w:pPr>
              <w:spacing w:beforeAutospacing="1" w:after="0" w:afterAutospacing="1" w:line="240" w:lineRule="auto"/>
              <w:textAlignment w:val="baseline"/>
              <w:rPr>
                <w:rFonts w:ascii="Calibri" w:eastAsia="Times New Roman" w:hAnsi="Calibri" w:cs="Calibri"/>
              </w:rPr>
            </w:pPr>
            <w:r w:rsidRPr="7BFDBAE7">
              <w:rPr>
                <w:rFonts w:ascii="Calibri" w:eastAsia="Times New Roman" w:hAnsi="Calibri" w:cs="Calibri"/>
              </w:rPr>
              <w:t> </w:t>
            </w:r>
            <w:hyperlink r:id="rId39">
              <w:r w:rsidRPr="7BFDBAE7">
                <w:rPr>
                  <w:rStyle w:val="Hipervnculo"/>
                  <w:rFonts w:ascii="Calibri" w:eastAsia="Times New Roman" w:hAnsi="Calibri" w:cs="Calibri"/>
                </w:rPr>
                <w:t>https://www.youtube.com/watch?v=jXVujrUF9F0</w:t>
              </w:r>
            </w:hyperlink>
          </w:p>
          <w:p w:rsidR="001A696B" w:rsidRPr="00902517" w:rsidRDefault="00D00325" w:rsidP="007B723E">
            <w:pPr>
              <w:spacing w:beforeAutospacing="1" w:after="0" w:afterAutospacing="1" w:line="240" w:lineRule="auto"/>
              <w:textAlignment w:val="baseline"/>
              <w:rPr>
                <w:rFonts w:ascii="Times New Roman" w:eastAsia="Times New Roman" w:hAnsi="Times New Roman" w:cs="Times New Roman"/>
                <w:sz w:val="24"/>
                <w:szCs w:val="24"/>
              </w:rPr>
            </w:pPr>
            <w:hyperlink r:id="rId40" w:history="1">
              <w:r w:rsidR="001A696B" w:rsidRPr="009972D4">
                <w:rPr>
                  <w:rStyle w:val="Hipervnculo"/>
                  <w:rFonts w:ascii="Times New Roman" w:eastAsia="Times New Roman" w:hAnsi="Times New Roman" w:cs="Times New Roman"/>
                  <w:sz w:val="24"/>
                  <w:szCs w:val="24"/>
                </w:rPr>
                <w:t>https://www.youtube.com/watch?v=cpRA8rjtass</w:t>
              </w:r>
            </w:hyperlink>
          </w:p>
        </w:tc>
        <w:tc>
          <w:tcPr>
            <w:tcW w:w="7904" w:type="dxa"/>
            <w:gridSpan w:val="3"/>
            <w:tcBorders>
              <w:top w:val="outset" w:sz="6" w:space="0" w:color="auto"/>
              <w:left w:val="outset" w:sz="6" w:space="0" w:color="auto"/>
              <w:bottom w:val="single" w:sz="6" w:space="0" w:color="auto"/>
              <w:right w:val="single" w:sz="6" w:space="0" w:color="auto"/>
            </w:tcBorders>
            <w:shd w:val="clear" w:color="auto" w:fill="F5DFDA" w:themeFill="accent1" w:themeFillTint="33"/>
          </w:tcPr>
          <w:p w:rsidR="001A696B" w:rsidRPr="00902517" w:rsidRDefault="00D00325" w:rsidP="007B723E">
            <w:pPr>
              <w:spacing w:beforeAutospacing="1" w:after="0" w:afterAutospacing="1" w:line="240" w:lineRule="auto"/>
              <w:textAlignment w:val="baseline"/>
              <w:rPr>
                <w:rFonts w:ascii="Calibri" w:eastAsia="Times New Roman" w:hAnsi="Calibri" w:cs="Calibri"/>
              </w:rPr>
            </w:pPr>
            <w:hyperlink r:id="rId41" w:history="1">
              <w:r w:rsidR="001A696B" w:rsidRPr="009972D4">
                <w:rPr>
                  <w:rStyle w:val="Hipervnculo"/>
                  <w:rFonts w:ascii="Calibri" w:eastAsia="Times New Roman" w:hAnsi="Calibri" w:cs="Calibri"/>
                </w:rPr>
                <w:t>https://www.youtube.com/watch?v=EsTMcJpGLLE</w:t>
              </w:r>
            </w:hyperlink>
          </w:p>
        </w:tc>
      </w:tr>
      <w:tr w:rsidR="001A696B" w:rsidRPr="00902517" w:rsidTr="00D06A66">
        <w:trPr>
          <w:gridAfter w:val="1"/>
          <w:wAfter w:w="2428" w:type="dxa"/>
          <w:trHeight w:val="567"/>
        </w:trPr>
        <w:tc>
          <w:tcPr>
            <w:tcW w:w="1709" w:type="dxa"/>
            <w:vMerge/>
            <w:tcBorders>
              <w:left w:val="single" w:sz="6" w:space="0" w:color="auto"/>
              <w:right w:val="single" w:sz="6" w:space="0" w:color="auto"/>
            </w:tcBorders>
            <w:shd w:val="clear" w:color="auto" w:fill="F5DFDA" w:themeFill="accent1" w:themeFillTint="33"/>
            <w:hideMark/>
          </w:tcPr>
          <w:p w:rsidR="001A696B" w:rsidRPr="00902517" w:rsidRDefault="001A696B" w:rsidP="007B723E">
            <w:pPr>
              <w:spacing w:beforeAutospacing="1" w:after="0" w:afterAutospacing="1" w:line="240" w:lineRule="auto"/>
              <w:textAlignment w:val="baseline"/>
              <w:rPr>
                <w:rFonts w:ascii="Times New Roman" w:eastAsia="Times New Roman" w:hAnsi="Times New Roman" w:cs="Times New Roman"/>
                <w:sz w:val="24"/>
                <w:szCs w:val="24"/>
              </w:rPr>
            </w:pPr>
          </w:p>
        </w:tc>
        <w:tc>
          <w:tcPr>
            <w:tcW w:w="50" w:type="dxa"/>
            <w:vMerge/>
            <w:tcBorders>
              <w:top w:val="single" w:sz="6" w:space="0" w:color="auto"/>
              <w:left w:val="outset" w:sz="6" w:space="0" w:color="auto"/>
              <w:bottom w:val="single" w:sz="6" w:space="0" w:color="auto"/>
              <w:right w:val="single" w:sz="6" w:space="0" w:color="auto"/>
            </w:tcBorders>
            <w:shd w:val="clear" w:color="auto" w:fill="F5DFDA" w:themeFill="accent1" w:themeFillTint="33"/>
            <w:vAlign w:val="center"/>
            <w:hideMark/>
          </w:tcPr>
          <w:p w:rsidR="001A696B" w:rsidRPr="00902517" w:rsidRDefault="001A696B" w:rsidP="007B723E">
            <w:pPr>
              <w:spacing w:after="0" w:line="240" w:lineRule="auto"/>
              <w:rPr>
                <w:rFonts w:ascii="Times New Roman" w:eastAsia="Times New Roman" w:hAnsi="Times New Roman" w:cs="Times New Roman"/>
                <w:sz w:val="24"/>
                <w:szCs w:val="24"/>
              </w:rPr>
            </w:pPr>
          </w:p>
        </w:tc>
        <w:tc>
          <w:tcPr>
            <w:tcW w:w="2925" w:type="dxa"/>
            <w:gridSpan w:val="3"/>
            <w:vMerge/>
            <w:tcBorders>
              <w:top w:val="outset" w:sz="6" w:space="0" w:color="auto"/>
              <w:left w:val="outset" w:sz="6" w:space="0" w:color="auto"/>
              <w:bottom w:val="single" w:sz="6" w:space="0" w:color="auto"/>
              <w:right w:val="single" w:sz="6" w:space="0" w:color="auto"/>
            </w:tcBorders>
            <w:shd w:val="clear" w:color="auto" w:fill="F5DFDA" w:themeFill="accent1" w:themeFillTint="33"/>
            <w:vAlign w:val="center"/>
            <w:hideMark/>
          </w:tcPr>
          <w:p w:rsidR="001A696B" w:rsidRPr="00902517" w:rsidRDefault="001A696B" w:rsidP="007B723E">
            <w:pPr>
              <w:spacing w:after="0" w:line="240" w:lineRule="auto"/>
              <w:rPr>
                <w:rFonts w:ascii="Times New Roman" w:eastAsia="Times New Roman" w:hAnsi="Times New Roman" w:cs="Times New Roman"/>
                <w:sz w:val="24"/>
                <w:szCs w:val="24"/>
              </w:rPr>
            </w:pPr>
          </w:p>
        </w:tc>
        <w:tc>
          <w:tcPr>
            <w:tcW w:w="3966" w:type="dxa"/>
            <w:gridSpan w:val="2"/>
            <w:vMerge/>
            <w:tcBorders>
              <w:top w:val="outset" w:sz="6" w:space="0" w:color="auto"/>
              <w:left w:val="outset" w:sz="6" w:space="0" w:color="auto"/>
              <w:bottom w:val="single" w:sz="6" w:space="0" w:color="auto"/>
              <w:right w:val="single" w:sz="6" w:space="0" w:color="auto"/>
            </w:tcBorders>
            <w:shd w:val="clear" w:color="auto" w:fill="F5DFDA" w:themeFill="accent1" w:themeFillTint="33"/>
            <w:vAlign w:val="center"/>
            <w:hideMark/>
          </w:tcPr>
          <w:p w:rsidR="001A696B" w:rsidRPr="00902517" w:rsidRDefault="001A696B" w:rsidP="007B723E">
            <w:pPr>
              <w:spacing w:after="0" w:line="240" w:lineRule="auto"/>
              <w:rPr>
                <w:rFonts w:ascii="Times New Roman" w:eastAsia="Times New Roman" w:hAnsi="Times New Roman" w:cs="Times New Roman"/>
                <w:sz w:val="24"/>
                <w:szCs w:val="24"/>
              </w:rPr>
            </w:pPr>
          </w:p>
        </w:tc>
        <w:tc>
          <w:tcPr>
            <w:tcW w:w="2833" w:type="dxa"/>
            <w:vMerge/>
            <w:tcBorders>
              <w:top w:val="outset" w:sz="6" w:space="0" w:color="auto"/>
              <w:left w:val="outset" w:sz="6" w:space="0" w:color="auto"/>
              <w:bottom w:val="single" w:sz="6" w:space="0" w:color="auto"/>
              <w:right w:val="single" w:sz="6" w:space="0" w:color="auto"/>
            </w:tcBorders>
            <w:shd w:val="clear" w:color="auto" w:fill="F5DFDA" w:themeFill="accent1" w:themeFillTint="33"/>
            <w:vAlign w:val="center"/>
            <w:hideMark/>
          </w:tcPr>
          <w:p w:rsidR="001A696B" w:rsidRPr="00902517" w:rsidRDefault="001A696B" w:rsidP="007B723E">
            <w:pPr>
              <w:spacing w:after="0" w:line="240" w:lineRule="auto"/>
              <w:rPr>
                <w:rFonts w:ascii="Times New Roman" w:eastAsia="Times New Roman" w:hAnsi="Times New Roman" w:cs="Times New Roman"/>
                <w:sz w:val="24"/>
                <w:szCs w:val="24"/>
              </w:rPr>
            </w:pPr>
          </w:p>
        </w:tc>
        <w:tc>
          <w:tcPr>
            <w:tcW w:w="7904" w:type="dxa"/>
            <w:gridSpan w:val="3"/>
            <w:tcBorders>
              <w:top w:val="outset" w:sz="6" w:space="0" w:color="auto"/>
              <w:left w:val="outset" w:sz="6" w:space="0" w:color="auto"/>
              <w:right w:val="single" w:sz="6" w:space="0" w:color="auto"/>
            </w:tcBorders>
            <w:shd w:val="clear" w:color="auto" w:fill="F5DFDA" w:themeFill="accent1" w:themeFillTint="33"/>
          </w:tcPr>
          <w:p w:rsidR="001A696B" w:rsidRPr="00902517" w:rsidRDefault="001A696B" w:rsidP="007B723E">
            <w:pPr>
              <w:spacing w:after="0" w:line="240" w:lineRule="auto"/>
              <w:rPr>
                <w:rFonts w:ascii="Times New Roman" w:eastAsia="Times New Roman" w:hAnsi="Times New Roman" w:cs="Times New Roman"/>
                <w:sz w:val="24"/>
                <w:szCs w:val="24"/>
              </w:rPr>
            </w:pPr>
          </w:p>
        </w:tc>
      </w:tr>
      <w:tr w:rsidR="001A696B" w:rsidRPr="00902517" w:rsidTr="00D06A66">
        <w:trPr>
          <w:gridAfter w:val="1"/>
          <w:wAfter w:w="2428" w:type="dxa"/>
        </w:trPr>
        <w:tc>
          <w:tcPr>
            <w:tcW w:w="19387" w:type="dxa"/>
            <w:gridSpan w:val="11"/>
            <w:tcBorders>
              <w:top w:val="outset" w:sz="6" w:space="0" w:color="auto"/>
              <w:left w:val="single" w:sz="6" w:space="0" w:color="auto"/>
              <w:bottom w:val="outset" w:sz="6" w:space="0" w:color="auto"/>
              <w:right w:val="single" w:sz="6" w:space="0" w:color="auto"/>
            </w:tcBorders>
            <w:shd w:val="clear" w:color="auto" w:fill="FFF7C1" w:themeFill="accent2" w:themeFillTint="33"/>
          </w:tcPr>
          <w:p w:rsidR="001A696B" w:rsidRPr="096F5BDC" w:rsidRDefault="001A696B" w:rsidP="001A696B">
            <w:pPr>
              <w:spacing w:after="0" w:line="240" w:lineRule="auto"/>
              <w:ind w:firstLine="708"/>
              <w:rPr>
                <w:rFonts w:eastAsia="Times New Roman" w:cs="Times New Roman"/>
              </w:rPr>
            </w:pPr>
            <w:r>
              <w:rPr>
                <w:rFonts w:eastAsia="Times New Roman" w:cs="Times New Roman"/>
              </w:rPr>
              <w:t>ÁMBITO SOCIAL</w:t>
            </w:r>
          </w:p>
        </w:tc>
      </w:tr>
      <w:tr w:rsidR="001A696B" w:rsidRPr="00902517" w:rsidTr="00D06A66">
        <w:trPr>
          <w:gridAfter w:val="1"/>
          <w:wAfter w:w="2428" w:type="dxa"/>
        </w:trPr>
        <w:tc>
          <w:tcPr>
            <w:tcW w:w="3836" w:type="dxa"/>
            <w:gridSpan w:val="3"/>
            <w:tcBorders>
              <w:top w:val="outset" w:sz="6" w:space="0" w:color="auto"/>
              <w:left w:val="single" w:sz="6" w:space="0" w:color="auto"/>
              <w:bottom w:val="outset" w:sz="6" w:space="0" w:color="auto"/>
              <w:right w:val="single" w:sz="6" w:space="0" w:color="auto"/>
            </w:tcBorders>
            <w:shd w:val="clear" w:color="auto" w:fill="FFF7C1" w:themeFill="accent2" w:themeFillTint="33"/>
          </w:tcPr>
          <w:p w:rsidR="001A696B" w:rsidRPr="00DD436D" w:rsidRDefault="001A696B" w:rsidP="096F5BDC">
            <w:pPr>
              <w:spacing w:beforeAutospacing="1" w:after="0" w:afterAutospacing="1" w:line="240" w:lineRule="auto"/>
              <w:textAlignment w:val="baseline"/>
              <w:rPr>
                <w:rFonts w:eastAsia="Times New Roman" w:cs="Calibri"/>
              </w:rPr>
            </w:pPr>
            <w:r w:rsidRPr="096F5BDC">
              <w:rPr>
                <w:rFonts w:eastAsia="Times New Roman" w:cs="Calibri"/>
              </w:rPr>
              <w:t>ACTIVIDAD</w:t>
            </w:r>
          </w:p>
        </w:tc>
        <w:tc>
          <w:tcPr>
            <w:tcW w:w="141" w:type="dxa"/>
            <w:tcBorders>
              <w:top w:val="single" w:sz="6" w:space="0" w:color="auto"/>
              <w:left w:val="outset" w:sz="6" w:space="0" w:color="auto"/>
              <w:bottom w:val="single" w:sz="6" w:space="0" w:color="auto"/>
              <w:right w:val="single" w:sz="6" w:space="0" w:color="auto"/>
            </w:tcBorders>
            <w:shd w:val="clear" w:color="auto" w:fill="FFF7C1" w:themeFill="accent2" w:themeFillTint="33"/>
            <w:vAlign w:val="center"/>
          </w:tcPr>
          <w:p w:rsidR="001A696B" w:rsidRPr="00DD436D" w:rsidRDefault="001A696B" w:rsidP="007B723E">
            <w:pPr>
              <w:spacing w:after="0" w:line="240" w:lineRule="auto"/>
              <w:rPr>
                <w:rFonts w:eastAsia="Times New Roman" w:cs="Times New Roman"/>
              </w:rPr>
            </w:pPr>
          </w:p>
        </w:tc>
        <w:tc>
          <w:tcPr>
            <w:tcW w:w="4395" w:type="dxa"/>
            <w:gridSpan w:val="2"/>
            <w:tcBorders>
              <w:top w:val="outset" w:sz="6" w:space="0" w:color="auto"/>
              <w:left w:val="outset" w:sz="6" w:space="0" w:color="auto"/>
              <w:bottom w:val="outset" w:sz="6" w:space="0" w:color="auto"/>
              <w:right w:val="single" w:sz="6" w:space="0" w:color="auto"/>
            </w:tcBorders>
            <w:shd w:val="clear" w:color="auto" w:fill="FFF7C1" w:themeFill="accent2" w:themeFillTint="33"/>
            <w:vAlign w:val="center"/>
          </w:tcPr>
          <w:p w:rsidR="001A696B" w:rsidRPr="00DD436D" w:rsidRDefault="001A696B" w:rsidP="096F5BDC">
            <w:pPr>
              <w:spacing w:after="0" w:line="240" w:lineRule="auto"/>
              <w:rPr>
                <w:rFonts w:eastAsia="Times New Roman" w:cs="Times New Roman"/>
              </w:rPr>
            </w:pPr>
            <w:r w:rsidRPr="096F5BDC">
              <w:rPr>
                <w:rFonts w:eastAsia="Times New Roman" w:cs="Times New Roman"/>
              </w:rPr>
              <w:t>EJERCICIO 1</w:t>
            </w:r>
          </w:p>
        </w:tc>
        <w:tc>
          <w:tcPr>
            <w:tcW w:w="5519" w:type="dxa"/>
            <w:gridSpan w:val="3"/>
            <w:tcBorders>
              <w:top w:val="outset" w:sz="6" w:space="0" w:color="auto"/>
              <w:left w:val="outset" w:sz="6" w:space="0" w:color="auto"/>
              <w:bottom w:val="outset" w:sz="6" w:space="0" w:color="auto"/>
              <w:right w:val="single" w:sz="6" w:space="0" w:color="auto"/>
            </w:tcBorders>
            <w:shd w:val="clear" w:color="auto" w:fill="FFF7C1" w:themeFill="accent2" w:themeFillTint="33"/>
            <w:vAlign w:val="center"/>
          </w:tcPr>
          <w:p w:rsidR="001A696B" w:rsidRPr="00DD436D" w:rsidRDefault="001A696B" w:rsidP="096F5BDC">
            <w:pPr>
              <w:spacing w:after="0" w:line="240" w:lineRule="auto"/>
              <w:rPr>
                <w:rFonts w:eastAsia="Times New Roman" w:cs="Times New Roman"/>
              </w:rPr>
            </w:pPr>
            <w:r w:rsidRPr="096F5BDC">
              <w:rPr>
                <w:rFonts w:eastAsia="Times New Roman" w:cs="Times New Roman"/>
              </w:rPr>
              <w:t>EJERCICIO 2</w:t>
            </w:r>
          </w:p>
        </w:tc>
        <w:tc>
          <w:tcPr>
            <w:tcW w:w="5496" w:type="dxa"/>
            <w:gridSpan w:val="2"/>
            <w:vMerge w:val="restart"/>
            <w:tcBorders>
              <w:top w:val="outset" w:sz="6" w:space="0" w:color="auto"/>
              <w:left w:val="outset" w:sz="6" w:space="0" w:color="auto"/>
              <w:right w:val="single" w:sz="6" w:space="0" w:color="auto"/>
            </w:tcBorders>
            <w:shd w:val="clear" w:color="auto" w:fill="FFF7C1" w:themeFill="accent2" w:themeFillTint="33"/>
            <w:vAlign w:val="center"/>
          </w:tcPr>
          <w:p w:rsidR="001A696B" w:rsidRPr="00DD436D" w:rsidRDefault="001A696B" w:rsidP="001A696B">
            <w:pPr>
              <w:spacing w:after="0" w:line="240" w:lineRule="auto"/>
              <w:rPr>
                <w:rFonts w:eastAsia="Times New Roman" w:cs="Times New Roman"/>
              </w:rPr>
            </w:pPr>
          </w:p>
          <w:p w:rsidR="001A696B" w:rsidRPr="00DD436D" w:rsidRDefault="001A696B" w:rsidP="096F5BDC">
            <w:pPr>
              <w:spacing w:after="0" w:line="240" w:lineRule="auto"/>
              <w:rPr>
                <w:rFonts w:eastAsia="Times New Roman" w:cs="Times New Roman"/>
              </w:rPr>
            </w:pPr>
          </w:p>
        </w:tc>
      </w:tr>
      <w:tr w:rsidR="001A696B" w:rsidRPr="00902517" w:rsidTr="00D06A66">
        <w:trPr>
          <w:gridAfter w:val="1"/>
          <w:wAfter w:w="2428" w:type="dxa"/>
        </w:trPr>
        <w:tc>
          <w:tcPr>
            <w:tcW w:w="3836" w:type="dxa"/>
            <w:gridSpan w:val="3"/>
            <w:tcBorders>
              <w:top w:val="outset" w:sz="6" w:space="0" w:color="auto"/>
              <w:left w:val="single" w:sz="6" w:space="0" w:color="auto"/>
              <w:bottom w:val="outset" w:sz="6" w:space="0" w:color="auto"/>
              <w:right w:val="single" w:sz="6" w:space="0" w:color="auto"/>
            </w:tcBorders>
            <w:shd w:val="clear" w:color="auto" w:fill="FFF7C1" w:themeFill="accent2" w:themeFillTint="33"/>
          </w:tcPr>
          <w:p w:rsidR="001A696B" w:rsidRPr="00DD436D" w:rsidRDefault="001A696B" w:rsidP="096F5BDC">
            <w:pPr>
              <w:spacing w:beforeAutospacing="1" w:after="0" w:afterAutospacing="1" w:line="240" w:lineRule="auto"/>
              <w:textAlignment w:val="baseline"/>
              <w:rPr>
                <w:rFonts w:eastAsia="Times New Roman" w:cs="Calibri"/>
              </w:rPr>
            </w:pPr>
            <w:r w:rsidRPr="096F5BDC">
              <w:rPr>
                <w:rFonts w:eastAsia="Times New Roman" w:cs="Calibri"/>
              </w:rPr>
              <w:t>Descripción</w:t>
            </w:r>
          </w:p>
        </w:tc>
        <w:tc>
          <w:tcPr>
            <w:tcW w:w="141" w:type="dxa"/>
            <w:tcBorders>
              <w:top w:val="single" w:sz="6" w:space="0" w:color="auto"/>
              <w:left w:val="outset" w:sz="6" w:space="0" w:color="auto"/>
              <w:bottom w:val="single" w:sz="6" w:space="0" w:color="auto"/>
              <w:right w:val="single" w:sz="6" w:space="0" w:color="auto"/>
            </w:tcBorders>
            <w:shd w:val="clear" w:color="auto" w:fill="FFF7C1" w:themeFill="accent2" w:themeFillTint="33"/>
            <w:vAlign w:val="center"/>
          </w:tcPr>
          <w:p w:rsidR="001A696B" w:rsidRPr="00DD436D" w:rsidRDefault="001A696B" w:rsidP="007B723E">
            <w:pPr>
              <w:spacing w:after="0" w:line="240" w:lineRule="auto"/>
              <w:rPr>
                <w:rFonts w:eastAsia="Times New Roman" w:cs="Times New Roman"/>
              </w:rPr>
            </w:pPr>
          </w:p>
        </w:tc>
        <w:tc>
          <w:tcPr>
            <w:tcW w:w="4395" w:type="dxa"/>
            <w:gridSpan w:val="2"/>
            <w:tcBorders>
              <w:top w:val="outset" w:sz="6" w:space="0" w:color="auto"/>
              <w:left w:val="outset" w:sz="6" w:space="0" w:color="auto"/>
              <w:bottom w:val="outset" w:sz="6" w:space="0" w:color="auto"/>
              <w:right w:val="single" w:sz="6" w:space="0" w:color="auto"/>
            </w:tcBorders>
            <w:shd w:val="clear" w:color="auto" w:fill="FFF7C1" w:themeFill="accent2" w:themeFillTint="33"/>
            <w:vAlign w:val="center"/>
          </w:tcPr>
          <w:p w:rsidR="001A696B" w:rsidRPr="00DD436D" w:rsidRDefault="001A696B" w:rsidP="096F5BDC">
            <w:pPr>
              <w:spacing w:after="0" w:line="240" w:lineRule="auto"/>
              <w:rPr>
                <w:rFonts w:eastAsia="Times New Roman" w:cs="Times New Roman"/>
              </w:rPr>
            </w:pPr>
            <w:r w:rsidRPr="096F5BDC">
              <w:rPr>
                <w:rFonts w:eastAsia="Times New Roman" w:cs="Times New Roman"/>
              </w:rPr>
              <w:t xml:space="preserve">Descripción </w:t>
            </w:r>
          </w:p>
        </w:tc>
        <w:tc>
          <w:tcPr>
            <w:tcW w:w="5519" w:type="dxa"/>
            <w:gridSpan w:val="3"/>
            <w:tcBorders>
              <w:top w:val="outset" w:sz="6" w:space="0" w:color="auto"/>
              <w:left w:val="outset" w:sz="6" w:space="0" w:color="auto"/>
              <w:bottom w:val="outset" w:sz="6" w:space="0" w:color="auto"/>
              <w:right w:val="single" w:sz="6" w:space="0" w:color="auto"/>
            </w:tcBorders>
            <w:shd w:val="clear" w:color="auto" w:fill="FFF7C1" w:themeFill="accent2" w:themeFillTint="33"/>
            <w:vAlign w:val="center"/>
          </w:tcPr>
          <w:p w:rsidR="001A696B" w:rsidRPr="00DD436D" w:rsidRDefault="001A696B" w:rsidP="096F5BDC">
            <w:pPr>
              <w:spacing w:after="0" w:line="240" w:lineRule="auto"/>
              <w:rPr>
                <w:rFonts w:eastAsia="Times New Roman" w:cs="Times New Roman"/>
              </w:rPr>
            </w:pPr>
            <w:r w:rsidRPr="096F5BDC">
              <w:rPr>
                <w:rFonts w:eastAsia="Times New Roman" w:cs="Times New Roman"/>
              </w:rPr>
              <w:t xml:space="preserve">Descripción </w:t>
            </w:r>
          </w:p>
        </w:tc>
        <w:tc>
          <w:tcPr>
            <w:tcW w:w="5496" w:type="dxa"/>
            <w:gridSpan w:val="2"/>
            <w:vMerge/>
            <w:tcBorders>
              <w:left w:val="outset" w:sz="6" w:space="0" w:color="auto"/>
              <w:right w:val="single" w:sz="6" w:space="0" w:color="auto"/>
            </w:tcBorders>
            <w:shd w:val="clear" w:color="auto" w:fill="FFF7C1" w:themeFill="accent2" w:themeFillTint="33"/>
            <w:vAlign w:val="center"/>
          </w:tcPr>
          <w:p w:rsidR="001A696B" w:rsidRPr="00DD436D" w:rsidRDefault="001A696B" w:rsidP="096F5BDC">
            <w:pPr>
              <w:spacing w:after="0" w:line="240" w:lineRule="auto"/>
              <w:rPr>
                <w:rFonts w:eastAsia="Times New Roman" w:cs="Times New Roman"/>
              </w:rPr>
            </w:pPr>
          </w:p>
        </w:tc>
      </w:tr>
      <w:tr w:rsidR="001A696B" w:rsidRPr="00902517" w:rsidTr="00D06A66">
        <w:trPr>
          <w:gridAfter w:val="1"/>
          <w:wAfter w:w="2428" w:type="dxa"/>
        </w:trPr>
        <w:tc>
          <w:tcPr>
            <w:tcW w:w="3836" w:type="dxa"/>
            <w:gridSpan w:val="3"/>
            <w:tcBorders>
              <w:top w:val="outset" w:sz="6" w:space="0" w:color="auto"/>
              <w:left w:val="single" w:sz="6" w:space="0" w:color="auto"/>
              <w:bottom w:val="outset" w:sz="6" w:space="0" w:color="auto"/>
              <w:right w:val="single" w:sz="6" w:space="0" w:color="auto"/>
            </w:tcBorders>
            <w:shd w:val="clear" w:color="auto" w:fill="FFF7C1" w:themeFill="accent2" w:themeFillTint="33"/>
          </w:tcPr>
          <w:p w:rsidR="001A696B" w:rsidRDefault="001A696B" w:rsidP="096F5BDC">
            <w:pPr>
              <w:spacing w:beforeAutospacing="1" w:after="0" w:afterAutospacing="1" w:line="240" w:lineRule="auto"/>
              <w:textAlignment w:val="baseline"/>
              <w:rPr>
                <w:rFonts w:eastAsia="Times New Roman" w:cs="Calibri"/>
              </w:rPr>
            </w:pPr>
            <w:r w:rsidRPr="096F5BDC">
              <w:rPr>
                <w:rFonts w:eastAsia="Times New Roman" w:cs="Calibri"/>
              </w:rPr>
              <w:t>El texto: el texto descriptivo.</w:t>
            </w:r>
          </w:p>
          <w:p w:rsidR="001A696B" w:rsidRPr="00DD436D" w:rsidRDefault="001A696B" w:rsidP="007B723E">
            <w:pPr>
              <w:spacing w:beforeAutospacing="1" w:after="0" w:afterAutospacing="1" w:line="240" w:lineRule="auto"/>
              <w:textAlignment w:val="baseline"/>
              <w:rPr>
                <w:rFonts w:eastAsia="Times New Roman" w:cs="Calibri"/>
              </w:rPr>
            </w:pPr>
            <w:r w:rsidRPr="096F5BDC">
              <w:rPr>
                <w:rFonts w:eastAsia="Times New Roman" w:cs="Calibri"/>
              </w:rPr>
              <w:t>La palabra: las categorías gramaticales principales</w:t>
            </w:r>
          </w:p>
        </w:tc>
        <w:tc>
          <w:tcPr>
            <w:tcW w:w="141" w:type="dxa"/>
            <w:tcBorders>
              <w:top w:val="single" w:sz="6" w:space="0" w:color="auto"/>
              <w:left w:val="outset" w:sz="6" w:space="0" w:color="auto"/>
              <w:bottom w:val="single" w:sz="6" w:space="0" w:color="auto"/>
              <w:right w:val="single" w:sz="6" w:space="0" w:color="auto"/>
            </w:tcBorders>
            <w:shd w:val="clear" w:color="auto" w:fill="FFF7C1" w:themeFill="accent2" w:themeFillTint="33"/>
            <w:vAlign w:val="center"/>
          </w:tcPr>
          <w:p w:rsidR="001A696B" w:rsidRPr="00DD436D" w:rsidRDefault="001A696B" w:rsidP="007B723E">
            <w:pPr>
              <w:spacing w:after="0" w:line="240" w:lineRule="auto"/>
              <w:rPr>
                <w:rFonts w:eastAsia="Times New Roman" w:cs="Times New Roman"/>
              </w:rPr>
            </w:pPr>
          </w:p>
        </w:tc>
        <w:tc>
          <w:tcPr>
            <w:tcW w:w="4395" w:type="dxa"/>
            <w:gridSpan w:val="2"/>
            <w:tcBorders>
              <w:top w:val="outset" w:sz="6" w:space="0" w:color="auto"/>
              <w:left w:val="outset" w:sz="6" w:space="0" w:color="auto"/>
              <w:bottom w:val="outset" w:sz="6" w:space="0" w:color="auto"/>
              <w:right w:val="single" w:sz="6" w:space="0" w:color="auto"/>
            </w:tcBorders>
            <w:shd w:val="clear" w:color="auto" w:fill="FFF7C1" w:themeFill="accent2" w:themeFillTint="33"/>
            <w:vAlign w:val="center"/>
          </w:tcPr>
          <w:p w:rsidR="001A696B" w:rsidRDefault="001A696B" w:rsidP="096F5BDC">
            <w:pPr>
              <w:spacing w:after="0" w:line="240" w:lineRule="auto"/>
              <w:rPr>
                <w:rFonts w:eastAsia="Times New Roman" w:cs="Times New Roman"/>
              </w:rPr>
            </w:pPr>
            <w:r w:rsidRPr="096F5BDC">
              <w:rPr>
                <w:rFonts w:eastAsia="Times New Roman" w:cs="Times New Roman"/>
              </w:rPr>
              <w:t xml:space="preserve">Los textos descriptivos </w:t>
            </w:r>
          </w:p>
          <w:p w:rsidR="001A696B" w:rsidRDefault="001A696B" w:rsidP="007B723E">
            <w:pPr>
              <w:spacing w:after="0" w:line="240" w:lineRule="auto"/>
              <w:rPr>
                <w:rFonts w:eastAsia="Times New Roman" w:cs="Times New Roman"/>
              </w:rPr>
            </w:pPr>
          </w:p>
          <w:p w:rsidR="001A696B" w:rsidRPr="00DD436D" w:rsidRDefault="00D00325" w:rsidP="007B723E">
            <w:pPr>
              <w:spacing w:after="0" w:line="240" w:lineRule="auto"/>
              <w:rPr>
                <w:rFonts w:eastAsia="Times New Roman" w:cs="Times New Roman"/>
              </w:rPr>
            </w:pPr>
            <w:hyperlink r:id="rId42" w:history="1">
              <w:r w:rsidR="001A696B" w:rsidRPr="004804BC">
                <w:rPr>
                  <w:rStyle w:val="Hipervnculo"/>
                  <w:rFonts w:eastAsia="Times New Roman" w:cs="Times New Roman"/>
                </w:rPr>
                <w:t>https://sites.google.com/site/entornoalalengua2eso/estudio-de-los-textos/clasificacion-de-los-textos/tipologia-textual</w:t>
              </w:r>
            </w:hyperlink>
          </w:p>
        </w:tc>
        <w:tc>
          <w:tcPr>
            <w:tcW w:w="5519" w:type="dxa"/>
            <w:gridSpan w:val="3"/>
            <w:tcBorders>
              <w:top w:val="outset" w:sz="6" w:space="0" w:color="auto"/>
              <w:left w:val="outset" w:sz="6" w:space="0" w:color="auto"/>
              <w:bottom w:val="outset" w:sz="6" w:space="0" w:color="auto"/>
              <w:right w:val="single" w:sz="6" w:space="0" w:color="auto"/>
            </w:tcBorders>
            <w:shd w:val="clear" w:color="auto" w:fill="FFF7C1" w:themeFill="accent2" w:themeFillTint="33"/>
            <w:vAlign w:val="center"/>
          </w:tcPr>
          <w:p w:rsidR="001A696B" w:rsidRDefault="001A696B" w:rsidP="096F5BDC">
            <w:pPr>
              <w:spacing w:after="0" w:line="240" w:lineRule="auto"/>
              <w:rPr>
                <w:rFonts w:eastAsia="Times New Roman" w:cs="Times New Roman"/>
              </w:rPr>
            </w:pPr>
            <w:r w:rsidRPr="096F5BDC">
              <w:rPr>
                <w:rFonts w:eastAsia="Times New Roman" w:cs="Times New Roman"/>
              </w:rPr>
              <w:t>Las categorías gramaticales básicas</w:t>
            </w:r>
            <w:bookmarkStart w:id="0" w:name="_GoBack"/>
            <w:bookmarkEnd w:id="0"/>
          </w:p>
          <w:p w:rsidR="001A696B" w:rsidRDefault="001A696B" w:rsidP="096F5BDC">
            <w:pPr>
              <w:spacing w:after="0" w:line="240" w:lineRule="auto"/>
              <w:rPr>
                <w:rFonts w:eastAsia="Times New Roman" w:cs="Times New Roman"/>
              </w:rPr>
            </w:pPr>
          </w:p>
          <w:p w:rsidR="001A696B" w:rsidRDefault="00D00325" w:rsidP="007B723E">
            <w:pPr>
              <w:spacing w:after="0" w:line="240" w:lineRule="auto"/>
              <w:rPr>
                <w:rFonts w:eastAsia="Times New Roman" w:cs="Times New Roman"/>
              </w:rPr>
            </w:pPr>
            <w:hyperlink r:id="rId43" w:history="1">
              <w:r w:rsidR="001A696B" w:rsidRPr="004804BC">
                <w:rPr>
                  <w:rStyle w:val="Hipervnculo"/>
                  <w:rFonts w:eastAsia="Times New Roman" w:cs="Times New Roman"/>
                </w:rPr>
                <w:t>http://www.xtec.cat/~jgenover/catgram1.htm</w:t>
              </w:r>
            </w:hyperlink>
          </w:p>
          <w:p w:rsidR="001A696B" w:rsidRDefault="00D00325" w:rsidP="007B723E">
            <w:pPr>
              <w:spacing w:after="0" w:line="240" w:lineRule="auto"/>
              <w:rPr>
                <w:rFonts w:eastAsia="Times New Roman" w:cs="Times New Roman"/>
              </w:rPr>
            </w:pPr>
            <w:hyperlink r:id="rId44" w:history="1">
              <w:r w:rsidR="001A696B" w:rsidRPr="004804BC">
                <w:rPr>
                  <w:rStyle w:val="Hipervnculo"/>
                  <w:rFonts w:eastAsia="Times New Roman" w:cs="Times New Roman"/>
                </w:rPr>
                <w:t>http://www.elabueloeduca.com/aprender/lengua/palabras/clase_palabras.html</w:t>
              </w:r>
            </w:hyperlink>
          </w:p>
          <w:p w:rsidR="001A696B" w:rsidRDefault="001A696B" w:rsidP="007B723E">
            <w:pPr>
              <w:spacing w:after="0" w:line="240" w:lineRule="auto"/>
              <w:rPr>
                <w:rFonts w:eastAsia="Times New Roman" w:cs="Times New Roman"/>
              </w:rPr>
            </w:pPr>
          </w:p>
          <w:p w:rsidR="001A696B" w:rsidRPr="00DD436D" w:rsidRDefault="001A696B" w:rsidP="007B723E">
            <w:pPr>
              <w:spacing w:after="0" w:line="240" w:lineRule="auto"/>
              <w:rPr>
                <w:rFonts w:eastAsia="Times New Roman" w:cs="Times New Roman"/>
              </w:rPr>
            </w:pPr>
          </w:p>
        </w:tc>
        <w:tc>
          <w:tcPr>
            <w:tcW w:w="5496" w:type="dxa"/>
            <w:gridSpan w:val="2"/>
            <w:vMerge/>
            <w:tcBorders>
              <w:left w:val="outset" w:sz="6" w:space="0" w:color="auto"/>
              <w:bottom w:val="outset" w:sz="6" w:space="0" w:color="auto"/>
              <w:right w:val="single" w:sz="6" w:space="0" w:color="auto"/>
            </w:tcBorders>
            <w:shd w:val="clear" w:color="auto" w:fill="FFF7C1" w:themeFill="accent2" w:themeFillTint="33"/>
            <w:vAlign w:val="center"/>
          </w:tcPr>
          <w:p w:rsidR="001A696B" w:rsidRPr="00DD436D" w:rsidRDefault="001A696B" w:rsidP="007B723E">
            <w:pPr>
              <w:spacing w:after="0" w:line="240" w:lineRule="auto"/>
              <w:rPr>
                <w:rFonts w:eastAsia="Times New Roman" w:cs="Times New Roman"/>
              </w:rPr>
            </w:pPr>
          </w:p>
        </w:tc>
      </w:tr>
      <w:tr w:rsidR="00DD436D" w:rsidRPr="00902517" w:rsidTr="00D06A66">
        <w:tc>
          <w:tcPr>
            <w:tcW w:w="3836" w:type="dxa"/>
            <w:gridSpan w:val="3"/>
            <w:tcBorders>
              <w:top w:val="outset" w:sz="6" w:space="0" w:color="auto"/>
              <w:left w:val="single" w:sz="6" w:space="0" w:color="auto"/>
              <w:bottom w:val="outset" w:sz="6" w:space="0" w:color="auto"/>
              <w:right w:val="single" w:sz="6" w:space="0" w:color="auto"/>
            </w:tcBorders>
            <w:shd w:val="clear" w:color="auto" w:fill="FFF7C1" w:themeFill="accent2" w:themeFillTint="33"/>
          </w:tcPr>
          <w:p w:rsidR="00DD436D" w:rsidRPr="00DD436D" w:rsidRDefault="096F5BDC" w:rsidP="096F5BDC">
            <w:pPr>
              <w:spacing w:beforeAutospacing="1" w:after="0" w:afterAutospacing="1" w:line="240" w:lineRule="auto"/>
              <w:textAlignment w:val="baseline"/>
              <w:rPr>
                <w:rFonts w:eastAsia="Times New Roman" w:cs="Calibri"/>
              </w:rPr>
            </w:pPr>
            <w:r w:rsidRPr="096F5BDC">
              <w:rPr>
                <w:rFonts w:ascii="Calibri" w:eastAsia="Times New Roman" w:hAnsi="Calibri" w:cs="Calibri"/>
              </w:rPr>
              <w:lastRenderedPageBreak/>
              <w:t>CRITERIOS DE EVALUACIÓN </w:t>
            </w:r>
          </w:p>
        </w:tc>
        <w:tc>
          <w:tcPr>
            <w:tcW w:w="141" w:type="dxa"/>
            <w:tcBorders>
              <w:top w:val="single" w:sz="6" w:space="0" w:color="auto"/>
              <w:left w:val="outset" w:sz="6" w:space="0" w:color="auto"/>
              <w:bottom w:val="single" w:sz="6" w:space="0" w:color="auto"/>
              <w:right w:val="single" w:sz="6" w:space="0" w:color="auto"/>
            </w:tcBorders>
            <w:shd w:val="clear" w:color="auto" w:fill="FFF7C1" w:themeFill="accent2" w:themeFillTint="33"/>
            <w:vAlign w:val="center"/>
          </w:tcPr>
          <w:p w:rsidR="00DD436D" w:rsidRPr="00DD436D" w:rsidRDefault="00DD436D" w:rsidP="007B723E">
            <w:pPr>
              <w:spacing w:after="0" w:line="240" w:lineRule="auto"/>
              <w:rPr>
                <w:rFonts w:eastAsia="Times New Roman" w:cs="Times New Roman"/>
              </w:rPr>
            </w:pPr>
          </w:p>
        </w:tc>
        <w:tc>
          <w:tcPr>
            <w:tcW w:w="4395" w:type="dxa"/>
            <w:gridSpan w:val="2"/>
            <w:tcBorders>
              <w:top w:val="outset" w:sz="6" w:space="0" w:color="auto"/>
              <w:left w:val="outset" w:sz="6" w:space="0" w:color="auto"/>
              <w:bottom w:val="outset" w:sz="6" w:space="0" w:color="auto"/>
              <w:right w:val="single" w:sz="6" w:space="0" w:color="auto"/>
            </w:tcBorders>
            <w:shd w:val="clear" w:color="auto" w:fill="FFF7C1" w:themeFill="accent2" w:themeFillTint="33"/>
            <w:vAlign w:val="center"/>
          </w:tcPr>
          <w:p w:rsidR="00DD436D" w:rsidRPr="00DD436D" w:rsidRDefault="00DD436D" w:rsidP="007B723E">
            <w:pPr>
              <w:spacing w:after="0" w:line="240" w:lineRule="auto"/>
              <w:rPr>
                <w:rFonts w:eastAsia="Times New Roman" w:cs="Times New Roman"/>
              </w:rPr>
            </w:pPr>
          </w:p>
        </w:tc>
        <w:tc>
          <w:tcPr>
            <w:tcW w:w="5519" w:type="dxa"/>
            <w:gridSpan w:val="3"/>
            <w:tcBorders>
              <w:top w:val="outset" w:sz="6" w:space="0" w:color="auto"/>
              <w:left w:val="outset" w:sz="6" w:space="0" w:color="auto"/>
              <w:bottom w:val="outset" w:sz="6" w:space="0" w:color="auto"/>
              <w:right w:val="single" w:sz="6" w:space="0" w:color="auto"/>
            </w:tcBorders>
            <w:shd w:val="clear" w:color="auto" w:fill="FFF7C1" w:themeFill="accent2" w:themeFillTint="33"/>
            <w:vAlign w:val="center"/>
          </w:tcPr>
          <w:p w:rsidR="00DD436D" w:rsidRPr="00DD436D" w:rsidRDefault="00DD436D" w:rsidP="007B723E">
            <w:pPr>
              <w:spacing w:after="0" w:line="240" w:lineRule="auto"/>
              <w:rPr>
                <w:rFonts w:eastAsia="Times New Roman" w:cs="Times New Roman"/>
              </w:rPr>
            </w:pPr>
          </w:p>
        </w:tc>
        <w:tc>
          <w:tcPr>
            <w:tcW w:w="35" w:type="dxa"/>
            <w:tcBorders>
              <w:top w:val="outset" w:sz="6" w:space="0" w:color="auto"/>
              <w:left w:val="outset" w:sz="6" w:space="0" w:color="auto"/>
              <w:bottom w:val="outset" w:sz="6" w:space="0" w:color="auto"/>
              <w:right w:val="single" w:sz="6" w:space="0" w:color="auto"/>
            </w:tcBorders>
            <w:shd w:val="clear" w:color="auto" w:fill="FFF7C1" w:themeFill="accent2" w:themeFillTint="33"/>
            <w:vAlign w:val="center"/>
          </w:tcPr>
          <w:p w:rsidR="00DD436D" w:rsidRPr="00DD436D" w:rsidRDefault="00DD436D" w:rsidP="007B723E">
            <w:pPr>
              <w:spacing w:after="0" w:line="240" w:lineRule="auto"/>
              <w:rPr>
                <w:rFonts w:eastAsia="Times New Roman" w:cs="Times New Roman"/>
              </w:rPr>
            </w:pPr>
          </w:p>
        </w:tc>
        <w:tc>
          <w:tcPr>
            <w:tcW w:w="7889" w:type="dxa"/>
            <w:gridSpan w:val="2"/>
            <w:tcBorders>
              <w:top w:val="outset" w:sz="6" w:space="0" w:color="auto"/>
              <w:left w:val="outset" w:sz="6" w:space="0" w:color="auto"/>
              <w:bottom w:val="outset" w:sz="6" w:space="0" w:color="auto"/>
              <w:right w:val="single" w:sz="6" w:space="0" w:color="auto"/>
            </w:tcBorders>
            <w:shd w:val="clear" w:color="auto" w:fill="FFF7C1" w:themeFill="accent2" w:themeFillTint="33"/>
          </w:tcPr>
          <w:p w:rsidR="00DD436D" w:rsidRPr="00DD436D" w:rsidRDefault="00DD436D" w:rsidP="007B723E">
            <w:pPr>
              <w:spacing w:after="0" w:line="240" w:lineRule="auto"/>
              <w:rPr>
                <w:rFonts w:eastAsia="Times New Roman" w:cs="Times New Roman"/>
              </w:rPr>
            </w:pPr>
          </w:p>
        </w:tc>
      </w:tr>
      <w:tr w:rsidR="00767329" w:rsidRPr="00902517" w:rsidTr="00D06A66">
        <w:tc>
          <w:tcPr>
            <w:tcW w:w="3836" w:type="dxa"/>
            <w:gridSpan w:val="3"/>
            <w:tcBorders>
              <w:top w:val="outset" w:sz="6" w:space="0" w:color="auto"/>
              <w:left w:val="single" w:sz="6" w:space="0" w:color="auto"/>
              <w:bottom w:val="single" w:sz="6" w:space="0" w:color="auto"/>
              <w:right w:val="single" w:sz="6" w:space="0" w:color="auto"/>
            </w:tcBorders>
            <w:shd w:val="clear" w:color="auto" w:fill="FFF7C1" w:themeFill="accent2" w:themeFillTint="33"/>
          </w:tcPr>
          <w:p w:rsidR="00767329" w:rsidRDefault="096F5BDC" w:rsidP="00767329">
            <w:r>
              <w:t>1.- Distinguir distintos tipos de textos y secuencias textuales según la intención del hablante.</w:t>
            </w:r>
          </w:p>
          <w:p w:rsidR="00767329" w:rsidRDefault="096F5BDC" w:rsidP="00767329">
            <w:r>
              <w:t>2.- Reconocer y redactar textos descriptivos.</w:t>
            </w:r>
          </w:p>
          <w:p w:rsidR="00767329" w:rsidRDefault="096F5BDC" w:rsidP="00767329">
            <w:r>
              <w:t>3.- Distinguir las categorías gramaticales para evitar errores de concordancia y uso y relacionarlas con la intención comunicativa.</w:t>
            </w:r>
          </w:p>
          <w:p w:rsidR="00767329" w:rsidRPr="00902517" w:rsidRDefault="00767329" w:rsidP="007B723E">
            <w:pPr>
              <w:spacing w:beforeAutospacing="1" w:after="0" w:afterAutospacing="1" w:line="240" w:lineRule="auto"/>
              <w:textAlignment w:val="baseline"/>
              <w:rPr>
                <w:rFonts w:ascii="Calibri" w:eastAsia="Times New Roman" w:hAnsi="Calibri" w:cs="Calibri"/>
              </w:rPr>
            </w:pPr>
          </w:p>
        </w:tc>
        <w:tc>
          <w:tcPr>
            <w:tcW w:w="141" w:type="dxa"/>
            <w:tcBorders>
              <w:top w:val="single" w:sz="6" w:space="0" w:color="auto"/>
              <w:left w:val="outset" w:sz="6" w:space="0" w:color="auto"/>
              <w:bottom w:val="single" w:sz="6" w:space="0" w:color="auto"/>
              <w:right w:val="single" w:sz="6" w:space="0" w:color="auto"/>
            </w:tcBorders>
            <w:shd w:val="clear" w:color="auto" w:fill="FFF7C1" w:themeFill="accent2" w:themeFillTint="33"/>
            <w:vAlign w:val="center"/>
          </w:tcPr>
          <w:p w:rsidR="00767329" w:rsidRPr="00DD436D" w:rsidRDefault="00767329" w:rsidP="007B723E">
            <w:pPr>
              <w:spacing w:after="0" w:line="240" w:lineRule="auto"/>
              <w:rPr>
                <w:rFonts w:eastAsia="Times New Roman" w:cs="Times New Roman"/>
              </w:rPr>
            </w:pPr>
          </w:p>
        </w:tc>
        <w:tc>
          <w:tcPr>
            <w:tcW w:w="4395" w:type="dxa"/>
            <w:gridSpan w:val="2"/>
            <w:tcBorders>
              <w:top w:val="outset" w:sz="6" w:space="0" w:color="auto"/>
              <w:left w:val="outset" w:sz="6" w:space="0" w:color="auto"/>
              <w:bottom w:val="single" w:sz="6" w:space="0" w:color="auto"/>
              <w:right w:val="single" w:sz="6" w:space="0" w:color="auto"/>
            </w:tcBorders>
            <w:shd w:val="clear" w:color="auto" w:fill="FFF7C1" w:themeFill="accent2" w:themeFillTint="33"/>
            <w:vAlign w:val="center"/>
          </w:tcPr>
          <w:p w:rsidR="00767329" w:rsidRPr="00DD436D" w:rsidRDefault="00767329" w:rsidP="007B723E">
            <w:pPr>
              <w:spacing w:after="0" w:line="240" w:lineRule="auto"/>
              <w:rPr>
                <w:rFonts w:eastAsia="Times New Roman" w:cs="Times New Roman"/>
              </w:rPr>
            </w:pPr>
          </w:p>
        </w:tc>
        <w:tc>
          <w:tcPr>
            <w:tcW w:w="5519" w:type="dxa"/>
            <w:gridSpan w:val="3"/>
            <w:tcBorders>
              <w:top w:val="outset" w:sz="6" w:space="0" w:color="auto"/>
              <w:left w:val="outset" w:sz="6" w:space="0" w:color="auto"/>
              <w:bottom w:val="single" w:sz="6" w:space="0" w:color="auto"/>
              <w:right w:val="single" w:sz="6" w:space="0" w:color="auto"/>
            </w:tcBorders>
            <w:shd w:val="clear" w:color="auto" w:fill="FFF7C1" w:themeFill="accent2" w:themeFillTint="33"/>
            <w:vAlign w:val="center"/>
          </w:tcPr>
          <w:p w:rsidR="00767329" w:rsidRPr="00DD436D" w:rsidRDefault="00767329" w:rsidP="007B723E">
            <w:pPr>
              <w:spacing w:after="0" w:line="240" w:lineRule="auto"/>
              <w:rPr>
                <w:rFonts w:eastAsia="Times New Roman" w:cs="Times New Roman"/>
              </w:rPr>
            </w:pPr>
          </w:p>
        </w:tc>
        <w:tc>
          <w:tcPr>
            <w:tcW w:w="35" w:type="dxa"/>
            <w:tcBorders>
              <w:top w:val="outset" w:sz="6" w:space="0" w:color="auto"/>
              <w:left w:val="outset" w:sz="6" w:space="0" w:color="auto"/>
              <w:bottom w:val="single" w:sz="6" w:space="0" w:color="auto"/>
              <w:right w:val="single" w:sz="6" w:space="0" w:color="auto"/>
            </w:tcBorders>
            <w:shd w:val="clear" w:color="auto" w:fill="FFF7C1" w:themeFill="accent2" w:themeFillTint="33"/>
            <w:vAlign w:val="center"/>
          </w:tcPr>
          <w:p w:rsidR="00767329" w:rsidRPr="00DD436D" w:rsidRDefault="00767329" w:rsidP="007B723E">
            <w:pPr>
              <w:spacing w:after="0" w:line="240" w:lineRule="auto"/>
              <w:rPr>
                <w:rFonts w:eastAsia="Times New Roman" w:cs="Times New Roman"/>
              </w:rPr>
            </w:pPr>
          </w:p>
        </w:tc>
        <w:tc>
          <w:tcPr>
            <w:tcW w:w="7889" w:type="dxa"/>
            <w:gridSpan w:val="2"/>
            <w:tcBorders>
              <w:top w:val="outset" w:sz="6" w:space="0" w:color="auto"/>
              <w:left w:val="outset" w:sz="6" w:space="0" w:color="auto"/>
              <w:bottom w:val="single" w:sz="6" w:space="0" w:color="auto"/>
              <w:right w:val="single" w:sz="6" w:space="0" w:color="auto"/>
            </w:tcBorders>
            <w:shd w:val="clear" w:color="auto" w:fill="FFF7C1" w:themeFill="accent2" w:themeFillTint="33"/>
          </w:tcPr>
          <w:p w:rsidR="00767329" w:rsidRPr="00DD436D" w:rsidRDefault="00767329" w:rsidP="007B723E">
            <w:pPr>
              <w:spacing w:after="0" w:line="240" w:lineRule="auto"/>
              <w:rPr>
                <w:rFonts w:eastAsia="Times New Roman" w:cs="Times New Roman"/>
              </w:rPr>
            </w:pPr>
          </w:p>
        </w:tc>
      </w:tr>
    </w:tbl>
    <w:p w:rsidR="007B723E" w:rsidRDefault="007B723E" w:rsidP="00902517">
      <w:pPr>
        <w:spacing w:after="0" w:line="240" w:lineRule="auto"/>
        <w:textAlignment w:val="baseline"/>
        <w:rPr>
          <w:rFonts w:ascii="Segoe UI" w:eastAsia="Times New Roman" w:hAnsi="Segoe UI" w:cs="Segoe UI"/>
          <w:sz w:val="18"/>
          <w:szCs w:val="18"/>
        </w:rPr>
      </w:pPr>
    </w:p>
    <w:p w:rsidR="00A94D81" w:rsidRDefault="00A94D81" w:rsidP="096F5BDC">
      <w:pPr>
        <w:spacing w:after="0" w:line="240" w:lineRule="auto"/>
        <w:textAlignment w:val="baseline"/>
        <w:rPr>
          <w:rFonts w:ascii="Segoe UI" w:eastAsia="Times New Roman" w:hAnsi="Segoe UI" w:cs="Segoe UI"/>
          <w:b/>
          <w:bCs/>
          <w:sz w:val="28"/>
          <w:szCs w:val="28"/>
        </w:rPr>
      </w:pPr>
    </w:p>
    <w:p w:rsidR="00A94D81" w:rsidRPr="00902517" w:rsidRDefault="00A94D81" w:rsidP="096F5BDC">
      <w:pPr>
        <w:spacing w:after="0" w:line="240" w:lineRule="auto"/>
        <w:textAlignment w:val="baseline"/>
        <w:rPr>
          <w:rFonts w:ascii="Segoe UI" w:eastAsia="Times New Roman" w:hAnsi="Segoe UI" w:cs="Segoe UI"/>
          <w:b/>
          <w:bCs/>
          <w:sz w:val="28"/>
          <w:szCs w:val="28"/>
        </w:rPr>
      </w:pPr>
    </w:p>
    <w:tbl>
      <w:tblPr>
        <w:tblW w:w="0" w:type="dxa"/>
        <w:tblBorders>
          <w:top w:val="outset" w:sz="6" w:space="0" w:color="auto"/>
          <w:left w:val="outset" w:sz="6" w:space="0" w:color="auto"/>
          <w:bottom w:val="outset" w:sz="6" w:space="0" w:color="auto"/>
          <w:right w:val="outset" w:sz="6" w:space="0" w:color="auto"/>
        </w:tblBorders>
        <w:shd w:val="clear" w:color="auto" w:fill="E8E4E2" w:themeFill="accent4" w:themeFillTint="33"/>
        <w:tblCellMar>
          <w:left w:w="0" w:type="dxa"/>
          <w:right w:w="0" w:type="dxa"/>
        </w:tblCellMar>
        <w:tblLook w:val="04A0"/>
      </w:tblPr>
      <w:tblGrid>
        <w:gridCol w:w="13980"/>
      </w:tblGrid>
      <w:tr w:rsidR="00902517" w:rsidRPr="00902517" w:rsidTr="00D06A66">
        <w:tc>
          <w:tcPr>
            <w:tcW w:w="13980" w:type="dxa"/>
            <w:tcBorders>
              <w:top w:val="single" w:sz="6" w:space="0" w:color="auto"/>
              <w:left w:val="single" w:sz="6" w:space="0" w:color="auto"/>
              <w:bottom w:val="single" w:sz="6" w:space="0" w:color="auto"/>
              <w:right w:val="single" w:sz="6" w:space="0" w:color="auto"/>
            </w:tcBorders>
            <w:shd w:val="clear" w:color="auto" w:fill="E8E4E2" w:themeFill="accent4" w:themeFillTint="33"/>
            <w:hideMark/>
          </w:tcPr>
          <w:p w:rsidR="00902517" w:rsidRPr="00902517" w:rsidRDefault="096F5BDC" w:rsidP="096F5BDC">
            <w:pPr>
              <w:spacing w:beforeAutospacing="1" w:after="0" w:afterAutospacing="1" w:line="240" w:lineRule="auto"/>
              <w:textAlignment w:val="baseline"/>
              <w:divId w:val="1394965047"/>
              <w:rPr>
                <w:rFonts w:ascii="Times New Roman" w:eastAsia="Times New Roman" w:hAnsi="Times New Roman" w:cs="Times New Roman"/>
                <w:b/>
                <w:bCs/>
                <w:sz w:val="28"/>
                <w:szCs w:val="28"/>
              </w:rPr>
            </w:pPr>
            <w:r w:rsidRPr="096F5BDC">
              <w:rPr>
                <w:rFonts w:ascii="Calibri" w:eastAsia="Times New Roman" w:hAnsi="Calibri" w:cs="Calibri"/>
                <w:b/>
                <w:bCs/>
                <w:sz w:val="28"/>
                <w:szCs w:val="28"/>
              </w:rPr>
              <w:t>3 ESTRATEGIAS METODOLÓGICAS </w:t>
            </w:r>
          </w:p>
        </w:tc>
      </w:tr>
      <w:tr w:rsidR="00902517" w:rsidRPr="00902517" w:rsidTr="00D06A66">
        <w:tc>
          <w:tcPr>
            <w:tcW w:w="13980" w:type="dxa"/>
            <w:tcBorders>
              <w:top w:val="outset" w:sz="6" w:space="0" w:color="auto"/>
              <w:left w:val="single" w:sz="6" w:space="0" w:color="auto"/>
              <w:bottom w:val="single" w:sz="6" w:space="0" w:color="auto"/>
              <w:right w:val="single" w:sz="6" w:space="0" w:color="auto"/>
            </w:tcBorders>
            <w:shd w:val="clear" w:color="auto" w:fill="E8E4E2" w:themeFill="accent4" w:themeFillTint="33"/>
            <w:hideMark/>
          </w:tcPr>
          <w:p w:rsidR="096F5BDC" w:rsidRDefault="096F5BDC" w:rsidP="096F5BDC">
            <w:pPr>
              <w:spacing w:beforeAutospacing="1" w:afterAutospacing="1" w:line="240" w:lineRule="auto"/>
              <w:rPr>
                <w:rFonts w:ascii="Times New Roman" w:eastAsia="Times New Roman" w:hAnsi="Times New Roman" w:cs="Times New Roman"/>
                <w:b/>
                <w:bCs/>
                <w:sz w:val="20"/>
                <w:szCs w:val="20"/>
              </w:rPr>
            </w:pPr>
          </w:p>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Times New Roman" w:eastAsia="Times New Roman" w:hAnsi="Times New Roman" w:cs="Times New Roman"/>
                <w:b/>
                <w:bCs/>
                <w:sz w:val="20"/>
                <w:szCs w:val="20"/>
              </w:rPr>
              <w:t>AMBITO CIENTÍFICO</w:t>
            </w:r>
            <w:r w:rsidRPr="096F5BDC">
              <w:rPr>
                <w:rFonts w:ascii="Times New Roman" w:eastAsia="Times New Roman" w:hAnsi="Times New Roman" w:cs="Times New Roman"/>
                <w:sz w:val="24"/>
                <w:szCs w:val="24"/>
              </w:rPr>
              <w:t> </w:t>
            </w:r>
          </w:p>
          <w:p w:rsidR="00902517" w:rsidRPr="00902517" w:rsidRDefault="00902517" w:rsidP="096F5BDC">
            <w:pPr>
              <w:spacing w:beforeAutospacing="1" w:after="0" w:afterAutospacing="1" w:line="240" w:lineRule="auto"/>
              <w:textAlignment w:val="baseline"/>
              <w:rPr>
                <w:rFonts w:ascii="Times New Roman" w:eastAsia="Times New Roman" w:hAnsi="Times New Roman" w:cs="Times New Roman"/>
                <w:sz w:val="24"/>
                <w:szCs w:val="24"/>
              </w:rPr>
            </w:pPr>
          </w:p>
          <w:p w:rsidR="00902517" w:rsidRPr="00902517" w:rsidRDefault="7BFDBAE7" w:rsidP="7BFDBAE7">
            <w:pPr>
              <w:spacing w:beforeAutospacing="1" w:after="0" w:afterAutospacing="1" w:line="240" w:lineRule="auto"/>
              <w:textAlignment w:val="baseline"/>
              <w:rPr>
                <w:rFonts w:ascii="Times New Roman" w:eastAsia="Times New Roman" w:hAnsi="Times New Roman" w:cs="Times New Roman"/>
                <w:sz w:val="24"/>
                <w:szCs w:val="24"/>
              </w:rPr>
            </w:pPr>
            <w:r w:rsidRPr="7BFDBAE7">
              <w:rPr>
                <w:rFonts w:ascii="Times New Roman" w:eastAsia="Times New Roman" w:hAnsi="Times New Roman" w:cs="Times New Roman"/>
                <w:sz w:val="24"/>
                <w:szCs w:val="24"/>
              </w:rPr>
              <w:t xml:space="preserve"> Aplicaremos una metodología que permita el aprendizaje por proyectos y centros de interés. En este caso partiremos de la alimentación saludable y la nutrición, mediante la experimentación y un aprendizaje funcional que va a facilitar el desarrollo de las competencias, así como la motivación de los alumnos y alumnas al contribuir decisivamente a la transferibilidad de los aprendizajes en este sentido, el trabajo por </w:t>
            </w:r>
            <w:r w:rsidRPr="7BFDBAE7">
              <w:rPr>
                <w:rFonts w:ascii="Times New Roman" w:eastAsia="Times New Roman" w:hAnsi="Times New Roman" w:cs="Times New Roman"/>
                <w:sz w:val="24"/>
                <w:szCs w:val="24"/>
              </w:rPr>
              <w:lastRenderedPageBreak/>
              <w:t>proyectos, especialmente relevante para el aprendizaje por competencias.</w:t>
            </w:r>
          </w:p>
          <w:p w:rsidR="00902517" w:rsidRPr="00902517" w:rsidRDefault="00902517" w:rsidP="508D54D9">
            <w:pPr>
              <w:spacing w:beforeAutospacing="1" w:after="0" w:afterAutospacing="1" w:line="240" w:lineRule="auto"/>
              <w:textAlignment w:val="baseline"/>
              <w:rPr>
                <w:rFonts w:ascii="Times New Roman" w:eastAsia="Times New Roman" w:hAnsi="Times New Roman" w:cs="Times New Roman"/>
                <w:sz w:val="24"/>
                <w:szCs w:val="24"/>
              </w:rPr>
            </w:pPr>
          </w:p>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Times New Roman" w:eastAsia="Times New Roman" w:hAnsi="Times New Roman" w:cs="Times New Roman"/>
                <w:sz w:val="24"/>
                <w:szCs w:val="24"/>
              </w:rPr>
              <w:t>Esta metodología pretende ayudar al alumnado a organizar su pensamiento favoreciendo en ellos la reflexión, la crítica, la elaboración de hipótesis y la tarea investigadora integrando las distintas competencias. Las actividades en el medio pueden favorecer la consecución de objetivos diferentes que deben ser programados previamente. La sensibilización ante el medio, conocer el patrimonio natural, las capitales de países y algunas de sus características o ver la incidencia humana.</w:t>
            </w:r>
          </w:p>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Times New Roman" w:eastAsia="Times New Roman" w:hAnsi="Times New Roman" w:cs="Times New Roman"/>
                <w:sz w:val="24"/>
                <w:szCs w:val="24"/>
              </w:rPr>
              <w:t xml:space="preserve"> </w:t>
            </w:r>
          </w:p>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Times New Roman" w:eastAsia="Times New Roman" w:hAnsi="Times New Roman" w:cs="Times New Roman"/>
                <w:sz w:val="24"/>
                <w:szCs w:val="24"/>
              </w:rPr>
              <w:t xml:space="preserve">El acercamiento a los métodos propios de la actividad científica –propuesta de preguntas, búsqueda de soluciones, indagación de caminos posibles para la resolución de problemas, – no solo permite el aprendizaje de destrezas en ciencias y tecnologías, sino que también contribuye a la adquisición de actitudes y valores para la formación personal: atención, disciplina, rigor, paciencia, limpieza, serenidad, atrevimiento, riesgo y responsabilidad, etcétera. El uso correcto del lenguaje científico es una exigencia crucial para transmitir adecuadamente los conocimientos, </w:t>
            </w:r>
          </w:p>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Times New Roman" w:eastAsia="Times New Roman" w:hAnsi="Times New Roman" w:cs="Times New Roman"/>
                <w:sz w:val="24"/>
                <w:szCs w:val="24"/>
              </w:rPr>
              <w:t xml:space="preserve">hallazgos y procesos: expresión numérica en las calorías, manejo de unidades de medida, indicación de operaciones, toma de datos, </w:t>
            </w:r>
          </w:p>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Times New Roman" w:eastAsia="Times New Roman" w:hAnsi="Times New Roman" w:cs="Times New Roman"/>
                <w:sz w:val="24"/>
                <w:szCs w:val="24"/>
              </w:rPr>
              <w:t>elaboración de tablas y gráficos, interpretación de los mismos, secuenciación de la información, deducción de leyes y su formalización matemática. También es esencial en esta dimensión competencial la utilización del lenguaje científico como medio para procurar el entendimiento, así como el compromiso de aplicarlo y respetarlo en las comunicaciones científicas.</w:t>
            </w:r>
          </w:p>
          <w:p w:rsidR="096F5BDC" w:rsidRDefault="096F5BDC" w:rsidP="096F5BDC">
            <w:pPr>
              <w:spacing w:beforeAutospacing="1" w:afterAutospacing="1" w:line="240" w:lineRule="auto"/>
              <w:rPr>
                <w:rFonts w:ascii="Times New Roman" w:eastAsia="Times New Roman" w:hAnsi="Times New Roman" w:cs="Times New Roman"/>
                <w:sz w:val="24"/>
                <w:szCs w:val="24"/>
              </w:rPr>
            </w:pPr>
          </w:p>
          <w:p w:rsidR="096F5BDC" w:rsidRDefault="096F5BDC" w:rsidP="096F5BDC">
            <w:pPr>
              <w:spacing w:beforeAutospacing="1" w:afterAutospacing="1" w:line="240" w:lineRule="auto"/>
              <w:rPr>
                <w:rFonts w:ascii="Times New Roman" w:eastAsia="Times New Roman" w:hAnsi="Times New Roman" w:cs="Times New Roman"/>
                <w:sz w:val="24"/>
                <w:szCs w:val="24"/>
              </w:rPr>
            </w:pPr>
            <w:r w:rsidRPr="096F5BDC">
              <w:rPr>
                <w:rFonts w:ascii="Times New Roman" w:eastAsia="Times New Roman" w:hAnsi="Times New Roman" w:cs="Times New Roman"/>
                <w:sz w:val="24"/>
                <w:szCs w:val="24"/>
              </w:rPr>
              <w:t>Introducimos las nuevas tecnologías en el registro, observación y análisis del medio, como en las actividades programadas, partiendo desde la plataforma Moodle hasta el uso que realicen los alumnos de búsqueda de material e investigación mediante la web.</w:t>
            </w:r>
          </w:p>
          <w:p w:rsidR="00902517" w:rsidRPr="00902517" w:rsidRDefault="00902517" w:rsidP="096F5BDC">
            <w:pPr>
              <w:spacing w:beforeAutospacing="1" w:after="0" w:afterAutospacing="1" w:line="240" w:lineRule="auto"/>
              <w:textAlignment w:val="baseline"/>
              <w:rPr>
                <w:rFonts w:ascii="Times New Roman" w:eastAsia="Times New Roman" w:hAnsi="Times New Roman" w:cs="Times New Roman"/>
                <w:sz w:val="24"/>
                <w:szCs w:val="24"/>
              </w:rPr>
            </w:pPr>
          </w:p>
          <w:p w:rsidR="00902517" w:rsidRPr="00902517" w:rsidRDefault="096F5BDC" w:rsidP="096F5BDC">
            <w:pPr>
              <w:spacing w:beforeAutospacing="1" w:after="0" w:afterAutospacing="1" w:line="240" w:lineRule="auto"/>
              <w:textAlignment w:val="baseline"/>
              <w:rPr>
                <w:rFonts w:ascii="Times New Roman" w:eastAsia="Times New Roman" w:hAnsi="Times New Roman" w:cs="Times New Roman"/>
                <w:sz w:val="24"/>
                <w:szCs w:val="24"/>
              </w:rPr>
            </w:pPr>
            <w:r w:rsidRPr="096F5BDC">
              <w:rPr>
                <w:rFonts w:ascii="Times New Roman" w:eastAsia="Times New Roman" w:hAnsi="Times New Roman" w:cs="Times New Roman"/>
                <w:sz w:val="24"/>
                <w:szCs w:val="24"/>
              </w:rPr>
              <w:t xml:space="preserve">En esta unidad recoge de los conocimientos previos que el alumno tiene adquiridos para adentrarnos en la unidad de la alimentación y nutrición. </w:t>
            </w:r>
            <w:r w:rsidRPr="096F5BDC">
              <w:rPr>
                <w:rFonts w:ascii="Times New Roman" w:eastAsia="Times New Roman" w:hAnsi="Times New Roman" w:cs="Times New Roman"/>
                <w:sz w:val="24"/>
                <w:szCs w:val="24"/>
              </w:rPr>
              <w:lastRenderedPageBreak/>
              <w:t>A partir de este punto se trabajará el método científico, investigando y llevando a cabo hipótesis que en clase se debatirán buscando su resolución mediante la investigación y descubrimiento del aprendizaje.</w:t>
            </w:r>
          </w:p>
          <w:p w:rsidR="00902517" w:rsidRPr="00902517" w:rsidRDefault="29A67A1C" w:rsidP="29A67A1C">
            <w:pPr>
              <w:spacing w:beforeAutospacing="1" w:after="0" w:afterAutospacing="1" w:line="240" w:lineRule="auto"/>
              <w:textAlignment w:val="baseline"/>
              <w:rPr>
                <w:rFonts w:ascii="Times New Roman" w:eastAsia="Times New Roman" w:hAnsi="Times New Roman" w:cs="Times New Roman"/>
                <w:sz w:val="24"/>
                <w:szCs w:val="24"/>
              </w:rPr>
            </w:pPr>
            <w:r w:rsidRPr="29A67A1C">
              <w:rPr>
                <w:rFonts w:ascii="Times New Roman" w:eastAsia="Times New Roman" w:hAnsi="Times New Roman" w:cs="Times New Roman"/>
                <w:sz w:val="24"/>
                <w:szCs w:val="24"/>
              </w:rPr>
              <w:t>Finalizando la unidad los alumnos tendrán que esquematizar y representar el contenido aprendido, sintetizando y resumiendo todo lo que le hemos planteado mediante actividades integradas.</w:t>
            </w:r>
          </w:p>
          <w:p w:rsidR="00902517" w:rsidRPr="00902517" w:rsidRDefault="00902517" w:rsidP="29A67A1C">
            <w:pPr>
              <w:spacing w:beforeAutospacing="1" w:after="0" w:afterAutospacing="1" w:line="240" w:lineRule="auto"/>
              <w:textAlignment w:val="baseline"/>
              <w:rPr>
                <w:rFonts w:ascii="Times New Roman" w:eastAsia="Times New Roman" w:hAnsi="Times New Roman" w:cs="Times New Roman"/>
                <w:sz w:val="24"/>
                <w:szCs w:val="24"/>
              </w:rPr>
            </w:pPr>
          </w:p>
          <w:p w:rsidR="00902517" w:rsidRPr="00902517" w:rsidRDefault="29A67A1C" w:rsidP="29A67A1C">
            <w:pPr>
              <w:spacing w:beforeAutospacing="1" w:after="0" w:afterAutospacing="1" w:line="240" w:lineRule="auto"/>
              <w:textAlignment w:val="baseline"/>
            </w:pPr>
            <w:r w:rsidRPr="29A67A1C">
              <w:rPr>
                <w:rFonts w:ascii="Times New Roman" w:eastAsia="Times New Roman" w:hAnsi="Times New Roman" w:cs="Times New Roman"/>
                <w:b/>
                <w:bCs/>
                <w:sz w:val="24"/>
                <w:szCs w:val="24"/>
              </w:rPr>
              <w:t>ÁMBITO SOCIAL</w:t>
            </w:r>
          </w:p>
          <w:p w:rsidR="00902517" w:rsidRPr="00902517" w:rsidRDefault="00902517" w:rsidP="29A67A1C">
            <w:pPr>
              <w:spacing w:beforeAutospacing="1" w:after="0" w:afterAutospacing="1" w:line="240" w:lineRule="auto"/>
              <w:textAlignment w:val="baseline"/>
              <w:rPr>
                <w:rFonts w:ascii="Times New Roman" w:eastAsia="Times New Roman" w:hAnsi="Times New Roman" w:cs="Times New Roman"/>
                <w:b/>
                <w:bCs/>
                <w:sz w:val="24"/>
                <w:szCs w:val="24"/>
              </w:rPr>
            </w:pPr>
          </w:p>
          <w:p w:rsidR="00902517" w:rsidRPr="00902517" w:rsidRDefault="29A67A1C" w:rsidP="29A67A1C">
            <w:pPr>
              <w:spacing w:beforeAutospacing="1" w:after="0" w:afterAutospacing="1" w:line="240" w:lineRule="auto"/>
              <w:textAlignment w:val="baseline"/>
            </w:pPr>
            <w:r w:rsidRPr="29A67A1C">
              <w:rPr>
                <w:rFonts w:ascii="Times New Roman" w:eastAsia="Times New Roman" w:hAnsi="Times New Roman" w:cs="Times New Roman"/>
                <w:sz w:val="24"/>
                <w:szCs w:val="24"/>
              </w:rPr>
              <w:t>La comprensión de la complejidad de las sociedades actuales, y en las destrezas para el análisis y puesta en marcha de las estrategias precisas para ejercer una ciudadanía responsable, participativa y consciente de su identidad, derechos y obligaciones, en un entorno plural y globalizado.</w:t>
            </w:r>
          </w:p>
          <w:p w:rsidR="00902517" w:rsidRPr="00902517" w:rsidRDefault="29A67A1C" w:rsidP="29A67A1C">
            <w:pPr>
              <w:spacing w:beforeAutospacing="1" w:after="0" w:afterAutospacing="1" w:line="240" w:lineRule="auto"/>
              <w:textAlignment w:val="baseline"/>
            </w:pPr>
            <w:r w:rsidRPr="29A67A1C">
              <w:rPr>
                <w:rFonts w:ascii="Times New Roman" w:eastAsia="Times New Roman" w:hAnsi="Times New Roman" w:cs="Times New Roman"/>
                <w:sz w:val="24"/>
                <w:szCs w:val="24"/>
              </w:rPr>
              <w:t>Se organizará el proceso de enseñanza-aprendizaje con el estudio, debate y búsqueda de soluciones a problemáticas sociales relevantes. En esta etapa el alumnado se adentrará, de forma más sistemática, organizada y profunda, en los cimientos de la identidad y mecanismos de funcionamiento de la sociedad humana, y de las formas de relación entre ellas y con el medio ambiente, así como de la dimensión espacial en la que estas surgen y desarrollan.</w:t>
            </w:r>
          </w:p>
          <w:p w:rsidR="00902517" w:rsidRPr="00902517" w:rsidRDefault="00902517" w:rsidP="29A67A1C">
            <w:pPr>
              <w:spacing w:beforeAutospacing="1" w:after="0" w:afterAutospacing="1" w:line="240" w:lineRule="auto"/>
              <w:textAlignment w:val="baseline"/>
              <w:rPr>
                <w:rFonts w:ascii="Times New Roman" w:eastAsia="Times New Roman" w:hAnsi="Times New Roman" w:cs="Times New Roman"/>
                <w:sz w:val="24"/>
                <w:szCs w:val="24"/>
              </w:rPr>
            </w:pPr>
          </w:p>
          <w:p w:rsidR="00902517" w:rsidRPr="00902517" w:rsidRDefault="29A67A1C" w:rsidP="29A67A1C">
            <w:pPr>
              <w:spacing w:beforeAutospacing="1" w:after="0" w:afterAutospacing="1" w:line="240" w:lineRule="auto"/>
              <w:textAlignment w:val="baseline"/>
            </w:pPr>
            <w:r w:rsidRPr="29A67A1C">
              <w:rPr>
                <w:rFonts w:ascii="Times New Roman" w:eastAsia="Times New Roman" w:hAnsi="Times New Roman" w:cs="Times New Roman"/>
                <w:sz w:val="24"/>
                <w:szCs w:val="24"/>
              </w:rPr>
              <w:t>Examinar los países y sus capitales nos ofrece un marco privilegiado para esta materia gracias a la visión de riqueza natural, paisajística y artística; diversidad de culturas y mestizaje, siendo ejemplo de convivencia e intercambio de</w:t>
            </w:r>
          </w:p>
          <w:p w:rsidR="00902517" w:rsidRPr="00902517" w:rsidRDefault="29A67A1C" w:rsidP="096F5BDC">
            <w:pPr>
              <w:spacing w:beforeAutospacing="1" w:after="0" w:afterAutospacing="1" w:line="240" w:lineRule="auto"/>
              <w:textAlignment w:val="baseline"/>
              <w:rPr>
                <w:rFonts w:ascii="Times New Roman" w:eastAsia="Times New Roman" w:hAnsi="Times New Roman" w:cs="Times New Roman"/>
                <w:sz w:val="24"/>
                <w:szCs w:val="24"/>
              </w:rPr>
            </w:pPr>
            <w:r w:rsidRPr="29A67A1C">
              <w:rPr>
                <w:rFonts w:ascii="Times New Roman" w:eastAsia="Times New Roman" w:hAnsi="Times New Roman" w:cs="Times New Roman"/>
                <w:sz w:val="24"/>
                <w:szCs w:val="24"/>
              </w:rPr>
              <w:t>Ideas, culturas y hábitos.</w:t>
            </w:r>
          </w:p>
        </w:tc>
      </w:tr>
    </w:tbl>
    <w:p w:rsidR="00902517" w:rsidRDefault="508D54D9" w:rsidP="508D54D9">
      <w:pPr>
        <w:spacing w:after="0" w:line="240" w:lineRule="auto"/>
        <w:textAlignment w:val="baseline"/>
        <w:rPr>
          <w:rFonts w:ascii="Times New Roman" w:eastAsia="Times New Roman" w:hAnsi="Times New Roman" w:cs="Times New Roman"/>
          <w:sz w:val="24"/>
          <w:szCs w:val="24"/>
        </w:rPr>
      </w:pPr>
      <w:r w:rsidRPr="508D54D9">
        <w:rPr>
          <w:rFonts w:ascii="Times New Roman" w:eastAsia="Times New Roman" w:hAnsi="Times New Roman" w:cs="Times New Roman"/>
          <w:sz w:val="24"/>
          <w:szCs w:val="24"/>
        </w:rPr>
        <w:lastRenderedPageBreak/>
        <w:t> </w:t>
      </w:r>
    </w:p>
    <w:p w:rsidR="508D54D9" w:rsidRPr="00D06A66" w:rsidRDefault="508D54D9" w:rsidP="00D06A66">
      <w:pPr>
        <w:spacing w:after="0" w:line="240" w:lineRule="auto"/>
        <w:textAlignment w:val="baseline"/>
        <w:rPr>
          <w:rFonts w:ascii="Segoe UI" w:eastAsia="Times New Roman" w:hAnsi="Segoe UI" w:cs="Segoe UI"/>
          <w:sz w:val="18"/>
          <w:szCs w:val="18"/>
        </w:rPr>
      </w:pPr>
    </w:p>
    <w:p w:rsidR="096F5BDC" w:rsidRDefault="096F5BDC"/>
    <w:p w:rsidR="508D54D9" w:rsidRDefault="508D54D9" w:rsidP="508D54D9">
      <w:pPr>
        <w:spacing w:after="0" w:line="240" w:lineRule="auto"/>
        <w:rPr>
          <w:rFonts w:ascii="Calibri" w:eastAsia="Times New Roman" w:hAnsi="Calibri" w:cs="Calibri"/>
        </w:rPr>
      </w:pPr>
    </w:p>
    <w:p w:rsidR="29A67A1C" w:rsidRPr="00EE11E5" w:rsidRDefault="7BFDBAE7" w:rsidP="00EE11E5">
      <w:pPr>
        <w:spacing w:after="0" w:line="240" w:lineRule="auto"/>
        <w:textAlignment w:val="baseline"/>
        <w:rPr>
          <w:rFonts w:ascii="Segoe UI" w:eastAsia="Times New Roman" w:hAnsi="Segoe UI" w:cs="Segoe UI"/>
          <w:sz w:val="18"/>
          <w:szCs w:val="18"/>
        </w:rPr>
      </w:pPr>
      <w:r w:rsidRPr="7BFDBAE7">
        <w:rPr>
          <w:rFonts w:ascii="Calibri" w:eastAsia="Times New Roman" w:hAnsi="Calibri" w:cs="Calibri"/>
        </w:rPr>
        <w:t> </w:t>
      </w:r>
    </w:p>
    <w:p w:rsidR="508D54D9" w:rsidRDefault="508D54D9" w:rsidP="508D54D9">
      <w:pPr>
        <w:spacing w:after="0" w:line="240" w:lineRule="auto"/>
        <w:rPr>
          <w:rFonts w:ascii="Calibri" w:eastAsia="Times New Roman" w:hAnsi="Calibri" w:cs="Calibri"/>
        </w:rPr>
      </w:pPr>
    </w:p>
    <w:p w:rsidR="508D54D9" w:rsidRDefault="508D54D9" w:rsidP="508D54D9">
      <w:pPr>
        <w:spacing w:after="0" w:line="240" w:lineRule="auto"/>
        <w:rPr>
          <w:rFonts w:ascii="Calibri" w:eastAsia="Times New Roman" w:hAnsi="Calibri" w:cs="Calibri"/>
        </w:rPr>
      </w:pPr>
    </w:p>
    <w:p w:rsidR="29A67A1C" w:rsidRDefault="29A67A1C" w:rsidP="29A67A1C">
      <w:pPr>
        <w:spacing w:after="0" w:line="240" w:lineRule="auto"/>
        <w:rPr>
          <w:rFonts w:ascii="Calibri" w:eastAsia="Times New Roman" w:hAnsi="Calibri" w:cs="Calibri"/>
        </w:rPr>
      </w:pPr>
    </w:p>
    <w:p w:rsidR="29A67A1C" w:rsidRDefault="29A67A1C" w:rsidP="29A67A1C">
      <w:pPr>
        <w:spacing w:after="0" w:line="240" w:lineRule="auto"/>
        <w:rPr>
          <w:rFonts w:ascii="Calibri" w:eastAsia="Times New Roman" w:hAnsi="Calibri" w:cs="Calibri"/>
        </w:rPr>
      </w:pPr>
    </w:p>
    <w:p w:rsidR="00D46FBD" w:rsidRPr="00EE11E5" w:rsidRDefault="00D46FBD" w:rsidP="00EE11E5">
      <w:pPr>
        <w:spacing w:after="0" w:line="240" w:lineRule="auto"/>
        <w:textAlignment w:val="baseline"/>
        <w:rPr>
          <w:rFonts w:ascii="Segoe UI" w:eastAsia="Times New Roman" w:hAnsi="Segoe UI" w:cs="Segoe UI"/>
          <w:sz w:val="18"/>
          <w:szCs w:val="18"/>
        </w:rPr>
      </w:pPr>
    </w:p>
    <w:sectPr w:rsidR="00D46FBD" w:rsidRPr="00EE11E5" w:rsidSect="00902517">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30B" w:rsidRDefault="001F630B" w:rsidP="00D06A66">
      <w:pPr>
        <w:spacing w:after="0" w:line="240" w:lineRule="auto"/>
      </w:pPr>
      <w:r>
        <w:separator/>
      </w:r>
    </w:p>
  </w:endnote>
  <w:endnote w:type="continuationSeparator" w:id="0">
    <w:p w:rsidR="001F630B" w:rsidRDefault="001F630B" w:rsidP="00D06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30B" w:rsidRDefault="001F630B" w:rsidP="00D06A66">
      <w:pPr>
        <w:spacing w:after="0" w:line="240" w:lineRule="auto"/>
      </w:pPr>
      <w:r>
        <w:separator/>
      </w:r>
    </w:p>
  </w:footnote>
  <w:footnote w:type="continuationSeparator" w:id="0">
    <w:p w:rsidR="001F630B" w:rsidRDefault="001F630B" w:rsidP="00D06A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BDA"/>
    <w:multiLevelType w:val="hybridMultilevel"/>
    <w:tmpl w:val="BA9C677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BEB1F01"/>
    <w:multiLevelType w:val="hybridMultilevel"/>
    <w:tmpl w:val="8FA29F3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13934D0"/>
    <w:multiLevelType w:val="hybridMultilevel"/>
    <w:tmpl w:val="D38AFB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5AF59B4"/>
    <w:multiLevelType w:val="hybridMultilevel"/>
    <w:tmpl w:val="36F6D23C"/>
    <w:lvl w:ilvl="0" w:tplc="5DD05EBE">
      <w:start w:val="1"/>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F9863BC"/>
    <w:multiLevelType w:val="hybridMultilevel"/>
    <w:tmpl w:val="E4342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315310D"/>
    <w:multiLevelType w:val="hybridMultilevel"/>
    <w:tmpl w:val="195A167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people.xml><?xml version="1.0" encoding="utf-8"?>
<w15:people xmlns:mc="http://schemas.openxmlformats.org/markup-compatibility/2006" xmlns:w15="http://schemas.microsoft.com/office/word/2012/wordml" mc:Ignorable="w15">
  <w15:person w15:author="ESPA IES Jacarandá">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02517"/>
    <w:rsid w:val="00043D85"/>
    <w:rsid w:val="000610A6"/>
    <w:rsid w:val="00132C4C"/>
    <w:rsid w:val="00143132"/>
    <w:rsid w:val="001A696B"/>
    <w:rsid w:val="001C15B7"/>
    <w:rsid w:val="001F3212"/>
    <w:rsid w:val="001F630B"/>
    <w:rsid w:val="00237E71"/>
    <w:rsid w:val="00254822"/>
    <w:rsid w:val="003146C8"/>
    <w:rsid w:val="0033753D"/>
    <w:rsid w:val="00374640"/>
    <w:rsid w:val="003F3E6F"/>
    <w:rsid w:val="0045181F"/>
    <w:rsid w:val="00454009"/>
    <w:rsid w:val="00454520"/>
    <w:rsid w:val="004768E0"/>
    <w:rsid w:val="004C201D"/>
    <w:rsid w:val="00581987"/>
    <w:rsid w:val="005C511E"/>
    <w:rsid w:val="005D48C7"/>
    <w:rsid w:val="006052F3"/>
    <w:rsid w:val="00624431"/>
    <w:rsid w:val="006579F8"/>
    <w:rsid w:val="00663008"/>
    <w:rsid w:val="006971E3"/>
    <w:rsid w:val="00742CDB"/>
    <w:rsid w:val="00751ACB"/>
    <w:rsid w:val="00767329"/>
    <w:rsid w:val="00770608"/>
    <w:rsid w:val="00796D01"/>
    <w:rsid w:val="007A37B5"/>
    <w:rsid w:val="007B723E"/>
    <w:rsid w:val="007C5AF6"/>
    <w:rsid w:val="008D3DCE"/>
    <w:rsid w:val="008D6B78"/>
    <w:rsid w:val="00902517"/>
    <w:rsid w:val="00976D2D"/>
    <w:rsid w:val="009972D4"/>
    <w:rsid w:val="00A94D81"/>
    <w:rsid w:val="00AA5E13"/>
    <w:rsid w:val="00AB2A81"/>
    <w:rsid w:val="00AF3E65"/>
    <w:rsid w:val="00B03E7E"/>
    <w:rsid w:val="00B44DF4"/>
    <w:rsid w:val="00BF00C2"/>
    <w:rsid w:val="00C43004"/>
    <w:rsid w:val="00C44FB2"/>
    <w:rsid w:val="00C46327"/>
    <w:rsid w:val="00D00325"/>
    <w:rsid w:val="00D06A66"/>
    <w:rsid w:val="00D20261"/>
    <w:rsid w:val="00D46FBD"/>
    <w:rsid w:val="00D6608B"/>
    <w:rsid w:val="00D76036"/>
    <w:rsid w:val="00DD436D"/>
    <w:rsid w:val="00DE1E9B"/>
    <w:rsid w:val="00E80CD9"/>
    <w:rsid w:val="00EE11E5"/>
    <w:rsid w:val="00F62416"/>
    <w:rsid w:val="00FD1019"/>
    <w:rsid w:val="096F5BDC"/>
    <w:rsid w:val="1EEBEAFE"/>
    <w:rsid w:val="29A67A1C"/>
    <w:rsid w:val="3042E51C"/>
    <w:rsid w:val="335D9EDB"/>
    <w:rsid w:val="3E6F335A"/>
    <w:rsid w:val="508D54D9"/>
    <w:rsid w:val="5F0F8727"/>
    <w:rsid w:val="64F80334"/>
    <w:rsid w:val="7BFDBA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E13"/>
  </w:style>
  <w:style w:type="paragraph" w:styleId="Ttulo1">
    <w:name w:val="heading 1"/>
    <w:basedOn w:val="Normal"/>
    <w:next w:val="Normal"/>
    <w:link w:val="Ttulo1Car"/>
    <w:uiPriority w:val="9"/>
    <w:qFormat/>
    <w:rsid w:val="001C15B7"/>
    <w:pPr>
      <w:keepNext/>
      <w:keepLines/>
      <w:spacing w:before="240" w:after="0"/>
      <w:outlineLvl w:val="0"/>
    </w:pPr>
    <w:rPr>
      <w:rFonts w:asciiTheme="majorHAnsi" w:eastAsiaTheme="majorEastAsia" w:hAnsiTheme="majorHAnsi" w:cstheme="majorBidi"/>
      <w:color w:val="A8422A"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02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902517"/>
  </w:style>
  <w:style w:type="character" w:customStyle="1" w:styleId="eop">
    <w:name w:val="eop"/>
    <w:basedOn w:val="Fuentedeprrafopredeter"/>
    <w:rsid w:val="00902517"/>
  </w:style>
  <w:style w:type="character" w:customStyle="1" w:styleId="spellingerror">
    <w:name w:val="spellingerror"/>
    <w:basedOn w:val="Fuentedeprrafopredeter"/>
    <w:rsid w:val="00902517"/>
  </w:style>
  <w:style w:type="table" w:styleId="Tablaconcuadrcula">
    <w:name w:val="Table Grid"/>
    <w:basedOn w:val="Tablanormal"/>
    <w:uiPriority w:val="39"/>
    <w:rsid w:val="0025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54822"/>
    <w:pPr>
      <w:ind w:left="720"/>
      <w:contextualSpacing/>
    </w:pPr>
  </w:style>
  <w:style w:type="character" w:styleId="Hipervnculo">
    <w:name w:val="Hyperlink"/>
    <w:basedOn w:val="Fuentedeprrafopredeter"/>
    <w:uiPriority w:val="99"/>
    <w:unhideWhenUsed/>
    <w:rsid w:val="00663008"/>
    <w:rPr>
      <w:color w:val="00A3D6" w:themeColor="hyperlink"/>
      <w:u w:val="single"/>
    </w:rPr>
  </w:style>
  <w:style w:type="paragraph" w:styleId="Textodeglobo">
    <w:name w:val="Balloon Text"/>
    <w:basedOn w:val="Normal"/>
    <w:link w:val="TextodegloboCar"/>
    <w:uiPriority w:val="99"/>
    <w:semiHidden/>
    <w:unhideWhenUsed/>
    <w:rsid w:val="005D48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48C7"/>
    <w:rPr>
      <w:rFonts w:ascii="Tahoma" w:hAnsi="Tahoma" w:cs="Tahoma"/>
      <w:sz w:val="16"/>
      <w:szCs w:val="16"/>
    </w:rPr>
  </w:style>
  <w:style w:type="character" w:styleId="Hipervnculovisitado">
    <w:name w:val="FollowedHyperlink"/>
    <w:basedOn w:val="Fuentedeprrafopredeter"/>
    <w:uiPriority w:val="99"/>
    <w:semiHidden/>
    <w:unhideWhenUsed/>
    <w:rsid w:val="005D48C7"/>
    <w:rPr>
      <w:color w:val="694F07" w:themeColor="followedHyperlink"/>
      <w:u w:val="single"/>
    </w:rPr>
  </w:style>
  <w:style w:type="table" w:customStyle="1" w:styleId="GridTable1LightAccent1">
    <w:name w:val="Grid Table 1 Light Accent 1"/>
    <w:basedOn w:val="Tablanormal"/>
    <w:uiPriority w:val="46"/>
    <w:rsid w:val="001C15B7"/>
    <w:pPr>
      <w:spacing w:after="0" w:line="240" w:lineRule="auto"/>
    </w:pPr>
    <w:tblPr>
      <w:tblStyleRowBandSize w:val="1"/>
      <w:tblStyleColBandSize w:val="1"/>
      <w:tblInd w:w="0" w:type="dxa"/>
      <w:tblBorders>
        <w:top w:val="single" w:sz="4" w:space="0" w:color="ECC0B6" w:themeColor="accent1" w:themeTint="66"/>
        <w:left w:val="single" w:sz="4" w:space="0" w:color="ECC0B6" w:themeColor="accent1" w:themeTint="66"/>
        <w:bottom w:val="single" w:sz="4" w:space="0" w:color="ECC0B6" w:themeColor="accent1" w:themeTint="66"/>
        <w:right w:val="single" w:sz="4" w:space="0" w:color="ECC0B6" w:themeColor="accent1" w:themeTint="66"/>
        <w:insideH w:val="single" w:sz="4" w:space="0" w:color="ECC0B6" w:themeColor="accent1" w:themeTint="66"/>
        <w:insideV w:val="single" w:sz="4" w:space="0" w:color="ECC0B6" w:themeColor="accent1" w:themeTint="66"/>
      </w:tblBorders>
      <w:tblCellMar>
        <w:top w:w="0" w:type="dxa"/>
        <w:left w:w="108" w:type="dxa"/>
        <w:bottom w:w="0" w:type="dxa"/>
        <w:right w:w="108" w:type="dxa"/>
      </w:tblCellMar>
    </w:tblPr>
    <w:tblStylePr w:type="firstRow">
      <w:rPr>
        <w:b/>
        <w:bCs/>
      </w:rPr>
      <w:tblPr/>
      <w:tcPr>
        <w:tcBorders>
          <w:bottom w:val="single" w:sz="12" w:space="0" w:color="E3A191" w:themeColor="accent1" w:themeTint="99"/>
        </w:tcBorders>
      </w:tcPr>
    </w:tblStylePr>
    <w:tblStylePr w:type="lastRow">
      <w:rPr>
        <w:b/>
        <w:bCs/>
      </w:rPr>
      <w:tblPr/>
      <w:tcPr>
        <w:tcBorders>
          <w:top w:val="double" w:sz="2" w:space="0" w:color="E3A191" w:themeColor="accent1" w:themeTint="99"/>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uiPriority w:val="9"/>
    <w:rsid w:val="001C15B7"/>
    <w:rPr>
      <w:rFonts w:asciiTheme="majorHAnsi" w:eastAsiaTheme="majorEastAsia" w:hAnsiTheme="majorHAnsi" w:cstheme="majorBidi"/>
      <w:color w:val="A8422A" w:themeColor="accent1" w:themeShade="BF"/>
      <w:sz w:val="32"/>
      <w:szCs w:val="32"/>
    </w:rPr>
  </w:style>
  <w:style w:type="paragraph" w:styleId="Encabezado">
    <w:name w:val="header"/>
    <w:basedOn w:val="Normal"/>
    <w:link w:val="EncabezadoCar"/>
    <w:uiPriority w:val="99"/>
    <w:semiHidden/>
    <w:unhideWhenUsed/>
    <w:rsid w:val="00D06A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06A66"/>
  </w:style>
  <w:style w:type="paragraph" w:styleId="Piedepgina">
    <w:name w:val="footer"/>
    <w:basedOn w:val="Normal"/>
    <w:link w:val="PiedepginaCar"/>
    <w:uiPriority w:val="99"/>
    <w:semiHidden/>
    <w:unhideWhenUsed/>
    <w:rsid w:val="00D06A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06A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02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902517"/>
  </w:style>
  <w:style w:type="character" w:customStyle="1" w:styleId="eop">
    <w:name w:val="eop"/>
    <w:basedOn w:val="Fuentedeprrafopredeter"/>
    <w:rsid w:val="00902517"/>
  </w:style>
  <w:style w:type="character" w:customStyle="1" w:styleId="spellingerror">
    <w:name w:val="spellingerror"/>
    <w:basedOn w:val="Fuentedeprrafopredeter"/>
    <w:rsid w:val="00902517"/>
  </w:style>
  <w:style w:type="table" w:styleId="Tablaconcuadrcula">
    <w:name w:val="Table Grid"/>
    <w:basedOn w:val="Tablanormal"/>
    <w:uiPriority w:val="39"/>
    <w:rsid w:val="0025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54822"/>
    <w:pPr>
      <w:ind w:left="720"/>
      <w:contextualSpacing/>
    </w:pPr>
  </w:style>
  <w:style w:type="character" w:styleId="Hipervnculo">
    <w:name w:val="Hyperlink"/>
    <w:basedOn w:val="Fuentedeprrafopredeter"/>
    <w:uiPriority w:val="99"/>
    <w:unhideWhenUsed/>
    <w:rsid w:val="00663008"/>
    <w:rPr>
      <w:color w:val="00A3D6" w:themeColor="hyperlink"/>
      <w:u w:val="single"/>
    </w:rPr>
  </w:style>
  <w:style w:type="paragraph" w:styleId="Textodeglobo">
    <w:name w:val="Balloon Text"/>
    <w:basedOn w:val="Normal"/>
    <w:link w:val="TextodegloboCar"/>
    <w:uiPriority w:val="99"/>
    <w:semiHidden/>
    <w:unhideWhenUsed/>
    <w:rsid w:val="005D48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48C7"/>
    <w:rPr>
      <w:rFonts w:ascii="Tahoma" w:hAnsi="Tahoma" w:cs="Tahoma"/>
      <w:sz w:val="16"/>
      <w:szCs w:val="16"/>
    </w:rPr>
  </w:style>
  <w:style w:type="character" w:styleId="Hipervnculovisitado">
    <w:name w:val="FollowedHyperlink"/>
    <w:basedOn w:val="Fuentedeprrafopredeter"/>
    <w:uiPriority w:val="99"/>
    <w:semiHidden/>
    <w:unhideWhenUsed/>
    <w:rsid w:val="005D48C7"/>
    <w:rPr>
      <w:color w:val="694F07" w:themeColor="followedHyperlink"/>
      <w:u w:val="single"/>
    </w:rPr>
  </w:style>
</w:styles>
</file>

<file path=word/webSettings.xml><?xml version="1.0" encoding="utf-8"?>
<w:webSettings xmlns:r="http://schemas.openxmlformats.org/officeDocument/2006/relationships" xmlns:w="http://schemas.openxmlformats.org/wordprocessingml/2006/main">
  <w:divs>
    <w:div w:id="2109958436">
      <w:bodyDiv w:val="1"/>
      <w:marLeft w:val="0"/>
      <w:marRight w:val="0"/>
      <w:marTop w:val="0"/>
      <w:marBottom w:val="0"/>
      <w:divBdr>
        <w:top w:val="none" w:sz="0" w:space="0" w:color="auto"/>
        <w:left w:val="none" w:sz="0" w:space="0" w:color="auto"/>
        <w:bottom w:val="none" w:sz="0" w:space="0" w:color="auto"/>
        <w:right w:val="none" w:sz="0" w:space="0" w:color="auto"/>
      </w:divBdr>
      <w:divsChild>
        <w:div w:id="552058">
          <w:marLeft w:val="0"/>
          <w:marRight w:val="0"/>
          <w:marTop w:val="0"/>
          <w:marBottom w:val="0"/>
          <w:divBdr>
            <w:top w:val="none" w:sz="0" w:space="0" w:color="auto"/>
            <w:left w:val="none" w:sz="0" w:space="0" w:color="auto"/>
            <w:bottom w:val="none" w:sz="0" w:space="0" w:color="auto"/>
            <w:right w:val="none" w:sz="0" w:space="0" w:color="auto"/>
          </w:divBdr>
        </w:div>
        <w:div w:id="78527560">
          <w:marLeft w:val="0"/>
          <w:marRight w:val="0"/>
          <w:marTop w:val="0"/>
          <w:marBottom w:val="0"/>
          <w:divBdr>
            <w:top w:val="none" w:sz="0" w:space="0" w:color="auto"/>
            <w:left w:val="none" w:sz="0" w:space="0" w:color="auto"/>
            <w:bottom w:val="none" w:sz="0" w:space="0" w:color="auto"/>
            <w:right w:val="none" w:sz="0" w:space="0" w:color="auto"/>
          </w:divBdr>
        </w:div>
        <w:div w:id="208029485">
          <w:marLeft w:val="0"/>
          <w:marRight w:val="0"/>
          <w:marTop w:val="0"/>
          <w:marBottom w:val="0"/>
          <w:divBdr>
            <w:top w:val="none" w:sz="0" w:space="0" w:color="auto"/>
            <w:left w:val="none" w:sz="0" w:space="0" w:color="auto"/>
            <w:bottom w:val="none" w:sz="0" w:space="0" w:color="auto"/>
            <w:right w:val="none" w:sz="0" w:space="0" w:color="auto"/>
          </w:divBdr>
          <w:divsChild>
            <w:div w:id="946619243">
              <w:marLeft w:val="-75"/>
              <w:marRight w:val="0"/>
              <w:marTop w:val="30"/>
              <w:marBottom w:val="30"/>
              <w:divBdr>
                <w:top w:val="none" w:sz="0" w:space="0" w:color="auto"/>
                <w:left w:val="none" w:sz="0" w:space="0" w:color="auto"/>
                <w:bottom w:val="none" w:sz="0" w:space="0" w:color="auto"/>
                <w:right w:val="none" w:sz="0" w:space="0" w:color="auto"/>
              </w:divBdr>
              <w:divsChild>
                <w:div w:id="84621663">
                  <w:marLeft w:val="0"/>
                  <w:marRight w:val="0"/>
                  <w:marTop w:val="0"/>
                  <w:marBottom w:val="0"/>
                  <w:divBdr>
                    <w:top w:val="none" w:sz="0" w:space="0" w:color="auto"/>
                    <w:left w:val="none" w:sz="0" w:space="0" w:color="auto"/>
                    <w:bottom w:val="none" w:sz="0" w:space="0" w:color="auto"/>
                    <w:right w:val="none" w:sz="0" w:space="0" w:color="auto"/>
                  </w:divBdr>
                  <w:divsChild>
                    <w:div w:id="840855526">
                      <w:marLeft w:val="0"/>
                      <w:marRight w:val="0"/>
                      <w:marTop w:val="0"/>
                      <w:marBottom w:val="0"/>
                      <w:divBdr>
                        <w:top w:val="none" w:sz="0" w:space="0" w:color="auto"/>
                        <w:left w:val="none" w:sz="0" w:space="0" w:color="auto"/>
                        <w:bottom w:val="none" w:sz="0" w:space="0" w:color="auto"/>
                        <w:right w:val="none" w:sz="0" w:space="0" w:color="auto"/>
                      </w:divBdr>
                    </w:div>
                  </w:divsChild>
                </w:div>
                <w:div w:id="135345004">
                  <w:marLeft w:val="0"/>
                  <w:marRight w:val="0"/>
                  <w:marTop w:val="0"/>
                  <w:marBottom w:val="0"/>
                  <w:divBdr>
                    <w:top w:val="none" w:sz="0" w:space="0" w:color="auto"/>
                    <w:left w:val="none" w:sz="0" w:space="0" w:color="auto"/>
                    <w:bottom w:val="none" w:sz="0" w:space="0" w:color="auto"/>
                    <w:right w:val="none" w:sz="0" w:space="0" w:color="auto"/>
                  </w:divBdr>
                  <w:divsChild>
                    <w:div w:id="530610758">
                      <w:marLeft w:val="0"/>
                      <w:marRight w:val="0"/>
                      <w:marTop w:val="0"/>
                      <w:marBottom w:val="0"/>
                      <w:divBdr>
                        <w:top w:val="none" w:sz="0" w:space="0" w:color="auto"/>
                        <w:left w:val="none" w:sz="0" w:space="0" w:color="auto"/>
                        <w:bottom w:val="none" w:sz="0" w:space="0" w:color="auto"/>
                        <w:right w:val="none" w:sz="0" w:space="0" w:color="auto"/>
                      </w:divBdr>
                    </w:div>
                  </w:divsChild>
                </w:div>
                <w:div w:id="151987868">
                  <w:marLeft w:val="0"/>
                  <w:marRight w:val="0"/>
                  <w:marTop w:val="0"/>
                  <w:marBottom w:val="0"/>
                  <w:divBdr>
                    <w:top w:val="none" w:sz="0" w:space="0" w:color="auto"/>
                    <w:left w:val="none" w:sz="0" w:space="0" w:color="auto"/>
                    <w:bottom w:val="none" w:sz="0" w:space="0" w:color="auto"/>
                    <w:right w:val="none" w:sz="0" w:space="0" w:color="auto"/>
                  </w:divBdr>
                  <w:divsChild>
                    <w:div w:id="2038657015">
                      <w:marLeft w:val="0"/>
                      <w:marRight w:val="0"/>
                      <w:marTop w:val="0"/>
                      <w:marBottom w:val="0"/>
                      <w:divBdr>
                        <w:top w:val="none" w:sz="0" w:space="0" w:color="auto"/>
                        <w:left w:val="none" w:sz="0" w:space="0" w:color="auto"/>
                        <w:bottom w:val="none" w:sz="0" w:space="0" w:color="auto"/>
                        <w:right w:val="none" w:sz="0" w:space="0" w:color="auto"/>
                      </w:divBdr>
                    </w:div>
                  </w:divsChild>
                </w:div>
                <w:div w:id="244346539">
                  <w:marLeft w:val="0"/>
                  <w:marRight w:val="0"/>
                  <w:marTop w:val="0"/>
                  <w:marBottom w:val="0"/>
                  <w:divBdr>
                    <w:top w:val="none" w:sz="0" w:space="0" w:color="auto"/>
                    <w:left w:val="none" w:sz="0" w:space="0" w:color="auto"/>
                    <w:bottom w:val="none" w:sz="0" w:space="0" w:color="auto"/>
                    <w:right w:val="none" w:sz="0" w:space="0" w:color="auto"/>
                  </w:divBdr>
                  <w:divsChild>
                    <w:div w:id="676351939">
                      <w:marLeft w:val="0"/>
                      <w:marRight w:val="0"/>
                      <w:marTop w:val="0"/>
                      <w:marBottom w:val="0"/>
                      <w:divBdr>
                        <w:top w:val="none" w:sz="0" w:space="0" w:color="auto"/>
                        <w:left w:val="none" w:sz="0" w:space="0" w:color="auto"/>
                        <w:bottom w:val="none" w:sz="0" w:space="0" w:color="auto"/>
                        <w:right w:val="none" w:sz="0" w:space="0" w:color="auto"/>
                      </w:divBdr>
                    </w:div>
                  </w:divsChild>
                </w:div>
                <w:div w:id="296841994">
                  <w:marLeft w:val="0"/>
                  <w:marRight w:val="0"/>
                  <w:marTop w:val="0"/>
                  <w:marBottom w:val="0"/>
                  <w:divBdr>
                    <w:top w:val="none" w:sz="0" w:space="0" w:color="auto"/>
                    <w:left w:val="none" w:sz="0" w:space="0" w:color="auto"/>
                    <w:bottom w:val="none" w:sz="0" w:space="0" w:color="auto"/>
                    <w:right w:val="none" w:sz="0" w:space="0" w:color="auto"/>
                  </w:divBdr>
                  <w:divsChild>
                    <w:div w:id="539589307">
                      <w:marLeft w:val="0"/>
                      <w:marRight w:val="0"/>
                      <w:marTop w:val="0"/>
                      <w:marBottom w:val="0"/>
                      <w:divBdr>
                        <w:top w:val="none" w:sz="0" w:space="0" w:color="auto"/>
                        <w:left w:val="none" w:sz="0" w:space="0" w:color="auto"/>
                        <w:bottom w:val="none" w:sz="0" w:space="0" w:color="auto"/>
                        <w:right w:val="none" w:sz="0" w:space="0" w:color="auto"/>
                      </w:divBdr>
                    </w:div>
                  </w:divsChild>
                </w:div>
                <w:div w:id="301229338">
                  <w:marLeft w:val="0"/>
                  <w:marRight w:val="0"/>
                  <w:marTop w:val="0"/>
                  <w:marBottom w:val="0"/>
                  <w:divBdr>
                    <w:top w:val="none" w:sz="0" w:space="0" w:color="auto"/>
                    <w:left w:val="none" w:sz="0" w:space="0" w:color="auto"/>
                    <w:bottom w:val="none" w:sz="0" w:space="0" w:color="auto"/>
                    <w:right w:val="none" w:sz="0" w:space="0" w:color="auto"/>
                  </w:divBdr>
                  <w:divsChild>
                    <w:div w:id="2042122436">
                      <w:marLeft w:val="0"/>
                      <w:marRight w:val="0"/>
                      <w:marTop w:val="0"/>
                      <w:marBottom w:val="0"/>
                      <w:divBdr>
                        <w:top w:val="none" w:sz="0" w:space="0" w:color="auto"/>
                        <w:left w:val="none" w:sz="0" w:space="0" w:color="auto"/>
                        <w:bottom w:val="none" w:sz="0" w:space="0" w:color="auto"/>
                        <w:right w:val="none" w:sz="0" w:space="0" w:color="auto"/>
                      </w:divBdr>
                    </w:div>
                  </w:divsChild>
                </w:div>
                <w:div w:id="399642002">
                  <w:marLeft w:val="0"/>
                  <w:marRight w:val="0"/>
                  <w:marTop w:val="0"/>
                  <w:marBottom w:val="0"/>
                  <w:divBdr>
                    <w:top w:val="none" w:sz="0" w:space="0" w:color="auto"/>
                    <w:left w:val="none" w:sz="0" w:space="0" w:color="auto"/>
                    <w:bottom w:val="none" w:sz="0" w:space="0" w:color="auto"/>
                    <w:right w:val="none" w:sz="0" w:space="0" w:color="auto"/>
                  </w:divBdr>
                  <w:divsChild>
                    <w:div w:id="400564941">
                      <w:marLeft w:val="0"/>
                      <w:marRight w:val="0"/>
                      <w:marTop w:val="0"/>
                      <w:marBottom w:val="0"/>
                      <w:divBdr>
                        <w:top w:val="none" w:sz="0" w:space="0" w:color="auto"/>
                        <w:left w:val="none" w:sz="0" w:space="0" w:color="auto"/>
                        <w:bottom w:val="none" w:sz="0" w:space="0" w:color="auto"/>
                        <w:right w:val="none" w:sz="0" w:space="0" w:color="auto"/>
                      </w:divBdr>
                    </w:div>
                  </w:divsChild>
                </w:div>
                <w:div w:id="443038634">
                  <w:marLeft w:val="0"/>
                  <w:marRight w:val="0"/>
                  <w:marTop w:val="0"/>
                  <w:marBottom w:val="0"/>
                  <w:divBdr>
                    <w:top w:val="none" w:sz="0" w:space="0" w:color="auto"/>
                    <w:left w:val="none" w:sz="0" w:space="0" w:color="auto"/>
                    <w:bottom w:val="none" w:sz="0" w:space="0" w:color="auto"/>
                    <w:right w:val="none" w:sz="0" w:space="0" w:color="auto"/>
                  </w:divBdr>
                  <w:divsChild>
                    <w:div w:id="893271352">
                      <w:marLeft w:val="0"/>
                      <w:marRight w:val="0"/>
                      <w:marTop w:val="0"/>
                      <w:marBottom w:val="0"/>
                      <w:divBdr>
                        <w:top w:val="none" w:sz="0" w:space="0" w:color="auto"/>
                        <w:left w:val="none" w:sz="0" w:space="0" w:color="auto"/>
                        <w:bottom w:val="none" w:sz="0" w:space="0" w:color="auto"/>
                        <w:right w:val="none" w:sz="0" w:space="0" w:color="auto"/>
                      </w:divBdr>
                    </w:div>
                  </w:divsChild>
                </w:div>
                <w:div w:id="553851318">
                  <w:marLeft w:val="0"/>
                  <w:marRight w:val="0"/>
                  <w:marTop w:val="0"/>
                  <w:marBottom w:val="0"/>
                  <w:divBdr>
                    <w:top w:val="none" w:sz="0" w:space="0" w:color="auto"/>
                    <w:left w:val="none" w:sz="0" w:space="0" w:color="auto"/>
                    <w:bottom w:val="none" w:sz="0" w:space="0" w:color="auto"/>
                    <w:right w:val="none" w:sz="0" w:space="0" w:color="auto"/>
                  </w:divBdr>
                  <w:divsChild>
                    <w:div w:id="2032298039">
                      <w:marLeft w:val="0"/>
                      <w:marRight w:val="0"/>
                      <w:marTop w:val="0"/>
                      <w:marBottom w:val="0"/>
                      <w:divBdr>
                        <w:top w:val="none" w:sz="0" w:space="0" w:color="auto"/>
                        <w:left w:val="none" w:sz="0" w:space="0" w:color="auto"/>
                        <w:bottom w:val="none" w:sz="0" w:space="0" w:color="auto"/>
                        <w:right w:val="none" w:sz="0" w:space="0" w:color="auto"/>
                      </w:divBdr>
                    </w:div>
                  </w:divsChild>
                </w:div>
                <w:div w:id="643123293">
                  <w:marLeft w:val="0"/>
                  <w:marRight w:val="0"/>
                  <w:marTop w:val="0"/>
                  <w:marBottom w:val="0"/>
                  <w:divBdr>
                    <w:top w:val="none" w:sz="0" w:space="0" w:color="auto"/>
                    <w:left w:val="none" w:sz="0" w:space="0" w:color="auto"/>
                    <w:bottom w:val="none" w:sz="0" w:space="0" w:color="auto"/>
                    <w:right w:val="none" w:sz="0" w:space="0" w:color="auto"/>
                  </w:divBdr>
                  <w:divsChild>
                    <w:div w:id="2138714323">
                      <w:marLeft w:val="0"/>
                      <w:marRight w:val="0"/>
                      <w:marTop w:val="0"/>
                      <w:marBottom w:val="0"/>
                      <w:divBdr>
                        <w:top w:val="none" w:sz="0" w:space="0" w:color="auto"/>
                        <w:left w:val="none" w:sz="0" w:space="0" w:color="auto"/>
                        <w:bottom w:val="none" w:sz="0" w:space="0" w:color="auto"/>
                        <w:right w:val="none" w:sz="0" w:space="0" w:color="auto"/>
                      </w:divBdr>
                    </w:div>
                  </w:divsChild>
                </w:div>
                <w:div w:id="704452513">
                  <w:marLeft w:val="0"/>
                  <w:marRight w:val="0"/>
                  <w:marTop w:val="0"/>
                  <w:marBottom w:val="0"/>
                  <w:divBdr>
                    <w:top w:val="none" w:sz="0" w:space="0" w:color="auto"/>
                    <w:left w:val="none" w:sz="0" w:space="0" w:color="auto"/>
                    <w:bottom w:val="none" w:sz="0" w:space="0" w:color="auto"/>
                    <w:right w:val="none" w:sz="0" w:space="0" w:color="auto"/>
                  </w:divBdr>
                  <w:divsChild>
                    <w:div w:id="1583031777">
                      <w:marLeft w:val="0"/>
                      <w:marRight w:val="0"/>
                      <w:marTop w:val="0"/>
                      <w:marBottom w:val="0"/>
                      <w:divBdr>
                        <w:top w:val="none" w:sz="0" w:space="0" w:color="auto"/>
                        <w:left w:val="none" w:sz="0" w:space="0" w:color="auto"/>
                        <w:bottom w:val="none" w:sz="0" w:space="0" w:color="auto"/>
                        <w:right w:val="none" w:sz="0" w:space="0" w:color="auto"/>
                      </w:divBdr>
                    </w:div>
                  </w:divsChild>
                </w:div>
                <w:div w:id="723287945">
                  <w:marLeft w:val="0"/>
                  <w:marRight w:val="0"/>
                  <w:marTop w:val="0"/>
                  <w:marBottom w:val="0"/>
                  <w:divBdr>
                    <w:top w:val="none" w:sz="0" w:space="0" w:color="auto"/>
                    <w:left w:val="none" w:sz="0" w:space="0" w:color="auto"/>
                    <w:bottom w:val="none" w:sz="0" w:space="0" w:color="auto"/>
                    <w:right w:val="none" w:sz="0" w:space="0" w:color="auto"/>
                  </w:divBdr>
                  <w:divsChild>
                    <w:div w:id="1554273610">
                      <w:marLeft w:val="0"/>
                      <w:marRight w:val="0"/>
                      <w:marTop w:val="0"/>
                      <w:marBottom w:val="0"/>
                      <w:divBdr>
                        <w:top w:val="none" w:sz="0" w:space="0" w:color="auto"/>
                        <w:left w:val="none" w:sz="0" w:space="0" w:color="auto"/>
                        <w:bottom w:val="none" w:sz="0" w:space="0" w:color="auto"/>
                        <w:right w:val="none" w:sz="0" w:space="0" w:color="auto"/>
                      </w:divBdr>
                    </w:div>
                  </w:divsChild>
                </w:div>
                <w:div w:id="821434909">
                  <w:marLeft w:val="0"/>
                  <w:marRight w:val="0"/>
                  <w:marTop w:val="0"/>
                  <w:marBottom w:val="0"/>
                  <w:divBdr>
                    <w:top w:val="none" w:sz="0" w:space="0" w:color="auto"/>
                    <w:left w:val="none" w:sz="0" w:space="0" w:color="auto"/>
                    <w:bottom w:val="none" w:sz="0" w:space="0" w:color="auto"/>
                    <w:right w:val="none" w:sz="0" w:space="0" w:color="auto"/>
                  </w:divBdr>
                  <w:divsChild>
                    <w:div w:id="2128043746">
                      <w:marLeft w:val="0"/>
                      <w:marRight w:val="0"/>
                      <w:marTop w:val="0"/>
                      <w:marBottom w:val="0"/>
                      <w:divBdr>
                        <w:top w:val="none" w:sz="0" w:space="0" w:color="auto"/>
                        <w:left w:val="none" w:sz="0" w:space="0" w:color="auto"/>
                        <w:bottom w:val="none" w:sz="0" w:space="0" w:color="auto"/>
                        <w:right w:val="none" w:sz="0" w:space="0" w:color="auto"/>
                      </w:divBdr>
                    </w:div>
                  </w:divsChild>
                </w:div>
                <w:div w:id="906459721">
                  <w:marLeft w:val="0"/>
                  <w:marRight w:val="0"/>
                  <w:marTop w:val="0"/>
                  <w:marBottom w:val="0"/>
                  <w:divBdr>
                    <w:top w:val="none" w:sz="0" w:space="0" w:color="auto"/>
                    <w:left w:val="none" w:sz="0" w:space="0" w:color="auto"/>
                    <w:bottom w:val="none" w:sz="0" w:space="0" w:color="auto"/>
                    <w:right w:val="none" w:sz="0" w:space="0" w:color="auto"/>
                  </w:divBdr>
                  <w:divsChild>
                    <w:div w:id="455561049">
                      <w:marLeft w:val="0"/>
                      <w:marRight w:val="0"/>
                      <w:marTop w:val="0"/>
                      <w:marBottom w:val="0"/>
                      <w:divBdr>
                        <w:top w:val="none" w:sz="0" w:space="0" w:color="auto"/>
                        <w:left w:val="none" w:sz="0" w:space="0" w:color="auto"/>
                        <w:bottom w:val="none" w:sz="0" w:space="0" w:color="auto"/>
                        <w:right w:val="none" w:sz="0" w:space="0" w:color="auto"/>
                      </w:divBdr>
                    </w:div>
                  </w:divsChild>
                </w:div>
                <w:div w:id="960306623">
                  <w:marLeft w:val="0"/>
                  <w:marRight w:val="0"/>
                  <w:marTop w:val="0"/>
                  <w:marBottom w:val="0"/>
                  <w:divBdr>
                    <w:top w:val="none" w:sz="0" w:space="0" w:color="auto"/>
                    <w:left w:val="none" w:sz="0" w:space="0" w:color="auto"/>
                    <w:bottom w:val="none" w:sz="0" w:space="0" w:color="auto"/>
                    <w:right w:val="none" w:sz="0" w:space="0" w:color="auto"/>
                  </w:divBdr>
                  <w:divsChild>
                    <w:div w:id="927812108">
                      <w:marLeft w:val="0"/>
                      <w:marRight w:val="0"/>
                      <w:marTop w:val="0"/>
                      <w:marBottom w:val="0"/>
                      <w:divBdr>
                        <w:top w:val="none" w:sz="0" w:space="0" w:color="auto"/>
                        <w:left w:val="none" w:sz="0" w:space="0" w:color="auto"/>
                        <w:bottom w:val="none" w:sz="0" w:space="0" w:color="auto"/>
                        <w:right w:val="none" w:sz="0" w:space="0" w:color="auto"/>
                      </w:divBdr>
                    </w:div>
                  </w:divsChild>
                </w:div>
                <w:div w:id="977419259">
                  <w:marLeft w:val="0"/>
                  <w:marRight w:val="0"/>
                  <w:marTop w:val="0"/>
                  <w:marBottom w:val="0"/>
                  <w:divBdr>
                    <w:top w:val="none" w:sz="0" w:space="0" w:color="auto"/>
                    <w:left w:val="none" w:sz="0" w:space="0" w:color="auto"/>
                    <w:bottom w:val="none" w:sz="0" w:space="0" w:color="auto"/>
                    <w:right w:val="none" w:sz="0" w:space="0" w:color="auto"/>
                  </w:divBdr>
                  <w:divsChild>
                    <w:div w:id="544951927">
                      <w:marLeft w:val="0"/>
                      <w:marRight w:val="0"/>
                      <w:marTop w:val="0"/>
                      <w:marBottom w:val="0"/>
                      <w:divBdr>
                        <w:top w:val="none" w:sz="0" w:space="0" w:color="auto"/>
                        <w:left w:val="none" w:sz="0" w:space="0" w:color="auto"/>
                        <w:bottom w:val="none" w:sz="0" w:space="0" w:color="auto"/>
                        <w:right w:val="none" w:sz="0" w:space="0" w:color="auto"/>
                      </w:divBdr>
                    </w:div>
                  </w:divsChild>
                </w:div>
                <w:div w:id="1181625946">
                  <w:marLeft w:val="0"/>
                  <w:marRight w:val="0"/>
                  <w:marTop w:val="0"/>
                  <w:marBottom w:val="0"/>
                  <w:divBdr>
                    <w:top w:val="none" w:sz="0" w:space="0" w:color="auto"/>
                    <w:left w:val="none" w:sz="0" w:space="0" w:color="auto"/>
                    <w:bottom w:val="none" w:sz="0" w:space="0" w:color="auto"/>
                    <w:right w:val="none" w:sz="0" w:space="0" w:color="auto"/>
                  </w:divBdr>
                  <w:divsChild>
                    <w:div w:id="916402184">
                      <w:marLeft w:val="0"/>
                      <w:marRight w:val="0"/>
                      <w:marTop w:val="0"/>
                      <w:marBottom w:val="0"/>
                      <w:divBdr>
                        <w:top w:val="none" w:sz="0" w:space="0" w:color="auto"/>
                        <w:left w:val="none" w:sz="0" w:space="0" w:color="auto"/>
                        <w:bottom w:val="none" w:sz="0" w:space="0" w:color="auto"/>
                        <w:right w:val="none" w:sz="0" w:space="0" w:color="auto"/>
                      </w:divBdr>
                    </w:div>
                  </w:divsChild>
                </w:div>
                <w:div w:id="1196818665">
                  <w:marLeft w:val="0"/>
                  <w:marRight w:val="0"/>
                  <w:marTop w:val="0"/>
                  <w:marBottom w:val="0"/>
                  <w:divBdr>
                    <w:top w:val="none" w:sz="0" w:space="0" w:color="auto"/>
                    <w:left w:val="none" w:sz="0" w:space="0" w:color="auto"/>
                    <w:bottom w:val="none" w:sz="0" w:space="0" w:color="auto"/>
                    <w:right w:val="none" w:sz="0" w:space="0" w:color="auto"/>
                  </w:divBdr>
                  <w:divsChild>
                    <w:div w:id="28116067">
                      <w:marLeft w:val="0"/>
                      <w:marRight w:val="0"/>
                      <w:marTop w:val="0"/>
                      <w:marBottom w:val="0"/>
                      <w:divBdr>
                        <w:top w:val="none" w:sz="0" w:space="0" w:color="auto"/>
                        <w:left w:val="none" w:sz="0" w:space="0" w:color="auto"/>
                        <w:bottom w:val="none" w:sz="0" w:space="0" w:color="auto"/>
                        <w:right w:val="none" w:sz="0" w:space="0" w:color="auto"/>
                      </w:divBdr>
                    </w:div>
                  </w:divsChild>
                </w:div>
                <w:div w:id="1249585180">
                  <w:marLeft w:val="0"/>
                  <w:marRight w:val="0"/>
                  <w:marTop w:val="0"/>
                  <w:marBottom w:val="0"/>
                  <w:divBdr>
                    <w:top w:val="none" w:sz="0" w:space="0" w:color="auto"/>
                    <w:left w:val="none" w:sz="0" w:space="0" w:color="auto"/>
                    <w:bottom w:val="none" w:sz="0" w:space="0" w:color="auto"/>
                    <w:right w:val="none" w:sz="0" w:space="0" w:color="auto"/>
                  </w:divBdr>
                  <w:divsChild>
                    <w:div w:id="1066999819">
                      <w:marLeft w:val="0"/>
                      <w:marRight w:val="0"/>
                      <w:marTop w:val="0"/>
                      <w:marBottom w:val="0"/>
                      <w:divBdr>
                        <w:top w:val="none" w:sz="0" w:space="0" w:color="auto"/>
                        <w:left w:val="none" w:sz="0" w:space="0" w:color="auto"/>
                        <w:bottom w:val="none" w:sz="0" w:space="0" w:color="auto"/>
                        <w:right w:val="none" w:sz="0" w:space="0" w:color="auto"/>
                      </w:divBdr>
                    </w:div>
                  </w:divsChild>
                </w:div>
                <w:div w:id="1416780700">
                  <w:marLeft w:val="0"/>
                  <w:marRight w:val="0"/>
                  <w:marTop w:val="0"/>
                  <w:marBottom w:val="0"/>
                  <w:divBdr>
                    <w:top w:val="none" w:sz="0" w:space="0" w:color="auto"/>
                    <w:left w:val="none" w:sz="0" w:space="0" w:color="auto"/>
                    <w:bottom w:val="none" w:sz="0" w:space="0" w:color="auto"/>
                    <w:right w:val="none" w:sz="0" w:space="0" w:color="auto"/>
                  </w:divBdr>
                  <w:divsChild>
                    <w:div w:id="1292974386">
                      <w:marLeft w:val="0"/>
                      <w:marRight w:val="0"/>
                      <w:marTop w:val="0"/>
                      <w:marBottom w:val="0"/>
                      <w:divBdr>
                        <w:top w:val="none" w:sz="0" w:space="0" w:color="auto"/>
                        <w:left w:val="none" w:sz="0" w:space="0" w:color="auto"/>
                        <w:bottom w:val="none" w:sz="0" w:space="0" w:color="auto"/>
                        <w:right w:val="none" w:sz="0" w:space="0" w:color="auto"/>
                      </w:divBdr>
                    </w:div>
                  </w:divsChild>
                </w:div>
                <w:div w:id="1462113082">
                  <w:marLeft w:val="0"/>
                  <w:marRight w:val="0"/>
                  <w:marTop w:val="0"/>
                  <w:marBottom w:val="0"/>
                  <w:divBdr>
                    <w:top w:val="none" w:sz="0" w:space="0" w:color="auto"/>
                    <w:left w:val="none" w:sz="0" w:space="0" w:color="auto"/>
                    <w:bottom w:val="none" w:sz="0" w:space="0" w:color="auto"/>
                    <w:right w:val="none" w:sz="0" w:space="0" w:color="auto"/>
                  </w:divBdr>
                  <w:divsChild>
                    <w:div w:id="1423987220">
                      <w:marLeft w:val="0"/>
                      <w:marRight w:val="0"/>
                      <w:marTop w:val="0"/>
                      <w:marBottom w:val="0"/>
                      <w:divBdr>
                        <w:top w:val="none" w:sz="0" w:space="0" w:color="auto"/>
                        <w:left w:val="none" w:sz="0" w:space="0" w:color="auto"/>
                        <w:bottom w:val="none" w:sz="0" w:space="0" w:color="auto"/>
                        <w:right w:val="none" w:sz="0" w:space="0" w:color="auto"/>
                      </w:divBdr>
                    </w:div>
                  </w:divsChild>
                </w:div>
                <w:div w:id="1502770052">
                  <w:marLeft w:val="0"/>
                  <w:marRight w:val="0"/>
                  <w:marTop w:val="0"/>
                  <w:marBottom w:val="0"/>
                  <w:divBdr>
                    <w:top w:val="none" w:sz="0" w:space="0" w:color="auto"/>
                    <w:left w:val="none" w:sz="0" w:space="0" w:color="auto"/>
                    <w:bottom w:val="none" w:sz="0" w:space="0" w:color="auto"/>
                    <w:right w:val="none" w:sz="0" w:space="0" w:color="auto"/>
                  </w:divBdr>
                  <w:divsChild>
                    <w:div w:id="620038023">
                      <w:marLeft w:val="0"/>
                      <w:marRight w:val="0"/>
                      <w:marTop w:val="0"/>
                      <w:marBottom w:val="0"/>
                      <w:divBdr>
                        <w:top w:val="none" w:sz="0" w:space="0" w:color="auto"/>
                        <w:left w:val="none" w:sz="0" w:space="0" w:color="auto"/>
                        <w:bottom w:val="none" w:sz="0" w:space="0" w:color="auto"/>
                        <w:right w:val="none" w:sz="0" w:space="0" w:color="auto"/>
                      </w:divBdr>
                    </w:div>
                  </w:divsChild>
                </w:div>
                <w:div w:id="1553496797">
                  <w:marLeft w:val="0"/>
                  <w:marRight w:val="0"/>
                  <w:marTop w:val="0"/>
                  <w:marBottom w:val="0"/>
                  <w:divBdr>
                    <w:top w:val="none" w:sz="0" w:space="0" w:color="auto"/>
                    <w:left w:val="none" w:sz="0" w:space="0" w:color="auto"/>
                    <w:bottom w:val="none" w:sz="0" w:space="0" w:color="auto"/>
                    <w:right w:val="none" w:sz="0" w:space="0" w:color="auto"/>
                  </w:divBdr>
                  <w:divsChild>
                    <w:div w:id="2129279076">
                      <w:marLeft w:val="0"/>
                      <w:marRight w:val="0"/>
                      <w:marTop w:val="0"/>
                      <w:marBottom w:val="0"/>
                      <w:divBdr>
                        <w:top w:val="none" w:sz="0" w:space="0" w:color="auto"/>
                        <w:left w:val="none" w:sz="0" w:space="0" w:color="auto"/>
                        <w:bottom w:val="none" w:sz="0" w:space="0" w:color="auto"/>
                        <w:right w:val="none" w:sz="0" w:space="0" w:color="auto"/>
                      </w:divBdr>
                    </w:div>
                  </w:divsChild>
                </w:div>
                <w:div w:id="1580476766">
                  <w:marLeft w:val="0"/>
                  <w:marRight w:val="0"/>
                  <w:marTop w:val="0"/>
                  <w:marBottom w:val="0"/>
                  <w:divBdr>
                    <w:top w:val="none" w:sz="0" w:space="0" w:color="auto"/>
                    <w:left w:val="none" w:sz="0" w:space="0" w:color="auto"/>
                    <w:bottom w:val="none" w:sz="0" w:space="0" w:color="auto"/>
                    <w:right w:val="none" w:sz="0" w:space="0" w:color="auto"/>
                  </w:divBdr>
                  <w:divsChild>
                    <w:div w:id="1250508233">
                      <w:marLeft w:val="0"/>
                      <w:marRight w:val="0"/>
                      <w:marTop w:val="0"/>
                      <w:marBottom w:val="0"/>
                      <w:divBdr>
                        <w:top w:val="none" w:sz="0" w:space="0" w:color="auto"/>
                        <w:left w:val="none" w:sz="0" w:space="0" w:color="auto"/>
                        <w:bottom w:val="none" w:sz="0" w:space="0" w:color="auto"/>
                        <w:right w:val="none" w:sz="0" w:space="0" w:color="auto"/>
                      </w:divBdr>
                    </w:div>
                  </w:divsChild>
                </w:div>
                <w:div w:id="1608662708">
                  <w:marLeft w:val="0"/>
                  <w:marRight w:val="0"/>
                  <w:marTop w:val="0"/>
                  <w:marBottom w:val="0"/>
                  <w:divBdr>
                    <w:top w:val="none" w:sz="0" w:space="0" w:color="auto"/>
                    <w:left w:val="none" w:sz="0" w:space="0" w:color="auto"/>
                    <w:bottom w:val="none" w:sz="0" w:space="0" w:color="auto"/>
                    <w:right w:val="none" w:sz="0" w:space="0" w:color="auto"/>
                  </w:divBdr>
                  <w:divsChild>
                    <w:div w:id="2001813898">
                      <w:marLeft w:val="0"/>
                      <w:marRight w:val="0"/>
                      <w:marTop w:val="0"/>
                      <w:marBottom w:val="0"/>
                      <w:divBdr>
                        <w:top w:val="none" w:sz="0" w:space="0" w:color="auto"/>
                        <w:left w:val="none" w:sz="0" w:space="0" w:color="auto"/>
                        <w:bottom w:val="none" w:sz="0" w:space="0" w:color="auto"/>
                        <w:right w:val="none" w:sz="0" w:space="0" w:color="auto"/>
                      </w:divBdr>
                    </w:div>
                  </w:divsChild>
                </w:div>
                <w:div w:id="1782869525">
                  <w:marLeft w:val="0"/>
                  <w:marRight w:val="0"/>
                  <w:marTop w:val="0"/>
                  <w:marBottom w:val="0"/>
                  <w:divBdr>
                    <w:top w:val="none" w:sz="0" w:space="0" w:color="auto"/>
                    <w:left w:val="none" w:sz="0" w:space="0" w:color="auto"/>
                    <w:bottom w:val="none" w:sz="0" w:space="0" w:color="auto"/>
                    <w:right w:val="none" w:sz="0" w:space="0" w:color="auto"/>
                  </w:divBdr>
                  <w:divsChild>
                    <w:div w:id="1124809091">
                      <w:marLeft w:val="0"/>
                      <w:marRight w:val="0"/>
                      <w:marTop w:val="0"/>
                      <w:marBottom w:val="0"/>
                      <w:divBdr>
                        <w:top w:val="none" w:sz="0" w:space="0" w:color="auto"/>
                        <w:left w:val="none" w:sz="0" w:space="0" w:color="auto"/>
                        <w:bottom w:val="none" w:sz="0" w:space="0" w:color="auto"/>
                        <w:right w:val="none" w:sz="0" w:space="0" w:color="auto"/>
                      </w:divBdr>
                    </w:div>
                  </w:divsChild>
                </w:div>
                <w:div w:id="1788767861">
                  <w:marLeft w:val="0"/>
                  <w:marRight w:val="0"/>
                  <w:marTop w:val="0"/>
                  <w:marBottom w:val="0"/>
                  <w:divBdr>
                    <w:top w:val="none" w:sz="0" w:space="0" w:color="auto"/>
                    <w:left w:val="none" w:sz="0" w:space="0" w:color="auto"/>
                    <w:bottom w:val="none" w:sz="0" w:space="0" w:color="auto"/>
                    <w:right w:val="none" w:sz="0" w:space="0" w:color="auto"/>
                  </w:divBdr>
                  <w:divsChild>
                    <w:div w:id="1450591006">
                      <w:marLeft w:val="0"/>
                      <w:marRight w:val="0"/>
                      <w:marTop w:val="0"/>
                      <w:marBottom w:val="0"/>
                      <w:divBdr>
                        <w:top w:val="none" w:sz="0" w:space="0" w:color="auto"/>
                        <w:left w:val="none" w:sz="0" w:space="0" w:color="auto"/>
                        <w:bottom w:val="none" w:sz="0" w:space="0" w:color="auto"/>
                        <w:right w:val="none" w:sz="0" w:space="0" w:color="auto"/>
                      </w:divBdr>
                    </w:div>
                  </w:divsChild>
                </w:div>
                <w:div w:id="1920794782">
                  <w:marLeft w:val="0"/>
                  <w:marRight w:val="0"/>
                  <w:marTop w:val="0"/>
                  <w:marBottom w:val="0"/>
                  <w:divBdr>
                    <w:top w:val="none" w:sz="0" w:space="0" w:color="auto"/>
                    <w:left w:val="none" w:sz="0" w:space="0" w:color="auto"/>
                    <w:bottom w:val="none" w:sz="0" w:space="0" w:color="auto"/>
                    <w:right w:val="none" w:sz="0" w:space="0" w:color="auto"/>
                  </w:divBdr>
                  <w:divsChild>
                    <w:div w:id="5907915">
                      <w:marLeft w:val="0"/>
                      <w:marRight w:val="0"/>
                      <w:marTop w:val="0"/>
                      <w:marBottom w:val="0"/>
                      <w:divBdr>
                        <w:top w:val="none" w:sz="0" w:space="0" w:color="auto"/>
                        <w:left w:val="none" w:sz="0" w:space="0" w:color="auto"/>
                        <w:bottom w:val="none" w:sz="0" w:space="0" w:color="auto"/>
                        <w:right w:val="none" w:sz="0" w:space="0" w:color="auto"/>
                      </w:divBdr>
                    </w:div>
                  </w:divsChild>
                </w:div>
                <w:div w:id="1938244332">
                  <w:marLeft w:val="0"/>
                  <w:marRight w:val="0"/>
                  <w:marTop w:val="0"/>
                  <w:marBottom w:val="0"/>
                  <w:divBdr>
                    <w:top w:val="none" w:sz="0" w:space="0" w:color="auto"/>
                    <w:left w:val="none" w:sz="0" w:space="0" w:color="auto"/>
                    <w:bottom w:val="none" w:sz="0" w:space="0" w:color="auto"/>
                    <w:right w:val="none" w:sz="0" w:space="0" w:color="auto"/>
                  </w:divBdr>
                  <w:divsChild>
                    <w:div w:id="10765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7873">
          <w:marLeft w:val="0"/>
          <w:marRight w:val="0"/>
          <w:marTop w:val="0"/>
          <w:marBottom w:val="0"/>
          <w:divBdr>
            <w:top w:val="none" w:sz="0" w:space="0" w:color="auto"/>
            <w:left w:val="none" w:sz="0" w:space="0" w:color="auto"/>
            <w:bottom w:val="none" w:sz="0" w:space="0" w:color="auto"/>
            <w:right w:val="none" w:sz="0" w:space="0" w:color="auto"/>
          </w:divBdr>
        </w:div>
        <w:div w:id="412360887">
          <w:marLeft w:val="0"/>
          <w:marRight w:val="0"/>
          <w:marTop w:val="0"/>
          <w:marBottom w:val="0"/>
          <w:divBdr>
            <w:top w:val="none" w:sz="0" w:space="0" w:color="auto"/>
            <w:left w:val="none" w:sz="0" w:space="0" w:color="auto"/>
            <w:bottom w:val="none" w:sz="0" w:space="0" w:color="auto"/>
            <w:right w:val="none" w:sz="0" w:space="0" w:color="auto"/>
          </w:divBdr>
          <w:divsChild>
            <w:div w:id="2039352531">
              <w:marLeft w:val="-75"/>
              <w:marRight w:val="0"/>
              <w:marTop w:val="30"/>
              <w:marBottom w:val="30"/>
              <w:divBdr>
                <w:top w:val="none" w:sz="0" w:space="0" w:color="auto"/>
                <w:left w:val="none" w:sz="0" w:space="0" w:color="auto"/>
                <w:bottom w:val="none" w:sz="0" w:space="0" w:color="auto"/>
                <w:right w:val="none" w:sz="0" w:space="0" w:color="auto"/>
              </w:divBdr>
              <w:divsChild>
                <w:div w:id="973173701">
                  <w:marLeft w:val="0"/>
                  <w:marRight w:val="0"/>
                  <w:marTop w:val="0"/>
                  <w:marBottom w:val="0"/>
                  <w:divBdr>
                    <w:top w:val="none" w:sz="0" w:space="0" w:color="auto"/>
                    <w:left w:val="none" w:sz="0" w:space="0" w:color="auto"/>
                    <w:bottom w:val="none" w:sz="0" w:space="0" w:color="auto"/>
                    <w:right w:val="none" w:sz="0" w:space="0" w:color="auto"/>
                  </w:divBdr>
                  <w:divsChild>
                    <w:div w:id="318265698">
                      <w:marLeft w:val="0"/>
                      <w:marRight w:val="0"/>
                      <w:marTop w:val="0"/>
                      <w:marBottom w:val="0"/>
                      <w:divBdr>
                        <w:top w:val="none" w:sz="0" w:space="0" w:color="auto"/>
                        <w:left w:val="none" w:sz="0" w:space="0" w:color="auto"/>
                        <w:bottom w:val="none" w:sz="0" w:space="0" w:color="auto"/>
                        <w:right w:val="none" w:sz="0" w:space="0" w:color="auto"/>
                      </w:divBdr>
                    </w:div>
                  </w:divsChild>
                </w:div>
                <w:div w:id="1227184642">
                  <w:marLeft w:val="0"/>
                  <w:marRight w:val="0"/>
                  <w:marTop w:val="0"/>
                  <w:marBottom w:val="0"/>
                  <w:divBdr>
                    <w:top w:val="none" w:sz="0" w:space="0" w:color="auto"/>
                    <w:left w:val="none" w:sz="0" w:space="0" w:color="auto"/>
                    <w:bottom w:val="none" w:sz="0" w:space="0" w:color="auto"/>
                    <w:right w:val="none" w:sz="0" w:space="0" w:color="auto"/>
                  </w:divBdr>
                  <w:divsChild>
                    <w:div w:id="13949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51271">
          <w:marLeft w:val="0"/>
          <w:marRight w:val="0"/>
          <w:marTop w:val="0"/>
          <w:marBottom w:val="0"/>
          <w:divBdr>
            <w:top w:val="none" w:sz="0" w:space="0" w:color="auto"/>
            <w:left w:val="none" w:sz="0" w:space="0" w:color="auto"/>
            <w:bottom w:val="none" w:sz="0" w:space="0" w:color="auto"/>
            <w:right w:val="none" w:sz="0" w:space="0" w:color="auto"/>
          </w:divBdr>
          <w:divsChild>
            <w:div w:id="314258873">
              <w:marLeft w:val="-75"/>
              <w:marRight w:val="0"/>
              <w:marTop w:val="30"/>
              <w:marBottom w:val="30"/>
              <w:divBdr>
                <w:top w:val="none" w:sz="0" w:space="0" w:color="auto"/>
                <w:left w:val="none" w:sz="0" w:space="0" w:color="auto"/>
                <w:bottom w:val="none" w:sz="0" w:space="0" w:color="auto"/>
                <w:right w:val="none" w:sz="0" w:space="0" w:color="auto"/>
              </w:divBdr>
              <w:divsChild>
                <w:div w:id="374431628">
                  <w:marLeft w:val="0"/>
                  <w:marRight w:val="0"/>
                  <w:marTop w:val="0"/>
                  <w:marBottom w:val="0"/>
                  <w:divBdr>
                    <w:top w:val="none" w:sz="0" w:space="0" w:color="auto"/>
                    <w:left w:val="none" w:sz="0" w:space="0" w:color="auto"/>
                    <w:bottom w:val="none" w:sz="0" w:space="0" w:color="auto"/>
                    <w:right w:val="none" w:sz="0" w:space="0" w:color="auto"/>
                  </w:divBdr>
                  <w:divsChild>
                    <w:div w:id="888804254">
                      <w:marLeft w:val="0"/>
                      <w:marRight w:val="0"/>
                      <w:marTop w:val="0"/>
                      <w:marBottom w:val="0"/>
                      <w:divBdr>
                        <w:top w:val="none" w:sz="0" w:space="0" w:color="auto"/>
                        <w:left w:val="none" w:sz="0" w:space="0" w:color="auto"/>
                        <w:bottom w:val="none" w:sz="0" w:space="0" w:color="auto"/>
                        <w:right w:val="none" w:sz="0" w:space="0" w:color="auto"/>
                      </w:divBdr>
                    </w:div>
                    <w:div w:id="1217546720">
                      <w:marLeft w:val="0"/>
                      <w:marRight w:val="0"/>
                      <w:marTop w:val="0"/>
                      <w:marBottom w:val="0"/>
                      <w:divBdr>
                        <w:top w:val="none" w:sz="0" w:space="0" w:color="auto"/>
                        <w:left w:val="none" w:sz="0" w:space="0" w:color="auto"/>
                        <w:bottom w:val="none" w:sz="0" w:space="0" w:color="auto"/>
                        <w:right w:val="none" w:sz="0" w:space="0" w:color="auto"/>
                      </w:divBdr>
                    </w:div>
                    <w:div w:id="1583103346">
                      <w:marLeft w:val="0"/>
                      <w:marRight w:val="0"/>
                      <w:marTop w:val="0"/>
                      <w:marBottom w:val="0"/>
                      <w:divBdr>
                        <w:top w:val="none" w:sz="0" w:space="0" w:color="auto"/>
                        <w:left w:val="none" w:sz="0" w:space="0" w:color="auto"/>
                        <w:bottom w:val="none" w:sz="0" w:space="0" w:color="auto"/>
                        <w:right w:val="none" w:sz="0" w:space="0" w:color="auto"/>
                      </w:divBdr>
                    </w:div>
                  </w:divsChild>
                </w:div>
                <w:div w:id="1503080257">
                  <w:marLeft w:val="0"/>
                  <w:marRight w:val="0"/>
                  <w:marTop w:val="0"/>
                  <w:marBottom w:val="0"/>
                  <w:divBdr>
                    <w:top w:val="none" w:sz="0" w:space="0" w:color="auto"/>
                    <w:left w:val="none" w:sz="0" w:space="0" w:color="auto"/>
                    <w:bottom w:val="none" w:sz="0" w:space="0" w:color="auto"/>
                    <w:right w:val="none" w:sz="0" w:space="0" w:color="auto"/>
                  </w:divBdr>
                  <w:divsChild>
                    <w:div w:id="5163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2824">
          <w:marLeft w:val="0"/>
          <w:marRight w:val="0"/>
          <w:marTop w:val="0"/>
          <w:marBottom w:val="0"/>
          <w:divBdr>
            <w:top w:val="none" w:sz="0" w:space="0" w:color="auto"/>
            <w:left w:val="none" w:sz="0" w:space="0" w:color="auto"/>
            <w:bottom w:val="none" w:sz="0" w:space="0" w:color="auto"/>
            <w:right w:val="none" w:sz="0" w:space="0" w:color="auto"/>
          </w:divBdr>
        </w:div>
        <w:div w:id="525675889">
          <w:marLeft w:val="0"/>
          <w:marRight w:val="0"/>
          <w:marTop w:val="0"/>
          <w:marBottom w:val="0"/>
          <w:divBdr>
            <w:top w:val="none" w:sz="0" w:space="0" w:color="auto"/>
            <w:left w:val="none" w:sz="0" w:space="0" w:color="auto"/>
            <w:bottom w:val="none" w:sz="0" w:space="0" w:color="auto"/>
            <w:right w:val="none" w:sz="0" w:space="0" w:color="auto"/>
          </w:divBdr>
          <w:divsChild>
            <w:div w:id="1834099058">
              <w:marLeft w:val="-75"/>
              <w:marRight w:val="0"/>
              <w:marTop w:val="30"/>
              <w:marBottom w:val="30"/>
              <w:divBdr>
                <w:top w:val="none" w:sz="0" w:space="0" w:color="auto"/>
                <w:left w:val="none" w:sz="0" w:space="0" w:color="auto"/>
                <w:bottom w:val="none" w:sz="0" w:space="0" w:color="auto"/>
                <w:right w:val="none" w:sz="0" w:space="0" w:color="auto"/>
              </w:divBdr>
              <w:divsChild>
                <w:div w:id="123162284">
                  <w:marLeft w:val="0"/>
                  <w:marRight w:val="0"/>
                  <w:marTop w:val="0"/>
                  <w:marBottom w:val="0"/>
                  <w:divBdr>
                    <w:top w:val="none" w:sz="0" w:space="0" w:color="auto"/>
                    <w:left w:val="none" w:sz="0" w:space="0" w:color="auto"/>
                    <w:bottom w:val="none" w:sz="0" w:space="0" w:color="auto"/>
                    <w:right w:val="none" w:sz="0" w:space="0" w:color="auto"/>
                  </w:divBdr>
                  <w:divsChild>
                    <w:div w:id="646983073">
                      <w:marLeft w:val="0"/>
                      <w:marRight w:val="0"/>
                      <w:marTop w:val="0"/>
                      <w:marBottom w:val="0"/>
                      <w:divBdr>
                        <w:top w:val="none" w:sz="0" w:space="0" w:color="auto"/>
                        <w:left w:val="none" w:sz="0" w:space="0" w:color="auto"/>
                        <w:bottom w:val="none" w:sz="0" w:space="0" w:color="auto"/>
                        <w:right w:val="none" w:sz="0" w:space="0" w:color="auto"/>
                      </w:divBdr>
                    </w:div>
                  </w:divsChild>
                </w:div>
                <w:div w:id="168524684">
                  <w:marLeft w:val="0"/>
                  <w:marRight w:val="0"/>
                  <w:marTop w:val="0"/>
                  <w:marBottom w:val="0"/>
                  <w:divBdr>
                    <w:top w:val="none" w:sz="0" w:space="0" w:color="auto"/>
                    <w:left w:val="none" w:sz="0" w:space="0" w:color="auto"/>
                    <w:bottom w:val="none" w:sz="0" w:space="0" w:color="auto"/>
                    <w:right w:val="none" w:sz="0" w:space="0" w:color="auto"/>
                  </w:divBdr>
                  <w:divsChild>
                    <w:div w:id="1017266394">
                      <w:marLeft w:val="0"/>
                      <w:marRight w:val="0"/>
                      <w:marTop w:val="0"/>
                      <w:marBottom w:val="0"/>
                      <w:divBdr>
                        <w:top w:val="none" w:sz="0" w:space="0" w:color="auto"/>
                        <w:left w:val="none" w:sz="0" w:space="0" w:color="auto"/>
                        <w:bottom w:val="none" w:sz="0" w:space="0" w:color="auto"/>
                        <w:right w:val="none" w:sz="0" w:space="0" w:color="auto"/>
                      </w:divBdr>
                    </w:div>
                  </w:divsChild>
                </w:div>
                <w:div w:id="354423434">
                  <w:marLeft w:val="0"/>
                  <w:marRight w:val="0"/>
                  <w:marTop w:val="0"/>
                  <w:marBottom w:val="0"/>
                  <w:divBdr>
                    <w:top w:val="none" w:sz="0" w:space="0" w:color="auto"/>
                    <w:left w:val="none" w:sz="0" w:space="0" w:color="auto"/>
                    <w:bottom w:val="none" w:sz="0" w:space="0" w:color="auto"/>
                    <w:right w:val="none" w:sz="0" w:space="0" w:color="auto"/>
                  </w:divBdr>
                  <w:divsChild>
                    <w:div w:id="1633557373">
                      <w:marLeft w:val="0"/>
                      <w:marRight w:val="0"/>
                      <w:marTop w:val="0"/>
                      <w:marBottom w:val="0"/>
                      <w:divBdr>
                        <w:top w:val="none" w:sz="0" w:space="0" w:color="auto"/>
                        <w:left w:val="none" w:sz="0" w:space="0" w:color="auto"/>
                        <w:bottom w:val="none" w:sz="0" w:space="0" w:color="auto"/>
                        <w:right w:val="none" w:sz="0" w:space="0" w:color="auto"/>
                      </w:divBdr>
                    </w:div>
                  </w:divsChild>
                </w:div>
                <w:div w:id="663359077">
                  <w:marLeft w:val="0"/>
                  <w:marRight w:val="0"/>
                  <w:marTop w:val="0"/>
                  <w:marBottom w:val="0"/>
                  <w:divBdr>
                    <w:top w:val="none" w:sz="0" w:space="0" w:color="auto"/>
                    <w:left w:val="none" w:sz="0" w:space="0" w:color="auto"/>
                    <w:bottom w:val="none" w:sz="0" w:space="0" w:color="auto"/>
                    <w:right w:val="none" w:sz="0" w:space="0" w:color="auto"/>
                  </w:divBdr>
                  <w:divsChild>
                    <w:div w:id="919217292">
                      <w:marLeft w:val="0"/>
                      <w:marRight w:val="0"/>
                      <w:marTop w:val="0"/>
                      <w:marBottom w:val="0"/>
                      <w:divBdr>
                        <w:top w:val="none" w:sz="0" w:space="0" w:color="auto"/>
                        <w:left w:val="none" w:sz="0" w:space="0" w:color="auto"/>
                        <w:bottom w:val="none" w:sz="0" w:space="0" w:color="auto"/>
                        <w:right w:val="none" w:sz="0" w:space="0" w:color="auto"/>
                      </w:divBdr>
                    </w:div>
                  </w:divsChild>
                </w:div>
                <w:div w:id="741678519">
                  <w:marLeft w:val="0"/>
                  <w:marRight w:val="0"/>
                  <w:marTop w:val="0"/>
                  <w:marBottom w:val="0"/>
                  <w:divBdr>
                    <w:top w:val="none" w:sz="0" w:space="0" w:color="auto"/>
                    <w:left w:val="none" w:sz="0" w:space="0" w:color="auto"/>
                    <w:bottom w:val="none" w:sz="0" w:space="0" w:color="auto"/>
                    <w:right w:val="none" w:sz="0" w:space="0" w:color="auto"/>
                  </w:divBdr>
                  <w:divsChild>
                    <w:div w:id="1065109523">
                      <w:marLeft w:val="0"/>
                      <w:marRight w:val="0"/>
                      <w:marTop w:val="0"/>
                      <w:marBottom w:val="0"/>
                      <w:divBdr>
                        <w:top w:val="none" w:sz="0" w:space="0" w:color="auto"/>
                        <w:left w:val="none" w:sz="0" w:space="0" w:color="auto"/>
                        <w:bottom w:val="none" w:sz="0" w:space="0" w:color="auto"/>
                        <w:right w:val="none" w:sz="0" w:space="0" w:color="auto"/>
                      </w:divBdr>
                    </w:div>
                  </w:divsChild>
                </w:div>
                <w:div w:id="762340566">
                  <w:marLeft w:val="0"/>
                  <w:marRight w:val="0"/>
                  <w:marTop w:val="0"/>
                  <w:marBottom w:val="0"/>
                  <w:divBdr>
                    <w:top w:val="none" w:sz="0" w:space="0" w:color="auto"/>
                    <w:left w:val="none" w:sz="0" w:space="0" w:color="auto"/>
                    <w:bottom w:val="none" w:sz="0" w:space="0" w:color="auto"/>
                    <w:right w:val="none" w:sz="0" w:space="0" w:color="auto"/>
                  </w:divBdr>
                  <w:divsChild>
                    <w:div w:id="2107000765">
                      <w:marLeft w:val="0"/>
                      <w:marRight w:val="0"/>
                      <w:marTop w:val="0"/>
                      <w:marBottom w:val="0"/>
                      <w:divBdr>
                        <w:top w:val="none" w:sz="0" w:space="0" w:color="auto"/>
                        <w:left w:val="none" w:sz="0" w:space="0" w:color="auto"/>
                        <w:bottom w:val="none" w:sz="0" w:space="0" w:color="auto"/>
                        <w:right w:val="none" w:sz="0" w:space="0" w:color="auto"/>
                      </w:divBdr>
                    </w:div>
                  </w:divsChild>
                </w:div>
                <w:div w:id="769273212">
                  <w:marLeft w:val="0"/>
                  <w:marRight w:val="0"/>
                  <w:marTop w:val="0"/>
                  <w:marBottom w:val="0"/>
                  <w:divBdr>
                    <w:top w:val="none" w:sz="0" w:space="0" w:color="auto"/>
                    <w:left w:val="none" w:sz="0" w:space="0" w:color="auto"/>
                    <w:bottom w:val="none" w:sz="0" w:space="0" w:color="auto"/>
                    <w:right w:val="none" w:sz="0" w:space="0" w:color="auto"/>
                  </w:divBdr>
                  <w:divsChild>
                    <w:div w:id="914434732">
                      <w:marLeft w:val="0"/>
                      <w:marRight w:val="0"/>
                      <w:marTop w:val="0"/>
                      <w:marBottom w:val="0"/>
                      <w:divBdr>
                        <w:top w:val="none" w:sz="0" w:space="0" w:color="auto"/>
                        <w:left w:val="none" w:sz="0" w:space="0" w:color="auto"/>
                        <w:bottom w:val="none" w:sz="0" w:space="0" w:color="auto"/>
                        <w:right w:val="none" w:sz="0" w:space="0" w:color="auto"/>
                      </w:divBdr>
                    </w:div>
                  </w:divsChild>
                </w:div>
                <w:div w:id="770131327">
                  <w:marLeft w:val="0"/>
                  <w:marRight w:val="0"/>
                  <w:marTop w:val="0"/>
                  <w:marBottom w:val="0"/>
                  <w:divBdr>
                    <w:top w:val="none" w:sz="0" w:space="0" w:color="auto"/>
                    <w:left w:val="none" w:sz="0" w:space="0" w:color="auto"/>
                    <w:bottom w:val="none" w:sz="0" w:space="0" w:color="auto"/>
                    <w:right w:val="none" w:sz="0" w:space="0" w:color="auto"/>
                  </w:divBdr>
                  <w:divsChild>
                    <w:div w:id="1300384941">
                      <w:marLeft w:val="0"/>
                      <w:marRight w:val="0"/>
                      <w:marTop w:val="0"/>
                      <w:marBottom w:val="0"/>
                      <w:divBdr>
                        <w:top w:val="none" w:sz="0" w:space="0" w:color="auto"/>
                        <w:left w:val="none" w:sz="0" w:space="0" w:color="auto"/>
                        <w:bottom w:val="none" w:sz="0" w:space="0" w:color="auto"/>
                        <w:right w:val="none" w:sz="0" w:space="0" w:color="auto"/>
                      </w:divBdr>
                    </w:div>
                  </w:divsChild>
                </w:div>
                <w:div w:id="901332294">
                  <w:marLeft w:val="0"/>
                  <w:marRight w:val="0"/>
                  <w:marTop w:val="0"/>
                  <w:marBottom w:val="0"/>
                  <w:divBdr>
                    <w:top w:val="none" w:sz="0" w:space="0" w:color="auto"/>
                    <w:left w:val="none" w:sz="0" w:space="0" w:color="auto"/>
                    <w:bottom w:val="none" w:sz="0" w:space="0" w:color="auto"/>
                    <w:right w:val="none" w:sz="0" w:space="0" w:color="auto"/>
                  </w:divBdr>
                  <w:divsChild>
                    <w:div w:id="1972982284">
                      <w:marLeft w:val="0"/>
                      <w:marRight w:val="0"/>
                      <w:marTop w:val="0"/>
                      <w:marBottom w:val="0"/>
                      <w:divBdr>
                        <w:top w:val="none" w:sz="0" w:space="0" w:color="auto"/>
                        <w:left w:val="none" w:sz="0" w:space="0" w:color="auto"/>
                        <w:bottom w:val="none" w:sz="0" w:space="0" w:color="auto"/>
                        <w:right w:val="none" w:sz="0" w:space="0" w:color="auto"/>
                      </w:divBdr>
                    </w:div>
                  </w:divsChild>
                </w:div>
                <w:div w:id="919287924">
                  <w:marLeft w:val="0"/>
                  <w:marRight w:val="0"/>
                  <w:marTop w:val="0"/>
                  <w:marBottom w:val="0"/>
                  <w:divBdr>
                    <w:top w:val="none" w:sz="0" w:space="0" w:color="auto"/>
                    <w:left w:val="none" w:sz="0" w:space="0" w:color="auto"/>
                    <w:bottom w:val="none" w:sz="0" w:space="0" w:color="auto"/>
                    <w:right w:val="none" w:sz="0" w:space="0" w:color="auto"/>
                  </w:divBdr>
                  <w:divsChild>
                    <w:div w:id="2124303447">
                      <w:marLeft w:val="0"/>
                      <w:marRight w:val="0"/>
                      <w:marTop w:val="0"/>
                      <w:marBottom w:val="0"/>
                      <w:divBdr>
                        <w:top w:val="none" w:sz="0" w:space="0" w:color="auto"/>
                        <w:left w:val="none" w:sz="0" w:space="0" w:color="auto"/>
                        <w:bottom w:val="none" w:sz="0" w:space="0" w:color="auto"/>
                        <w:right w:val="none" w:sz="0" w:space="0" w:color="auto"/>
                      </w:divBdr>
                    </w:div>
                  </w:divsChild>
                </w:div>
                <w:div w:id="967933252">
                  <w:marLeft w:val="0"/>
                  <w:marRight w:val="0"/>
                  <w:marTop w:val="0"/>
                  <w:marBottom w:val="0"/>
                  <w:divBdr>
                    <w:top w:val="none" w:sz="0" w:space="0" w:color="auto"/>
                    <w:left w:val="none" w:sz="0" w:space="0" w:color="auto"/>
                    <w:bottom w:val="none" w:sz="0" w:space="0" w:color="auto"/>
                    <w:right w:val="none" w:sz="0" w:space="0" w:color="auto"/>
                  </w:divBdr>
                  <w:divsChild>
                    <w:div w:id="1532722426">
                      <w:marLeft w:val="0"/>
                      <w:marRight w:val="0"/>
                      <w:marTop w:val="0"/>
                      <w:marBottom w:val="0"/>
                      <w:divBdr>
                        <w:top w:val="none" w:sz="0" w:space="0" w:color="auto"/>
                        <w:left w:val="none" w:sz="0" w:space="0" w:color="auto"/>
                        <w:bottom w:val="none" w:sz="0" w:space="0" w:color="auto"/>
                        <w:right w:val="none" w:sz="0" w:space="0" w:color="auto"/>
                      </w:divBdr>
                    </w:div>
                  </w:divsChild>
                </w:div>
                <w:div w:id="1037392753">
                  <w:marLeft w:val="0"/>
                  <w:marRight w:val="0"/>
                  <w:marTop w:val="0"/>
                  <w:marBottom w:val="0"/>
                  <w:divBdr>
                    <w:top w:val="none" w:sz="0" w:space="0" w:color="auto"/>
                    <w:left w:val="none" w:sz="0" w:space="0" w:color="auto"/>
                    <w:bottom w:val="none" w:sz="0" w:space="0" w:color="auto"/>
                    <w:right w:val="none" w:sz="0" w:space="0" w:color="auto"/>
                  </w:divBdr>
                  <w:divsChild>
                    <w:div w:id="1210534555">
                      <w:marLeft w:val="0"/>
                      <w:marRight w:val="0"/>
                      <w:marTop w:val="0"/>
                      <w:marBottom w:val="0"/>
                      <w:divBdr>
                        <w:top w:val="none" w:sz="0" w:space="0" w:color="auto"/>
                        <w:left w:val="none" w:sz="0" w:space="0" w:color="auto"/>
                        <w:bottom w:val="none" w:sz="0" w:space="0" w:color="auto"/>
                        <w:right w:val="none" w:sz="0" w:space="0" w:color="auto"/>
                      </w:divBdr>
                    </w:div>
                  </w:divsChild>
                </w:div>
                <w:div w:id="1356803946">
                  <w:marLeft w:val="0"/>
                  <w:marRight w:val="0"/>
                  <w:marTop w:val="0"/>
                  <w:marBottom w:val="0"/>
                  <w:divBdr>
                    <w:top w:val="none" w:sz="0" w:space="0" w:color="auto"/>
                    <w:left w:val="none" w:sz="0" w:space="0" w:color="auto"/>
                    <w:bottom w:val="none" w:sz="0" w:space="0" w:color="auto"/>
                    <w:right w:val="none" w:sz="0" w:space="0" w:color="auto"/>
                  </w:divBdr>
                  <w:divsChild>
                    <w:div w:id="1457332739">
                      <w:marLeft w:val="0"/>
                      <w:marRight w:val="0"/>
                      <w:marTop w:val="0"/>
                      <w:marBottom w:val="0"/>
                      <w:divBdr>
                        <w:top w:val="none" w:sz="0" w:space="0" w:color="auto"/>
                        <w:left w:val="none" w:sz="0" w:space="0" w:color="auto"/>
                        <w:bottom w:val="none" w:sz="0" w:space="0" w:color="auto"/>
                        <w:right w:val="none" w:sz="0" w:space="0" w:color="auto"/>
                      </w:divBdr>
                    </w:div>
                  </w:divsChild>
                </w:div>
                <w:div w:id="1568223847">
                  <w:marLeft w:val="0"/>
                  <w:marRight w:val="0"/>
                  <w:marTop w:val="0"/>
                  <w:marBottom w:val="0"/>
                  <w:divBdr>
                    <w:top w:val="none" w:sz="0" w:space="0" w:color="auto"/>
                    <w:left w:val="none" w:sz="0" w:space="0" w:color="auto"/>
                    <w:bottom w:val="none" w:sz="0" w:space="0" w:color="auto"/>
                    <w:right w:val="none" w:sz="0" w:space="0" w:color="auto"/>
                  </w:divBdr>
                  <w:divsChild>
                    <w:div w:id="844831348">
                      <w:marLeft w:val="0"/>
                      <w:marRight w:val="0"/>
                      <w:marTop w:val="0"/>
                      <w:marBottom w:val="0"/>
                      <w:divBdr>
                        <w:top w:val="none" w:sz="0" w:space="0" w:color="auto"/>
                        <w:left w:val="none" w:sz="0" w:space="0" w:color="auto"/>
                        <w:bottom w:val="none" w:sz="0" w:space="0" w:color="auto"/>
                        <w:right w:val="none" w:sz="0" w:space="0" w:color="auto"/>
                      </w:divBdr>
                    </w:div>
                  </w:divsChild>
                </w:div>
                <w:div w:id="1601068154">
                  <w:marLeft w:val="0"/>
                  <w:marRight w:val="0"/>
                  <w:marTop w:val="0"/>
                  <w:marBottom w:val="0"/>
                  <w:divBdr>
                    <w:top w:val="none" w:sz="0" w:space="0" w:color="auto"/>
                    <w:left w:val="none" w:sz="0" w:space="0" w:color="auto"/>
                    <w:bottom w:val="none" w:sz="0" w:space="0" w:color="auto"/>
                    <w:right w:val="none" w:sz="0" w:space="0" w:color="auto"/>
                  </w:divBdr>
                  <w:divsChild>
                    <w:div w:id="1343435845">
                      <w:marLeft w:val="0"/>
                      <w:marRight w:val="0"/>
                      <w:marTop w:val="0"/>
                      <w:marBottom w:val="0"/>
                      <w:divBdr>
                        <w:top w:val="none" w:sz="0" w:space="0" w:color="auto"/>
                        <w:left w:val="none" w:sz="0" w:space="0" w:color="auto"/>
                        <w:bottom w:val="none" w:sz="0" w:space="0" w:color="auto"/>
                        <w:right w:val="none" w:sz="0" w:space="0" w:color="auto"/>
                      </w:divBdr>
                    </w:div>
                  </w:divsChild>
                </w:div>
                <w:div w:id="1891527203">
                  <w:marLeft w:val="0"/>
                  <w:marRight w:val="0"/>
                  <w:marTop w:val="0"/>
                  <w:marBottom w:val="0"/>
                  <w:divBdr>
                    <w:top w:val="none" w:sz="0" w:space="0" w:color="auto"/>
                    <w:left w:val="none" w:sz="0" w:space="0" w:color="auto"/>
                    <w:bottom w:val="none" w:sz="0" w:space="0" w:color="auto"/>
                    <w:right w:val="none" w:sz="0" w:space="0" w:color="auto"/>
                  </w:divBdr>
                  <w:divsChild>
                    <w:div w:id="1495757515">
                      <w:marLeft w:val="0"/>
                      <w:marRight w:val="0"/>
                      <w:marTop w:val="0"/>
                      <w:marBottom w:val="0"/>
                      <w:divBdr>
                        <w:top w:val="none" w:sz="0" w:space="0" w:color="auto"/>
                        <w:left w:val="none" w:sz="0" w:space="0" w:color="auto"/>
                        <w:bottom w:val="none" w:sz="0" w:space="0" w:color="auto"/>
                        <w:right w:val="none" w:sz="0" w:space="0" w:color="auto"/>
                      </w:divBdr>
                    </w:div>
                  </w:divsChild>
                </w:div>
                <w:div w:id="1923565196">
                  <w:marLeft w:val="0"/>
                  <w:marRight w:val="0"/>
                  <w:marTop w:val="0"/>
                  <w:marBottom w:val="0"/>
                  <w:divBdr>
                    <w:top w:val="none" w:sz="0" w:space="0" w:color="auto"/>
                    <w:left w:val="none" w:sz="0" w:space="0" w:color="auto"/>
                    <w:bottom w:val="none" w:sz="0" w:space="0" w:color="auto"/>
                    <w:right w:val="none" w:sz="0" w:space="0" w:color="auto"/>
                  </w:divBdr>
                  <w:divsChild>
                    <w:div w:id="503934796">
                      <w:marLeft w:val="0"/>
                      <w:marRight w:val="0"/>
                      <w:marTop w:val="0"/>
                      <w:marBottom w:val="0"/>
                      <w:divBdr>
                        <w:top w:val="none" w:sz="0" w:space="0" w:color="auto"/>
                        <w:left w:val="none" w:sz="0" w:space="0" w:color="auto"/>
                        <w:bottom w:val="none" w:sz="0" w:space="0" w:color="auto"/>
                        <w:right w:val="none" w:sz="0" w:space="0" w:color="auto"/>
                      </w:divBdr>
                    </w:div>
                  </w:divsChild>
                </w:div>
                <w:div w:id="2031447973">
                  <w:marLeft w:val="0"/>
                  <w:marRight w:val="0"/>
                  <w:marTop w:val="0"/>
                  <w:marBottom w:val="0"/>
                  <w:divBdr>
                    <w:top w:val="none" w:sz="0" w:space="0" w:color="auto"/>
                    <w:left w:val="none" w:sz="0" w:space="0" w:color="auto"/>
                    <w:bottom w:val="none" w:sz="0" w:space="0" w:color="auto"/>
                    <w:right w:val="none" w:sz="0" w:space="0" w:color="auto"/>
                  </w:divBdr>
                  <w:divsChild>
                    <w:div w:id="355231337">
                      <w:marLeft w:val="0"/>
                      <w:marRight w:val="0"/>
                      <w:marTop w:val="0"/>
                      <w:marBottom w:val="0"/>
                      <w:divBdr>
                        <w:top w:val="none" w:sz="0" w:space="0" w:color="auto"/>
                        <w:left w:val="none" w:sz="0" w:space="0" w:color="auto"/>
                        <w:bottom w:val="none" w:sz="0" w:space="0" w:color="auto"/>
                        <w:right w:val="none" w:sz="0" w:space="0" w:color="auto"/>
                      </w:divBdr>
                    </w:div>
                  </w:divsChild>
                </w:div>
                <w:div w:id="2042973505">
                  <w:marLeft w:val="0"/>
                  <w:marRight w:val="0"/>
                  <w:marTop w:val="0"/>
                  <w:marBottom w:val="0"/>
                  <w:divBdr>
                    <w:top w:val="none" w:sz="0" w:space="0" w:color="auto"/>
                    <w:left w:val="none" w:sz="0" w:space="0" w:color="auto"/>
                    <w:bottom w:val="none" w:sz="0" w:space="0" w:color="auto"/>
                    <w:right w:val="none" w:sz="0" w:space="0" w:color="auto"/>
                  </w:divBdr>
                  <w:divsChild>
                    <w:div w:id="1028414850">
                      <w:marLeft w:val="0"/>
                      <w:marRight w:val="0"/>
                      <w:marTop w:val="0"/>
                      <w:marBottom w:val="0"/>
                      <w:divBdr>
                        <w:top w:val="none" w:sz="0" w:space="0" w:color="auto"/>
                        <w:left w:val="none" w:sz="0" w:space="0" w:color="auto"/>
                        <w:bottom w:val="none" w:sz="0" w:space="0" w:color="auto"/>
                        <w:right w:val="none" w:sz="0" w:space="0" w:color="auto"/>
                      </w:divBdr>
                    </w:div>
                  </w:divsChild>
                </w:div>
                <w:div w:id="2056847850">
                  <w:marLeft w:val="0"/>
                  <w:marRight w:val="0"/>
                  <w:marTop w:val="0"/>
                  <w:marBottom w:val="0"/>
                  <w:divBdr>
                    <w:top w:val="none" w:sz="0" w:space="0" w:color="auto"/>
                    <w:left w:val="none" w:sz="0" w:space="0" w:color="auto"/>
                    <w:bottom w:val="none" w:sz="0" w:space="0" w:color="auto"/>
                    <w:right w:val="none" w:sz="0" w:space="0" w:color="auto"/>
                  </w:divBdr>
                  <w:divsChild>
                    <w:div w:id="309407373">
                      <w:marLeft w:val="0"/>
                      <w:marRight w:val="0"/>
                      <w:marTop w:val="0"/>
                      <w:marBottom w:val="0"/>
                      <w:divBdr>
                        <w:top w:val="none" w:sz="0" w:space="0" w:color="auto"/>
                        <w:left w:val="none" w:sz="0" w:space="0" w:color="auto"/>
                        <w:bottom w:val="none" w:sz="0" w:space="0" w:color="auto"/>
                        <w:right w:val="none" w:sz="0" w:space="0" w:color="auto"/>
                      </w:divBdr>
                    </w:div>
                  </w:divsChild>
                </w:div>
                <w:div w:id="2090233059">
                  <w:marLeft w:val="0"/>
                  <w:marRight w:val="0"/>
                  <w:marTop w:val="0"/>
                  <w:marBottom w:val="0"/>
                  <w:divBdr>
                    <w:top w:val="none" w:sz="0" w:space="0" w:color="auto"/>
                    <w:left w:val="none" w:sz="0" w:space="0" w:color="auto"/>
                    <w:bottom w:val="none" w:sz="0" w:space="0" w:color="auto"/>
                    <w:right w:val="none" w:sz="0" w:space="0" w:color="auto"/>
                  </w:divBdr>
                  <w:divsChild>
                    <w:div w:id="1556624000">
                      <w:marLeft w:val="0"/>
                      <w:marRight w:val="0"/>
                      <w:marTop w:val="0"/>
                      <w:marBottom w:val="0"/>
                      <w:divBdr>
                        <w:top w:val="none" w:sz="0" w:space="0" w:color="auto"/>
                        <w:left w:val="none" w:sz="0" w:space="0" w:color="auto"/>
                        <w:bottom w:val="none" w:sz="0" w:space="0" w:color="auto"/>
                        <w:right w:val="none" w:sz="0" w:space="0" w:color="auto"/>
                      </w:divBdr>
                    </w:div>
                  </w:divsChild>
                </w:div>
                <w:div w:id="2110351801">
                  <w:marLeft w:val="0"/>
                  <w:marRight w:val="0"/>
                  <w:marTop w:val="0"/>
                  <w:marBottom w:val="0"/>
                  <w:divBdr>
                    <w:top w:val="none" w:sz="0" w:space="0" w:color="auto"/>
                    <w:left w:val="none" w:sz="0" w:space="0" w:color="auto"/>
                    <w:bottom w:val="none" w:sz="0" w:space="0" w:color="auto"/>
                    <w:right w:val="none" w:sz="0" w:space="0" w:color="auto"/>
                  </w:divBdr>
                  <w:divsChild>
                    <w:div w:id="71242239">
                      <w:marLeft w:val="0"/>
                      <w:marRight w:val="0"/>
                      <w:marTop w:val="0"/>
                      <w:marBottom w:val="0"/>
                      <w:divBdr>
                        <w:top w:val="none" w:sz="0" w:space="0" w:color="auto"/>
                        <w:left w:val="none" w:sz="0" w:space="0" w:color="auto"/>
                        <w:bottom w:val="none" w:sz="0" w:space="0" w:color="auto"/>
                        <w:right w:val="none" w:sz="0" w:space="0" w:color="auto"/>
                      </w:divBdr>
                    </w:div>
                  </w:divsChild>
                </w:div>
                <w:div w:id="2116288605">
                  <w:marLeft w:val="0"/>
                  <w:marRight w:val="0"/>
                  <w:marTop w:val="0"/>
                  <w:marBottom w:val="0"/>
                  <w:divBdr>
                    <w:top w:val="none" w:sz="0" w:space="0" w:color="auto"/>
                    <w:left w:val="none" w:sz="0" w:space="0" w:color="auto"/>
                    <w:bottom w:val="none" w:sz="0" w:space="0" w:color="auto"/>
                    <w:right w:val="none" w:sz="0" w:space="0" w:color="auto"/>
                  </w:divBdr>
                  <w:divsChild>
                    <w:div w:id="1983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8721">
          <w:marLeft w:val="0"/>
          <w:marRight w:val="0"/>
          <w:marTop w:val="0"/>
          <w:marBottom w:val="0"/>
          <w:divBdr>
            <w:top w:val="none" w:sz="0" w:space="0" w:color="auto"/>
            <w:left w:val="none" w:sz="0" w:space="0" w:color="auto"/>
            <w:bottom w:val="none" w:sz="0" w:space="0" w:color="auto"/>
            <w:right w:val="none" w:sz="0" w:space="0" w:color="auto"/>
          </w:divBdr>
        </w:div>
        <w:div w:id="577206428">
          <w:marLeft w:val="0"/>
          <w:marRight w:val="0"/>
          <w:marTop w:val="0"/>
          <w:marBottom w:val="0"/>
          <w:divBdr>
            <w:top w:val="none" w:sz="0" w:space="0" w:color="auto"/>
            <w:left w:val="none" w:sz="0" w:space="0" w:color="auto"/>
            <w:bottom w:val="none" w:sz="0" w:space="0" w:color="auto"/>
            <w:right w:val="none" w:sz="0" w:space="0" w:color="auto"/>
          </w:divBdr>
        </w:div>
        <w:div w:id="591816378">
          <w:marLeft w:val="0"/>
          <w:marRight w:val="0"/>
          <w:marTop w:val="0"/>
          <w:marBottom w:val="0"/>
          <w:divBdr>
            <w:top w:val="none" w:sz="0" w:space="0" w:color="auto"/>
            <w:left w:val="none" w:sz="0" w:space="0" w:color="auto"/>
            <w:bottom w:val="none" w:sz="0" w:space="0" w:color="auto"/>
            <w:right w:val="none" w:sz="0" w:space="0" w:color="auto"/>
          </w:divBdr>
        </w:div>
        <w:div w:id="646472244">
          <w:marLeft w:val="0"/>
          <w:marRight w:val="0"/>
          <w:marTop w:val="0"/>
          <w:marBottom w:val="0"/>
          <w:divBdr>
            <w:top w:val="none" w:sz="0" w:space="0" w:color="auto"/>
            <w:left w:val="none" w:sz="0" w:space="0" w:color="auto"/>
            <w:bottom w:val="none" w:sz="0" w:space="0" w:color="auto"/>
            <w:right w:val="none" w:sz="0" w:space="0" w:color="auto"/>
          </w:divBdr>
        </w:div>
        <w:div w:id="653603116">
          <w:marLeft w:val="0"/>
          <w:marRight w:val="0"/>
          <w:marTop w:val="0"/>
          <w:marBottom w:val="0"/>
          <w:divBdr>
            <w:top w:val="none" w:sz="0" w:space="0" w:color="auto"/>
            <w:left w:val="none" w:sz="0" w:space="0" w:color="auto"/>
            <w:bottom w:val="none" w:sz="0" w:space="0" w:color="auto"/>
            <w:right w:val="none" w:sz="0" w:space="0" w:color="auto"/>
          </w:divBdr>
        </w:div>
        <w:div w:id="661275561">
          <w:marLeft w:val="0"/>
          <w:marRight w:val="0"/>
          <w:marTop w:val="0"/>
          <w:marBottom w:val="0"/>
          <w:divBdr>
            <w:top w:val="none" w:sz="0" w:space="0" w:color="auto"/>
            <w:left w:val="none" w:sz="0" w:space="0" w:color="auto"/>
            <w:bottom w:val="none" w:sz="0" w:space="0" w:color="auto"/>
            <w:right w:val="none" w:sz="0" w:space="0" w:color="auto"/>
          </w:divBdr>
        </w:div>
        <w:div w:id="783111125">
          <w:marLeft w:val="0"/>
          <w:marRight w:val="0"/>
          <w:marTop w:val="0"/>
          <w:marBottom w:val="0"/>
          <w:divBdr>
            <w:top w:val="none" w:sz="0" w:space="0" w:color="auto"/>
            <w:left w:val="none" w:sz="0" w:space="0" w:color="auto"/>
            <w:bottom w:val="none" w:sz="0" w:space="0" w:color="auto"/>
            <w:right w:val="none" w:sz="0" w:space="0" w:color="auto"/>
          </w:divBdr>
          <w:divsChild>
            <w:div w:id="595558220">
              <w:marLeft w:val="-75"/>
              <w:marRight w:val="0"/>
              <w:marTop w:val="30"/>
              <w:marBottom w:val="30"/>
              <w:divBdr>
                <w:top w:val="none" w:sz="0" w:space="0" w:color="auto"/>
                <w:left w:val="none" w:sz="0" w:space="0" w:color="auto"/>
                <w:bottom w:val="none" w:sz="0" w:space="0" w:color="auto"/>
                <w:right w:val="none" w:sz="0" w:space="0" w:color="auto"/>
              </w:divBdr>
              <w:divsChild>
                <w:div w:id="81950999">
                  <w:marLeft w:val="0"/>
                  <w:marRight w:val="0"/>
                  <w:marTop w:val="0"/>
                  <w:marBottom w:val="0"/>
                  <w:divBdr>
                    <w:top w:val="none" w:sz="0" w:space="0" w:color="auto"/>
                    <w:left w:val="none" w:sz="0" w:space="0" w:color="auto"/>
                    <w:bottom w:val="none" w:sz="0" w:space="0" w:color="auto"/>
                    <w:right w:val="none" w:sz="0" w:space="0" w:color="auto"/>
                  </w:divBdr>
                  <w:divsChild>
                    <w:div w:id="498617723">
                      <w:marLeft w:val="0"/>
                      <w:marRight w:val="0"/>
                      <w:marTop w:val="0"/>
                      <w:marBottom w:val="0"/>
                      <w:divBdr>
                        <w:top w:val="none" w:sz="0" w:space="0" w:color="auto"/>
                        <w:left w:val="none" w:sz="0" w:space="0" w:color="auto"/>
                        <w:bottom w:val="none" w:sz="0" w:space="0" w:color="auto"/>
                        <w:right w:val="none" w:sz="0" w:space="0" w:color="auto"/>
                      </w:divBdr>
                    </w:div>
                  </w:divsChild>
                </w:div>
                <w:div w:id="167641431">
                  <w:marLeft w:val="0"/>
                  <w:marRight w:val="0"/>
                  <w:marTop w:val="0"/>
                  <w:marBottom w:val="0"/>
                  <w:divBdr>
                    <w:top w:val="none" w:sz="0" w:space="0" w:color="auto"/>
                    <w:left w:val="none" w:sz="0" w:space="0" w:color="auto"/>
                    <w:bottom w:val="none" w:sz="0" w:space="0" w:color="auto"/>
                    <w:right w:val="none" w:sz="0" w:space="0" w:color="auto"/>
                  </w:divBdr>
                  <w:divsChild>
                    <w:div w:id="1418332131">
                      <w:marLeft w:val="0"/>
                      <w:marRight w:val="0"/>
                      <w:marTop w:val="0"/>
                      <w:marBottom w:val="0"/>
                      <w:divBdr>
                        <w:top w:val="none" w:sz="0" w:space="0" w:color="auto"/>
                        <w:left w:val="none" w:sz="0" w:space="0" w:color="auto"/>
                        <w:bottom w:val="none" w:sz="0" w:space="0" w:color="auto"/>
                        <w:right w:val="none" w:sz="0" w:space="0" w:color="auto"/>
                      </w:divBdr>
                    </w:div>
                  </w:divsChild>
                </w:div>
                <w:div w:id="367490094">
                  <w:marLeft w:val="0"/>
                  <w:marRight w:val="0"/>
                  <w:marTop w:val="0"/>
                  <w:marBottom w:val="0"/>
                  <w:divBdr>
                    <w:top w:val="none" w:sz="0" w:space="0" w:color="auto"/>
                    <w:left w:val="none" w:sz="0" w:space="0" w:color="auto"/>
                    <w:bottom w:val="none" w:sz="0" w:space="0" w:color="auto"/>
                    <w:right w:val="none" w:sz="0" w:space="0" w:color="auto"/>
                  </w:divBdr>
                  <w:divsChild>
                    <w:div w:id="186607382">
                      <w:marLeft w:val="0"/>
                      <w:marRight w:val="0"/>
                      <w:marTop w:val="0"/>
                      <w:marBottom w:val="0"/>
                      <w:divBdr>
                        <w:top w:val="none" w:sz="0" w:space="0" w:color="auto"/>
                        <w:left w:val="none" w:sz="0" w:space="0" w:color="auto"/>
                        <w:bottom w:val="none" w:sz="0" w:space="0" w:color="auto"/>
                        <w:right w:val="none" w:sz="0" w:space="0" w:color="auto"/>
                      </w:divBdr>
                    </w:div>
                    <w:div w:id="1061058161">
                      <w:marLeft w:val="0"/>
                      <w:marRight w:val="0"/>
                      <w:marTop w:val="0"/>
                      <w:marBottom w:val="0"/>
                      <w:divBdr>
                        <w:top w:val="none" w:sz="0" w:space="0" w:color="auto"/>
                        <w:left w:val="none" w:sz="0" w:space="0" w:color="auto"/>
                        <w:bottom w:val="none" w:sz="0" w:space="0" w:color="auto"/>
                        <w:right w:val="none" w:sz="0" w:space="0" w:color="auto"/>
                      </w:divBdr>
                    </w:div>
                    <w:div w:id="1297686339">
                      <w:marLeft w:val="0"/>
                      <w:marRight w:val="0"/>
                      <w:marTop w:val="0"/>
                      <w:marBottom w:val="0"/>
                      <w:divBdr>
                        <w:top w:val="none" w:sz="0" w:space="0" w:color="auto"/>
                        <w:left w:val="none" w:sz="0" w:space="0" w:color="auto"/>
                        <w:bottom w:val="none" w:sz="0" w:space="0" w:color="auto"/>
                        <w:right w:val="none" w:sz="0" w:space="0" w:color="auto"/>
                      </w:divBdr>
                    </w:div>
                    <w:div w:id="1304236641">
                      <w:marLeft w:val="0"/>
                      <w:marRight w:val="0"/>
                      <w:marTop w:val="0"/>
                      <w:marBottom w:val="0"/>
                      <w:divBdr>
                        <w:top w:val="none" w:sz="0" w:space="0" w:color="auto"/>
                        <w:left w:val="none" w:sz="0" w:space="0" w:color="auto"/>
                        <w:bottom w:val="none" w:sz="0" w:space="0" w:color="auto"/>
                        <w:right w:val="none" w:sz="0" w:space="0" w:color="auto"/>
                      </w:divBdr>
                    </w:div>
                    <w:div w:id="1891190854">
                      <w:marLeft w:val="0"/>
                      <w:marRight w:val="0"/>
                      <w:marTop w:val="0"/>
                      <w:marBottom w:val="0"/>
                      <w:divBdr>
                        <w:top w:val="none" w:sz="0" w:space="0" w:color="auto"/>
                        <w:left w:val="none" w:sz="0" w:space="0" w:color="auto"/>
                        <w:bottom w:val="none" w:sz="0" w:space="0" w:color="auto"/>
                        <w:right w:val="none" w:sz="0" w:space="0" w:color="auto"/>
                      </w:divBdr>
                    </w:div>
                    <w:div w:id="2087334475">
                      <w:marLeft w:val="0"/>
                      <w:marRight w:val="0"/>
                      <w:marTop w:val="0"/>
                      <w:marBottom w:val="0"/>
                      <w:divBdr>
                        <w:top w:val="none" w:sz="0" w:space="0" w:color="auto"/>
                        <w:left w:val="none" w:sz="0" w:space="0" w:color="auto"/>
                        <w:bottom w:val="none" w:sz="0" w:space="0" w:color="auto"/>
                        <w:right w:val="none" w:sz="0" w:space="0" w:color="auto"/>
                      </w:divBdr>
                    </w:div>
                  </w:divsChild>
                </w:div>
                <w:div w:id="388765249">
                  <w:marLeft w:val="0"/>
                  <w:marRight w:val="0"/>
                  <w:marTop w:val="0"/>
                  <w:marBottom w:val="0"/>
                  <w:divBdr>
                    <w:top w:val="none" w:sz="0" w:space="0" w:color="auto"/>
                    <w:left w:val="none" w:sz="0" w:space="0" w:color="auto"/>
                    <w:bottom w:val="none" w:sz="0" w:space="0" w:color="auto"/>
                    <w:right w:val="none" w:sz="0" w:space="0" w:color="auto"/>
                  </w:divBdr>
                  <w:divsChild>
                    <w:div w:id="1612005581">
                      <w:marLeft w:val="0"/>
                      <w:marRight w:val="0"/>
                      <w:marTop w:val="0"/>
                      <w:marBottom w:val="0"/>
                      <w:divBdr>
                        <w:top w:val="none" w:sz="0" w:space="0" w:color="auto"/>
                        <w:left w:val="none" w:sz="0" w:space="0" w:color="auto"/>
                        <w:bottom w:val="none" w:sz="0" w:space="0" w:color="auto"/>
                        <w:right w:val="none" w:sz="0" w:space="0" w:color="auto"/>
                      </w:divBdr>
                    </w:div>
                  </w:divsChild>
                </w:div>
                <w:div w:id="437406727">
                  <w:marLeft w:val="0"/>
                  <w:marRight w:val="0"/>
                  <w:marTop w:val="0"/>
                  <w:marBottom w:val="0"/>
                  <w:divBdr>
                    <w:top w:val="none" w:sz="0" w:space="0" w:color="auto"/>
                    <w:left w:val="none" w:sz="0" w:space="0" w:color="auto"/>
                    <w:bottom w:val="none" w:sz="0" w:space="0" w:color="auto"/>
                    <w:right w:val="none" w:sz="0" w:space="0" w:color="auto"/>
                  </w:divBdr>
                  <w:divsChild>
                    <w:div w:id="1850296342">
                      <w:marLeft w:val="0"/>
                      <w:marRight w:val="0"/>
                      <w:marTop w:val="0"/>
                      <w:marBottom w:val="0"/>
                      <w:divBdr>
                        <w:top w:val="none" w:sz="0" w:space="0" w:color="auto"/>
                        <w:left w:val="none" w:sz="0" w:space="0" w:color="auto"/>
                        <w:bottom w:val="none" w:sz="0" w:space="0" w:color="auto"/>
                        <w:right w:val="none" w:sz="0" w:space="0" w:color="auto"/>
                      </w:divBdr>
                    </w:div>
                  </w:divsChild>
                </w:div>
                <w:div w:id="448620995">
                  <w:marLeft w:val="0"/>
                  <w:marRight w:val="0"/>
                  <w:marTop w:val="0"/>
                  <w:marBottom w:val="0"/>
                  <w:divBdr>
                    <w:top w:val="none" w:sz="0" w:space="0" w:color="auto"/>
                    <w:left w:val="none" w:sz="0" w:space="0" w:color="auto"/>
                    <w:bottom w:val="none" w:sz="0" w:space="0" w:color="auto"/>
                    <w:right w:val="none" w:sz="0" w:space="0" w:color="auto"/>
                  </w:divBdr>
                  <w:divsChild>
                    <w:div w:id="1952588269">
                      <w:marLeft w:val="0"/>
                      <w:marRight w:val="0"/>
                      <w:marTop w:val="0"/>
                      <w:marBottom w:val="0"/>
                      <w:divBdr>
                        <w:top w:val="none" w:sz="0" w:space="0" w:color="auto"/>
                        <w:left w:val="none" w:sz="0" w:space="0" w:color="auto"/>
                        <w:bottom w:val="none" w:sz="0" w:space="0" w:color="auto"/>
                        <w:right w:val="none" w:sz="0" w:space="0" w:color="auto"/>
                      </w:divBdr>
                    </w:div>
                  </w:divsChild>
                </w:div>
                <w:div w:id="483474262">
                  <w:marLeft w:val="0"/>
                  <w:marRight w:val="0"/>
                  <w:marTop w:val="0"/>
                  <w:marBottom w:val="0"/>
                  <w:divBdr>
                    <w:top w:val="none" w:sz="0" w:space="0" w:color="auto"/>
                    <w:left w:val="none" w:sz="0" w:space="0" w:color="auto"/>
                    <w:bottom w:val="none" w:sz="0" w:space="0" w:color="auto"/>
                    <w:right w:val="none" w:sz="0" w:space="0" w:color="auto"/>
                  </w:divBdr>
                  <w:divsChild>
                    <w:div w:id="1541867585">
                      <w:marLeft w:val="0"/>
                      <w:marRight w:val="0"/>
                      <w:marTop w:val="0"/>
                      <w:marBottom w:val="0"/>
                      <w:divBdr>
                        <w:top w:val="none" w:sz="0" w:space="0" w:color="auto"/>
                        <w:left w:val="none" w:sz="0" w:space="0" w:color="auto"/>
                        <w:bottom w:val="none" w:sz="0" w:space="0" w:color="auto"/>
                        <w:right w:val="none" w:sz="0" w:space="0" w:color="auto"/>
                      </w:divBdr>
                    </w:div>
                  </w:divsChild>
                </w:div>
                <w:div w:id="522137986">
                  <w:marLeft w:val="0"/>
                  <w:marRight w:val="0"/>
                  <w:marTop w:val="0"/>
                  <w:marBottom w:val="0"/>
                  <w:divBdr>
                    <w:top w:val="none" w:sz="0" w:space="0" w:color="auto"/>
                    <w:left w:val="none" w:sz="0" w:space="0" w:color="auto"/>
                    <w:bottom w:val="none" w:sz="0" w:space="0" w:color="auto"/>
                    <w:right w:val="none" w:sz="0" w:space="0" w:color="auto"/>
                  </w:divBdr>
                  <w:divsChild>
                    <w:div w:id="401026936">
                      <w:marLeft w:val="0"/>
                      <w:marRight w:val="0"/>
                      <w:marTop w:val="0"/>
                      <w:marBottom w:val="0"/>
                      <w:divBdr>
                        <w:top w:val="none" w:sz="0" w:space="0" w:color="auto"/>
                        <w:left w:val="none" w:sz="0" w:space="0" w:color="auto"/>
                        <w:bottom w:val="none" w:sz="0" w:space="0" w:color="auto"/>
                        <w:right w:val="none" w:sz="0" w:space="0" w:color="auto"/>
                      </w:divBdr>
                    </w:div>
                  </w:divsChild>
                </w:div>
                <w:div w:id="550075608">
                  <w:marLeft w:val="0"/>
                  <w:marRight w:val="0"/>
                  <w:marTop w:val="0"/>
                  <w:marBottom w:val="0"/>
                  <w:divBdr>
                    <w:top w:val="none" w:sz="0" w:space="0" w:color="auto"/>
                    <w:left w:val="none" w:sz="0" w:space="0" w:color="auto"/>
                    <w:bottom w:val="none" w:sz="0" w:space="0" w:color="auto"/>
                    <w:right w:val="none" w:sz="0" w:space="0" w:color="auto"/>
                  </w:divBdr>
                  <w:divsChild>
                    <w:div w:id="1398213297">
                      <w:marLeft w:val="0"/>
                      <w:marRight w:val="0"/>
                      <w:marTop w:val="0"/>
                      <w:marBottom w:val="0"/>
                      <w:divBdr>
                        <w:top w:val="none" w:sz="0" w:space="0" w:color="auto"/>
                        <w:left w:val="none" w:sz="0" w:space="0" w:color="auto"/>
                        <w:bottom w:val="none" w:sz="0" w:space="0" w:color="auto"/>
                        <w:right w:val="none" w:sz="0" w:space="0" w:color="auto"/>
                      </w:divBdr>
                    </w:div>
                  </w:divsChild>
                </w:div>
                <w:div w:id="638535225">
                  <w:marLeft w:val="0"/>
                  <w:marRight w:val="0"/>
                  <w:marTop w:val="0"/>
                  <w:marBottom w:val="0"/>
                  <w:divBdr>
                    <w:top w:val="none" w:sz="0" w:space="0" w:color="auto"/>
                    <w:left w:val="none" w:sz="0" w:space="0" w:color="auto"/>
                    <w:bottom w:val="none" w:sz="0" w:space="0" w:color="auto"/>
                    <w:right w:val="none" w:sz="0" w:space="0" w:color="auto"/>
                  </w:divBdr>
                  <w:divsChild>
                    <w:div w:id="686912111">
                      <w:marLeft w:val="0"/>
                      <w:marRight w:val="0"/>
                      <w:marTop w:val="0"/>
                      <w:marBottom w:val="0"/>
                      <w:divBdr>
                        <w:top w:val="none" w:sz="0" w:space="0" w:color="auto"/>
                        <w:left w:val="none" w:sz="0" w:space="0" w:color="auto"/>
                        <w:bottom w:val="none" w:sz="0" w:space="0" w:color="auto"/>
                        <w:right w:val="none" w:sz="0" w:space="0" w:color="auto"/>
                      </w:divBdr>
                    </w:div>
                  </w:divsChild>
                </w:div>
                <w:div w:id="691415168">
                  <w:marLeft w:val="0"/>
                  <w:marRight w:val="0"/>
                  <w:marTop w:val="0"/>
                  <w:marBottom w:val="0"/>
                  <w:divBdr>
                    <w:top w:val="none" w:sz="0" w:space="0" w:color="auto"/>
                    <w:left w:val="none" w:sz="0" w:space="0" w:color="auto"/>
                    <w:bottom w:val="none" w:sz="0" w:space="0" w:color="auto"/>
                    <w:right w:val="none" w:sz="0" w:space="0" w:color="auto"/>
                  </w:divBdr>
                  <w:divsChild>
                    <w:div w:id="320238321">
                      <w:marLeft w:val="0"/>
                      <w:marRight w:val="0"/>
                      <w:marTop w:val="0"/>
                      <w:marBottom w:val="0"/>
                      <w:divBdr>
                        <w:top w:val="none" w:sz="0" w:space="0" w:color="auto"/>
                        <w:left w:val="none" w:sz="0" w:space="0" w:color="auto"/>
                        <w:bottom w:val="none" w:sz="0" w:space="0" w:color="auto"/>
                        <w:right w:val="none" w:sz="0" w:space="0" w:color="auto"/>
                      </w:divBdr>
                    </w:div>
                  </w:divsChild>
                </w:div>
                <w:div w:id="732120965">
                  <w:marLeft w:val="0"/>
                  <w:marRight w:val="0"/>
                  <w:marTop w:val="0"/>
                  <w:marBottom w:val="0"/>
                  <w:divBdr>
                    <w:top w:val="none" w:sz="0" w:space="0" w:color="auto"/>
                    <w:left w:val="none" w:sz="0" w:space="0" w:color="auto"/>
                    <w:bottom w:val="none" w:sz="0" w:space="0" w:color="auto"/>
                    <w:right w:val="none" w:sz="0" w:space="0" w:color="auto"/>
                  </w:divBdr>
                  <w:divsChild>
                    <w:div w:id="1682506006">
                      <w:marLeft w:val="0"/>
                      <w:marRight w:val="0"/>
                      <w:marTop w:val="0"/>
                      <w:marBottom w:val="0"/>
                      <w:divBdr>
                        <w:top w:val="none" w:sz="0" w:space="0" w:color="auto"/>
                        <w:left w:val="none" w:sz="0" w:space="0" w:color="auto"/>
                        <w:bottom w:val="none" w:sz="0" w:space="0" w:color="auto"/>
                        <w:right w:val="none" w:sz="0" w:space="0" w:color="auto"/>
                      </w:divBdr>
                    </w:div>
                  </w:divsChild>
                </w:div>
                <w:div w:id="875970555">
                  <w:marLeft w:val="0"/>
                  <w:marRight w:val="0"/>
                  <w:marTop w:val="0"/>
                  <w:marBottom w:val="0"/>
                  <w:divBdr>
                    <w:top w:val="none" w:sz="0" w:space="0" w:color="auto"/>
                    <w:left w:val="none" w:sz="0" w:space="0" w:color="auto"/>
                    <w:bottom w:val="none" w:sz="0" w:space="0" w:color="auto"/>
                    <w:right w:val="none" w:sz="0" w:space="0" w:color="auto"/>
                  </w:divBdr>
                  <w:divsChild>
                    <w:div w:id="1192719253">
                      <w:marLeft w:val="0"/>
                      <w:marRight w:val="0"/>
                      <w:marTop w:val="0"/>
                      <w:marBottom w:val="0"/>
                      <w:divBdr>
                        <w:top w:val="none" w:sz="0" w:space="0" w:color="auto"/>
                        <w:left w:val="none" w:sz="0" w:space="0" w:color="auto"/>
                        <w:bottom w:val="none" w:sz="0" w:space="0" w:color="auto"/>
                        <w:right w:val="none" w:sz="0" w:space="0" w:color="auto"/>
                      </w:divBdr>
                    </w:div>
                  </w:divsChild>
                </w:div>
                <w:div w:id="1169834370">
                  <w:marLeft w:val="0"/>
                  <w:marRight w:val="0"/>
                  <w:marTop w:val="0"/>
                  <w:marBottom w:val="0"/>
                  <w:divBdr>
                    <w:top w:val="none" w:sz="0" w:space="0" w:color="auto"/>
                    <w:left w:val="none" w:sz="0" w:space="0" w:color="auto"/>
                    <w:bottom w:val="none" w:sz="0" w:space="0" w:color="auto"/>
                    <w:right w:val="none" w:sz="0" w:space="0" w:color="auto"/>
                  </w:divBdr>
                  <w:divsChild>
                    <w:div w:id="129634650">
                      <w:marLeft w:val="0"/>
                      <w:marRight w:val="0"/>
                      <w:marTop w:val="0"/>
                      <w:marBottom w:val="0"/>
                      <w:divBdr>
                        <w:top w:val="none" w:sz="0" w:space="0" w:color="auto"/>
                        <w:left w:val="none" w:sz="0" w:space="0" w:color="auto"/>
                        <w:bottom w:val="none" w:sz="0" w:space="0" w:color="auto"/>
                        <w:right w:val="none" w:sz="0" w:space="0" w:color="auto"/>
                      </w:divBdr>
                    </w:div>
                  </w:divsChild>
                </w:div>
                <w:div w:id="1394237322">
                  <w:marLeft w:val="0"/>
                  <w:marRight w:val="0"/>
                  <w:marTop w:val="0"/>
                  <w:marBottom w:val="0"/>
                  <w:divBdr>
                    <w:top w:val="none" w:sz="0" w:space="0" w:color="auto"/>
                    <w:left w:val="none" w:sz="0" w:space="0" w:color="auto"/>
                    <w:bottom w:val="none" w:sz="0" w:space="0" w:color="auto"/>
                    <w:right w:val="none" w:sz="0" w:space="0" w:color="auto"/>
                  </w:divBdr>
                  <w:divsChild>
                    <w:div w:id="360129324">
                      <w:marLeft w:val="0"/>
                      <w:marRight w:val="0"/>
                      <w:marTop w:val="0"/>
                      <w:marBottom w:val="0"/>
                      <w:divBdr>
                        <w:top w:val="none" w:sz="0" w:space="0" w:color="auto"/>
                        <w:left w:val="none" w:sz="0" w:space="0" w:color="auto"/>
                        <w:bottom w:val="none" w:sz="0" w:space="0" w:color="auto"/>
                        <w:right w:val="none" w:sz="0" w:space="0" w:color="auto"/>
                      </w:divBdr>
                    </w:div>
                  </w:divsChild>
                </w:div>
                <w:div w:id="1510177575">
                  <w:marLeft w:val="0"/>
                  <w:marRight w:val="0"/>
                  <w:marTop w:val="0"/>
                  <w:marBottom w:val="0"/>
                  <w:divBdr>
                    <w:top w:val="none" w:sz="0" w:space="0" w:color="auto"/>
                    <w:left w:val="none" w:sz="0" w:space="0" w:color="auto"/>
                    <w:bottom w:val="none" w:sz="0" w:space="0" w:color="auto"/>
                    <w:right w:val="none" w:sz="0" w:space="0" w:color="auto"/>
                  </w:divBdr>
                  <w:divsChild>
                    <w:div w:id="795149481">
                      <w:marLeft w:val="0"/>
                      <w:marRight w:val="0"/>
                      <w:marTop w:val="0"/>
                      <w:marBottom w:val="0"/>
                      <w:divBdr>
                        <w:top w:val="none" w:sz="0" w:space="0" w:color="auto"/>
                        <w:left w:val="none" w:sz="0" w:space="0" w:color="auto"/>
                        <w:bottom w:val="none" w:sz="0" w:space="0" w:color="auto"/>
                        <w:right w:val="none" w:sz="0" w:space="0" w:color="auto"/>
                      </w:divBdr>
                    </w:div>
                  </w:divsChild>
                </w:div>
                <w:div w:id="1516771835">
                  <w:marLeft w:val="0"/>
                  <w:marRight w:val="0"/>
                  <w:marTop w:val="0"/>
                  <w:marBottom w:val="0"/>
                  <w:divBdr>
                    <w:top w:val="none" w:sz="0" w:space="0" w:color="auto"/>
                    <w:left w:val="none" w:sz="0" w:space="0" w:color="auto"/>
                    <w:bottom w:val="none" w:sz="0" w:space="0" w:color="auto"/>
                    <w:right w:val="none" w:sz="0" w:space="0" w:color="auto"/>
                  </w:divBdr>
                  <w:divsChild>
                    <w:div w:id="1028290097">
                      <w:marLeft w:val="0"/>
                      <w:marRight w:val="0"/>
                      <w:marTop w:val="0"/>
                      <w:marBottom w:val="0"/>
                      <w:divBdr>
                        <w:top w:val="none" w:sz="0" w:space="0" w:color="auto"/>
                        <w:left w:val="none" w:sz="0" w:space="0" w:color="auto"/>
                        <w:bottom w:val="none" w:sz="0" w:space="0" w:color="auto"/>
                        <w:right w:val="none" w:sz="0" w:space="0" w:color="auto"/>
                      </w:divBdr>
                    </w:div>
                  </w:divsChild>
                </w:div>
                <w:div w:id="1539271340">
                  <w:marLeft w:val="0"/>
                  <w:marRight w:val="0"/>
                  <w:marTop w:val="0"/>
                  <w:marBottom w:val="0"/>
                  <w:divBdr>
                    <w:top w:val="none" w:sz="0" w:space="0" w:color="auto"/>
                    <w:left w:val="none" w:sz="0" w:space="0" w:color="auto"/>
                    <w:bottom w:val="none" w:sz="0" w:space="0" w:color="auto"/>
                    <w:right w:val="none" w:sz="0" w:space="0" w:color="auto"/>
                  </w:divBdr>
                  <w:divsChild>
                    <w:div w:id="396512304">
                      <w:marLeft w:val="0"/>
                      <w:marRight w:val="0"/>
                      <w:marTop w:val="0"/>
                      <w:marBottom w:val="0"/>
                      <w:divBdr>
                        <w:top w:val="none" w:sz="0" w:space="0" w:color="auto"/>
                        <w:left w:val="none" w:sz="0" w:space="0" w:color="auto"/>
                        <w:bottom w:val="none" w:sz="0" w:space="0" w:color="auto"/>
                        <w:right w:val="none" w:sz="0" w:space="0" w:color="auto"/>
                      </w:divBdr>
                    </w:div>
                  </w:divsChild>
                </w:div>
                <w:div w:id="1821726466">
                  <w:marLeft w:val="0"/>
                  <w:marRight w:val="0"/>
                  <w:marTop w:val="0"/>
                  <w:marBottom w:val="0"/>
                  <w:divBdr>
                    <w:top w:val="none" w:sz="0" w:space="0" w:color="auto"/>
                    <w:left w:val="none" w:sz="0" w:space="0" w:color="auto"/>
                    <w:bottom w:val="none" w:sz="0" w:space="0" w:color="auto"/>
                    <w:right w:val="none" w:sz="0" w:space="0" w:color="auto"/>
                  </w:divBdr>
                  <w:divsChild>
                    <w:div w:id="621690507">
                      <w:marLeft w:val="0"/>
                      <w:marRight w:val="0"/>
                      <w:marTop w:val="0"/>
                      <w:marBottom w:val="0"/>
                      <w:divBdr>
                        <w:top w:val="none" w:sz="0" w:space="0" w:color="auto"/>
                        <w:left w:val="none" w:sz="0" w:space="0" w:color="auto"/>
                        <w:bottom w:val="none" w:sz="0" w:space="0" w:color="auto"/>
                        <w:right w:val="none" w:sz="0" w:space="0" w:color="auto"/>
                      </w:divBdr>
                    </w:div>
                  </w:divsChild>
                </w:div>
                <w:div w:id="1868905158">
                  <w:marLeft w:val="0"/>
                  <w:marRight w:val="0"/>
                  <w:marTop w:val="0"/>
                  <w:marBottom w:val="0"/>
                  <w:divBdr>
                    <w:top w:val="none" w:sz="0" w:space="0" w:color="auto"/>
                    <w:left w:val="none" w:sz="0" w:space="0" w:color="auto"/>
                    <w:bottom w:val="none" w:sz="0" w:space="0" w:color="auto"/>
                    <w:right w:val="none" w:sz="0" w:space="0" w:color="auto"/>
                  </w:divBdr>
                  <w:divsChild>
                    <w:div w:id="1129132378">
                      <w:marLeft w:val="0"/>
                      <w:marRight w:val="0"/>
                      <w:marTop w:val="0"/>
                      <w:marBottom w:val="0"/>
                      <w:divBdr>
                        <w:top w:val="none" w:sz="0" w:space="0" w:color="auto"/>
                        <w:left w:val="none" w:sz="0" w:space="0" w:color="auto"/>
                        <w:bottom w:val="none" w:sz="0" w:space="0" w:color="auto"/>
                        <w:right w:val="none" w:sz="0" w:space="0" w:color="auto"/>
                      </w:divBdr>
                    </w:div>
                  </w:divsChild>
                </w:div>
                <w:div w:id="1892495611">
                  <w:marLeft w:val="0"/>
                  <w:marRight w:val="0"/>
                  <w:marTop w:val="0"/>
                  <w:marBottom w:val="0"/>
                  <w:divBdr>
                    <w:top w:val="none" w:sz="0" w:space="0" w:color="auto"/>
                    <w:left w:val="none" w:sz="0" w:space="0" w:color="auto"/>
                    <w:bottom w:val="none" w:sz="0" w:space="0" w:color="auto"/>
                    <w:right w:val="none" w:sz="0" w:space="0" w:color="auto"/>
                  </w:divBdr>
                  <w:divsChild>
                    <w:div w:id="14998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64243">
          <w:marLeft w:val="0"/>
          <w:marRight w:val="0"/>
          <w:marTop w:val="0"/>
          <w:marBottom w:val="0"/>
          <w:divBdr>
            <w:top w:val="none" w:sz="0" w:space="0" w:color="auto"/>
            <w:left w:val="none" w:sz="0" w:space="0" w:color="auto"/>
            <w:bottom w:val="none" w:sz="0" w:space="0" w:color="auto"/>
            <w:right w:val="none" w:sz="0" w:space="0" w:color="auto"/>
          </w:divBdr>
        </w:div>
        <w:div w:id="1591041214">
          <w:marLeft w:val="0"/>
          <w:marRight w:val="0"/>
          <w:marTop w:val="0"/>
          <w:marBottom w:val="0"/>
          <w:divBdr>
            <w:top w:val="none" w:sz="0" w:space="0" w:color="auto"/>
            <w:left w:val="none" w:sz="0" w:space="0" w:color="auto"/>
            <w:bottom w:val="none" w:sz="0" w:space="0" w:color="auto"/>
            <w:right w:val="none" w:sz="0" w:space="0" w:color="auto"/>
          </w:divBdr>
          <w:divsChild>
            <w:div w:id="349918149">
              <w:marLeft w:val="-75"/>
              <w:marRight w:val="0"/>
              <w:marTop w:val="30"/>
              <w:marBottom w:val="30"/>
              <w:divBdr>
                <w:top w:val="none" w:sz="0" w:space="0" w:color="auto"/>
                <w:left w:val="none" w:sz="0" w:space="0" w:color="auto"/>
                <w:bottom w:val="none" w:sz="0" w:space="0" w:color="auto"/>
                <w:right w:val="none" w:sz="0" w:space="0" w:color="auto"/>
              </w:divBdr>
              <w:divsChild>
                <w:div w:id="107353803">
                  <w:marLeft w:val="0"/>
                  <w:marRight w:val="0"/>
                  <w:marTop w:val="0"/>
                  <w:marBottom w:val="0"/>
                  <w:divBdr>
                    <w:top w:val="none" w:sz="0" w:space="0" w:color="auto"/>
                    <w:left w:val="none" w:sz="0" w:space="0" w:color="auto"/>
                    <w:bottom w:val="none" w:sz="0" w:space="0" w:color="auto"/>
                    <w:right w:val="none" w:sz="0" w:space="0" w:color="auto"/>
                  </w:divBdr>
                  <w:divsChild>
                    <w:div w:id="369569895">
                      <w:marLeft w:val="0"/>
                      <w:marRight w:val="0"/>
                      <w:marTop w:val="0"/>
                      <w:marBottom w:val="0"/>
                      <w:divBdr>
                        <w:top w:val="none" w:sz="0" w:space="0" w:color="auto"/>
                        <w:left w:val="none" w:sz="0" w:space="0" w:color="auto"/>
                        <w:bottom w:val="none" w:sz="0" w:space="0" w:color="auto"/>
                        <w:right w:val="none" w:sz="0" w:space="0" w:color="auto"/>
                      </w:divBdr>
                    </w:div>
                  </w:divsChild>
                </w:div>
                <w:div w:id="325285231">
                  <w:marLeft w:val="0"/>
                  <w:marRight w:val="0"/>
                  <w:marTop w:val="0"/>
                  <w:marBottom w:val="0"/>
                  <w:divBdr>
                    <w:top w:val="none" w:sz="0" w:space="0" w:color="auto"/>
                    <w:left w:val="none" w:sz="0" w:space="0" w:color="auto"/>
                    <w:bottom w:val="none" w:sz="0" w:space="0" w:color="auto"/>
                    <w:right w:val="none" w:sz="0" w:space="0" w:color="auto"/>
                  </w:divBdr>
                  <w:divsChild>
                    <w:div w:id="1587373387">
                      <w:marLeft w:val="0"/>
                      <w:marRight w:val="0"/>
                      <w:marTop w:val="0"/>
                      <w:marBottom w:val="0"/>
                      <w:divBdr>
                        <w:top w:val="none" w:sz="0" w:space="0" w:color="auto"/>
                        <w:left w:val="none" w:sz="0" w:space="0" w:color="auto"/>
                        <w:bottom w:val="none" w:sz="0" w:space="0" w:color="auto"/>
                        <w:right w:val="none" w:sz="0" w:space="0" w:color="auto"/>
                      </w:divBdr>
                    </w:div>
                  </w:divsChild>
                </w:div>
                <w:div w:id="352999140">
                  <w:marLeft w:val="0"/>
                  <w:marRight w:val="0"/>
                  <w:marTop w:val="0"/>
                  <w:marBottom w:val="0"/>
                  <w:divBdr>
                    <w:top w:val="none" w:sz="0" w:space="0" w:color="auto"/>
                    <w:left w:val="none" w:sz="0" w:space="0" w:color="auto"/>
                    <w:bottom w:val="none" w:sz="0" w:space="0" w:color="auto"/>
                    <w:right w:val="none" w:sz="0" w:space="0" w:color="auto"/>
                  </w:divBdr>
                  <w:divsChild>
                    <w:div w:id="597836225">
                      <w:marLeft w:val="0"/>
                      <w:marRight w:val="0"/>
                      <w:marTop w:val="0"/>
                      <w:marBottom w:val="0"/>
                      <w:divBdr>
                        <w:top w:val="none" w:sz="0" w:space="0" w:color="auto"/>
                        <w:left w:val="none" w:sz="0" w:space="0" w:color="auto"/>
                        <w:bottom w:val="none" w:sz="0" w:space="0" w:color="auto"/>
                        <w:right w:val="none" w:sz="0" w:space="0" w:color="auto"/>
                      </w:divBdr>
                    </w:div>
                  </w:divsChild>
                </w:div>
                <w:div w:id="375543863">
                  <w:marLeft w:val="0"/>
                  <w:marRight w:val="0"/>
                  <w:marTop w:val="0"/>
                  <w:marBottom w:val="0"/>
                  <w:divBdr>
                    <w:top w:val="none" w:sz="0" w:space="0" w:color="auto"/>
                    <w:left w:val="none" w:sz="0" w:space="0" w:color="auto"/>
                    <w:bottom w:val="none" w:sz="0" w:space="0" w:color="auto"/>
                    <w:right w:val="none" w:sz="0" w:space="0" w:color="auto"/>
                  </w:divBdr>
                  <w:divsChild>
                    <w:div w:id="1805655323">
                      <w:marLeft w:val="0"/>
                      <w:marRight w:val="0"/>
                      <w:marTop w:val="0"/>
                      <w:marBottom w:val="0"/>
                      <w:divBdr>
                        <w:top w:val="none" w:sz="0" w:space="0" w:color="auto"/>
                        <w:left w:val="none" w:sz="0" w:space="0" w:color="auto"/>
                        <w:bottom w:val="none" w:sz="0" w:space="0" w:color="auto"/>
                        <w:right w:val="none" w:sz="0" w:space="0" w:color="auto"/>
                      </w:divBdr>
                    </w:div>
                  </w:divsChild>
                </w:div>
                <w:div w:id="515537341">
                  <w:marLeft w:val="0"/>
                  <w:marRight w:val="0"/>
                  <w:marTop w:val="0"/>
                  <w:marBottom w:val="0"/>
                  <w:divBdr>
                    <w:top w:val="none" w:sz="0" w:space="0" w:color="auto"/>
                    <w:left w:val="none" w:sz="0" w:space="0" w:color="auto"/>
                    <w:bottom w:val="none" w:sz="0" w:space="0" w:color="auto"/>
                    <w:right w:val="none" w:sz="0" w:space="0" w:color="auto"/>
                  </w:divBdr>
                  <w:divsChild>
                    <w:div w:id="1050613415">
                      <w:marLeft w:val="0"/>
                      <w:marRight w:val="0"/>
                      <w:marTop w:val="0"/>
                      <w:marBottom w:val="0"/>
                      <w:divBdr>
                        <w:top w:val="none" w:sz="0" w:space="0" w:color="auto"/>
                        <w:left w:val="none" w:sz="0" w:space="0" w:color="auto"/>
                        <w:bottom w:val="none" w:sz="0" w:space="0" w:color="auto"/>
                        <w:right w:val="none" w:sz="0" w:space="0" w:color="auto"/>
                      </w:divBdr>
                    </w:div>
                  </w:divsChild>
                </w:div>
                <w:div w:id="551160953">
                  <w:marLeft w:val="0"/>
                  <w:marRight w:val="0"/>
                  <w:marTop w:val="0"/>
                  <w:marBottom w:val="0"/>
                  <w:divBdr>
                    <w:top w:val="none" w:sz="0" w:space="0" w:color="auto"/>
                    <w:left w:val="none" w:sz="0" w:space="0" w:color="auto"/>
                    <w:bottom w:val="none" w:sz="0" w:space="0" w:color="auto"/>
                    <w:right w:val="none" w:sz="0" w:space="0" w:color="auto"/>
                  </w:divBdr>
                  <w:divsChild>
                    <w:div w:id="2065062102">
                      <w:marLeft w:val="0"/>
                      <w:marRight w:val="0"/>
                      <w:marTop w:val="0"/>
                      <w:marBottom w:val="0"/>
                      <w:divBdr>
                        <w:top w:val="none" w:sz="0" w:space="0" w:color="auto"/>
                        <w:left w:val="none" w:sz="0" w:space="0" w:color="auto"/>
                        <w:bottom w:val="none" w:sz="0" w:space="0" w:color="auto"/>
                        <w:right w:val="none" w:sz="0" w:space="0" w:color="auto"/>
                      </w:divBdr>
                    </w:div>
                  </w:divsChild>
                </w:div>
                <w:div w:id="1009330152">
                  <w:marLeft w:val="0"/>
                  <w:marRight w:val="0"/>
                  <w:marTop w:val="0"/>
                  <w:marBottom w:val="0"/>
                  <w:divBdr>
                    <w:top w:val="none" w:sz="0" w:space="0" w:color="auto"/>
                    <w:left w:val="none" w:sz="0" w:space="0" w:color="auto"/>
                    <w:bottom w:val="none" w:sz="0" w:space="0" w:color="auto"/>
                    <w:right w:val="none" w:sz="0" w:space="0" w:color="auto"/>
                  </w:divBdr>
                  <w:divsChild>
                    <w:div w:id="1074427196">
                      <w:marLeft w:val="0"/>
                      <w:marRight w:val="0"/>
                      <w:marTop w:val="0"/>
                      <w:marBottom w:val="0"/>
                      <w:divBdr>
                        <w:top w:val="none" w:sz="0" w:space="0" w:color="auto"/>
                        <w:left w:val="none" w:sz="0" w:space="0" w:color="auto"/>
                        <w:bottom w:val="none" w:sz="0" w:space="0" w:color="auto"/>
                        <w:right w:val="none" w:sz="0" w:space="0" w:color="auto"/>
                      </w:divBdr>
                    </w:div>
                  </w:divsChild>
                </w:div>
                <w:div w:id="1193811821">
                  <w:marLeft w:val="0"/>
                  <w:marRight w:val="0"/>
                  <w:marTop w:val="0"/>
                  <w:marBottom w:val="0"/>
                  <w:divBdr>
                    <w:top w:val="none" w:sz="0" w:space="0" w:color="auto"/>
                    <w:left w:val="none" w:sz="0" w:space="0" w:color="auto"/>
                    <w:bottom w:val="none" w:sz="0" w:space="0" w:color="auto"/>
                    <w:right w:val="none" w:sz="0" w:space="0" w:color="auto"/>
                  </w:divBdr>
                  <w:divsChild>
                    <w:div w:id="1720978595">
                      <w:marLeft w:val="0"/>
                      <w:marRight w:val="0"/>
                      <w:marTop w:val="0"/>
                      <w:marBottom w:val="0"/>
                      <w:divBdr>
                        <w:top w:val="none" w:sz="0" w:space="0" w:color="auto"/>
                        <w:left w:val="none" w:sz="0" w:space="0" w:color="auto"/>
                        <w:bottom w:val="none" w:sz="0" w:space="0" w:color="auto"/>
                        <w:right w:val="none" w:sz="0" w:space="0" w:color="auto"/>
                      </w:divBdr>
                    </w:div>
                  </w:divsChild>
                </w:div>
                <w:div w:id="1551696270">
                  <w:marLeft w:val="0"/>
                  <w:marRight w:val="0"/>
                  <w:marTop w:val="0"/>
                  <w:marBottom w:val="0"/>
                  <w:divBdr>
                    <w:top w:val="none" w:sz="0" w:space="0" w:color="auto"/>
                    <w:left w:val="none" w:sz="0" w:space="0" w:color="auto"/>
                    <w:bottom w:val="none" w:sz="0" w:space="0" w:color="auto"/>
                    <w:right w:val="none" w:sz="0" w:space="0" w:color="auto"/>
                  </w:divBdr>
                  <w:divsChild>
                    <w:div w:id="2293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2315">
          <w:marLeft w:val="0"/>
          <w:marRight w:val="0"/>
          <w:marTop w:val="0"/>
          <w:marBottom w:val="0"/>
          <w:divBdr>
            <w:top w:val="none" w:sz="0" w:space="0" w:color="auto"/>
            <w:left w:val="none" w:sz="0" w:space="0" w:color="auto"/>
            <w:bottom w:val="none" w:sz="0" w:space="0" w:color="auto"/>
            <w:right w:val="none" w:sz="0" w:space="0" w:color="auto"/>
          </w:divBdr>
        </w:div>
        <w:div w:id="1713142321">
          <w:marLeft w:val="0"/>
          <w:marRight w:val="0"/>
          <w:marTop w:val="0"/>
          <w:marBottom w:val="0"/>
          <w:divBdr>
            <w:top w:val="none" w:sz="0" w:space="0" w:color="auto"/>
            <w:left w:val="none" w:sz="0" w:space="0" w:color="auto"/>
            <w:bottom w:val="none" w:sz="0" w:space="0" w:color="auto"/>
            <w:right w:val="none" w:sz="0" w:space="0" w:color="auto"/>
          </w:divBdr>
          <w:divsChild>
            <w:div w:id="425270273">
              <w:marLeft w:val="-75"/>
              <w:marRight w:val="0"/>
              <w:marTop w:val="30"/>
              <w:marBottom w:val="30"/>
              <w:divBdr>
                <w:top w:val="none" w:sz="0" w:space="0" w:color="auto"/>
                <w:left w:val="none" w:sz="0" w:space="0" w:color="auto"/>
                <w:bottom w:val="none" w:sz="0" w:space="0" w:color="auto"/>
                <w:right w:val="none" w:sz="0" w:space="0" w:color="auto"/>
              </w:divBdr>
              <w:divsChild>
                <w:div w:id="340161442">
                  <w:marLeft w:val="0"/>
                  <w:marRight w:val="0"/>
                  <w:marTop w:val="0"/>
                  <w:marBottom w:val="0"/>
                  <w:divBdr>
                    <w:top w:val="none" w:sz="0" w:space="0" w:color="auto"/>
                    <w:left w:val="none" w:sz="0" w:space="0" w:color="auto"/>
                    <w:bottom w:val="none" w:sz="0" w:space="0" w:color="auto"/>
                    <w:right w:val="none" w:sz="0" w:space="0" w:color="auto"/>
                  </w:divBdr>
                  <w:divsChild>
                    <w:div w:id="229049044">
                      <w:marLeft w:val="0"/>
                      <w:marRight w:val="0"/>
                      <w:marTop w:val="0"/>
                      <w:marBottom w:val="0"/>
                      <w:divBdr>
                        <w:top w:val="none" w:sz="0" w:space="0" w:color="auto"/>
                        <w:left w:val="none" w:sz="0" w:space="0" w:color="auto"/>
                        <w:bottom w:val="none" w:sz="0" w:space="0" w:color="auto"/>
                        <w:right w:val="none" w:sz="0" w:space="0" w:color="auto"/>
                      </w:divBdr>
                    </w:div>
                  </w:divsChild>
                </w:div>
                <w:div w:id="458765548">
                  <w:marLeft w:val="0"/>
                  <w:marRight w:val="0"/>
                  <w:marTop w:val="0"/>
                  <w:marBottom w:val="0"/>
                  <w:divBdr>
                    <w:top w:val="none" w:sz="0" w:space="0" w:color="auto"/>
                    <w:left w:val="none" w:sz="0" w:space="0" w:color="auto"/>
                    <w:bottom w:val="none" w:sz="0" w:space="0" w:color="auto"/>
                    <w:right w:val="none" w:sz="0" w:space="0" w:color="auto"/>
                  </w:divBdr>
                  <w:divsChild>
                    <w:div w:id="944264389">
                      <w:marLeft w:val="0"/>
                      <w:marRight w:val="0"/>
                      <w:marTop w:val="0"/>
                      <w:marBottom w:val="0"/>
                      <w:divBdr>
                        <w:top w:val="none" w:sz="0" w:space="0" w:color="auto"/>
                        <w:left w:val="none" w:sz="0" w:space="0" w:color="auto"/>
                        <w:bottom w:val="none" w:sz="0" w:space="0" w:color="auto"/>
                        <w:right w:val="none" w:sz="0" w:space="0" w:color="auto"/>
                      </w:divBdr>
                    </w:div>
                  </w:divsChild>
                </w:div>
                <w:div w:id="1330331600">
                  <w:marLeft w:val="0"/>
                  <w:marRight w:val="0"/>
                  <w:marTop w:val="0"/>
                  <w:marBottom w:val="0"/>
                  <w:divBdr>
                    <w:top w:val="none" w:sz="0" w:space="0" w:color="auto"/>
                    <w:left w:val="none" w:sz="0" w:space="0" w:color="auto"/>
                    <w:bottom w:val="none" w:sz="0" w:space="0" w:color="auto"/>
                    <w:right w:val="none" w:sz="0" w:space="0" w:color="auto"/>
                  </w:divBdr>
                  <w:divsChild>
                    <w:div w:id="1008945470">
                      <w:marLeft w:val="0"/>
                      <w:marRight w:val="0"/>
                      <w:marTop w:val="0"/>
                      <w:marBottom w:val="0"/>
                      <w:divBdr>
                        <w:top w:val="none" w:sz="0" w:space="0" w:color="auto"/>
                        <w:left w:val="none" w:sz="0" w:space="0" w:color="auto"/>
                        <w:bottom w:val="none" w:sz="0" w:space="0" w:color="auto"/>
                        <w:right w:val="none" w:sz="0" w:space="0" w:color="auto"/>
                      </w:divBdr>
                      <w:divsChild>
                        <w:div w:id="293565116">
                          <w:marLeft w:val="0"/>
                          <w:marRight w:val="0"/>
                          <w:marTop w:val="30"/>
                          <w:marBottom w:val="30"/>
                          <w:divBdr>
                            <w:top w:val="none" w:sz="0" w:space="0" w:color="auto"/>
                            <w:left w:val="none" w:sz="0" w:space="0" w:color="auto"/>
                            <w:bottom w:val="none" w:sz="0" w:space="0" w:color="auto"/>
                            <w:right w:val="none" w:sz="0" w:space="0" w:color="auto"/>
                          </w:divBdr>
                          <w:divsChild>
                            <w:div w:id="227613505">
                              <w:marLeft w:val="0"/>
                              <w:marRight w:val="0"/>
                              <w:marTop w:val="0"/>
                              <w:marBottom w:val="0"/>
                              <w:divBdr>
                                <w:top w:val="none" w:sz="0" w:space="0" w:color="auto"/>
                                <w:left w:val="none" w:sz="0" w:space="0" w:color="auto"/>
                                <w:bottom w:val="none" w:sz="0" w:space="0" w:color="auto"/>
                                <w:right w:val="none" w:sz="0" w:space="0" w:color="auto"/>
                              </w:divBdr>
                              <w:divsChild>
                                <w:div w:id="512648359">
                                  <w:marLeft w:val="0"/>
                                  <w:marRight w:val="0"/>
                                  <w:marTop w:val="0"/>
                                  <w:marBottom w:val="0"/>
                                  <w:divBdr>
                                    <w:top w:val="none" w:sz="0" w:space="0" w:color="auto"/>
                                    <w:left w:val="none" w:sz="0" w:space="0" w:color="auto"/>
                                    <w:bottom w:val="none" w:sz="0" w:space="0" w:color="auto"/>
                                    <w:right w:val="none" w:sz="0" w:space="0" w:color="auto"/>
                                  </w:divBdr>
                                </w:div>
                              </w:divsChild>
                            </w:div>
                            <w:div w:id="229852364">
                              <w:marLeft w:val="0"/>
                              <w:marRight w:val="0"/>
                              <w:marTop w:val="0"/>
                              <w:marBottom w:val="0"/>
                              <w:divBdr>
                                <w:top w:val="none" w:sz="0" w:space="0" w:color="auto"/>
                                <w:left w:val="none" w:sz="0" w:space="0" w:color="auto"/>
                                <w:bottom w:val="none" w:sz="0" w:space="0" w:color="auto"/>
                                <w:right w:val="none" w:sz="0" w:space="0" w:color="auto"/>
                              </w:divBdr>
                              <w:divsChild>
                                <w:div w:id="748843880">
                                  <w:marLeft w:val="0"/>
                                  <w:marRight w:val="0"/>
                                  <w:marTop w:val="0"/>
                                  <w:marBottom w:val="0"/>
                                  <w:divBdr>
                                    <w:top w:val="none" w:sz="0" w:space="0" w:color="auto"/>
                                    <w:left w:val="none" w:sz="0" w:space="0" w:color="auto"/>
                                    <w:bottom w:val="none" w:sz="0" w:space="0" w:color="auto"/>
                                    <w:right w:val="none" w:sz="0" w:space="0" w:color="auto"/>
                                  </w:divBdr>
                                </w:div>
                              </w:divsChild>
                            </w:div>
                            <w:div w:id="545602531">
                              <w:marLeft w:val="0"/>
                              <w:marRight w:val="0"/>
                              <w:marTop w:val="0"/>
                              <w:marBottom w:val="0"/>
                              <w:divBdr>
                                <w:top w:val="none" w:sz="0" w:space="0" w:color="auto"/>
                                <w:left w:val="none" w:sz="0" w:space="0" w:color="auto"/>
                                <w:bottom w:val="none" w:sz="0" w:space="0" w:color="auto"/>
                                <w:right w:val="none" w:sz="0" w:space="0" w:color="auto"/>
                              </w:divBdr>
                              <w:divsChild>
                                <w:div w:id="28385790">
                                  <w:marLeft w:val="0"/>
                                  <w:marRight w:val="0"/>
                                  <w:marTop w:val="0"/>
                                  <w:marBottom w:val="0"/>
                                  <w:divBdr>
                                    <w:top w:val="none" w:sz="0" w:space="0" w:color="auto"/>
                                    <w:left w:val="none" w:sz="0" w:space="0" w:color="auto"/>
                                    <w:bottom w:val="none" w:sz="0" w:space="0" w:color="auto"/>
                                    <w:right w:val="none" w:sz="0" w:space="0" w:color="auto"/>
                                  </w:divBdr>
                                </w:div>
                              </w:divsChild>
                            </w:div>
                            <w:div w:id="575283039">
                              <w:marLeft w:val="0"/>
                              <w:marRight w:val="0"/>
                              <w:marTop w:val="0"/>
                              <w:marBottom w:val="0"/>
                              <w:divBdr>
                                <w:top w:val="none" w:sz="0" w:space="0" w:color="auto"/>
                                <w:left w:val="none" w:sz="0" w:space="0" w:color="auto"/>
                                <w:bottom w:val="none" w:sz="0" w:space="0" w:color="auto"/>
                                <w:right w:val="none" w:sz="0" w:space="0" w:color="auto"/>
                              </w:divBdr>
                              <w:divsChild>
                                <w:div w:id="1074551451">
                                  <w:marLeft w:val="0"/>
                                  <w:marRight w:val="0"/>
                                  <w:marTop w:val="0"/>
                                  <w:marBottom w:val="0"/>
                                  <w:divBdr>
                                    <w:top w:val="none" w:sz="0" w:space="0" w:color="auto"/>
                                    <w:left w:val="none" w:sz="0" w:space="0" w:color="auto"/>
                                    <w:bottom w:val="none" w:sz="0" w:space="0" w:color="auto"/>
                                    <w:right w:val="none" w:sz="0" w:space="0" w:color="auto"/>
                                  </w:divBdr>
                                </w:div>
                              </w:divsChild>
                            </w:div>
                            <w:div w:id="723021125">
                              <w:marLeft w:val="0"/>
                              <w:marRight w:val="0"/>
                              <w:marTop w:val="0"/>
                              <w:marBottom w:val="0"/>
                              <w:divBdr>
                                <w:top w:val="none" w:sz="0" w:space="0" w:color="auto"/>
                                <w:left w:val="none" w:sz="0" w:space="0" w:color="auto"/>
                                <w:bottom w:val="none" w:sz="0" w:space="0" w:color="auto"/>
                                <w:right w:val="none" w:sz="0" w:space="0" w:color="auto"/>
                              </w:divBdr>
                              <w:divsChild>
                                <w:div w:id="570189739">
                                  <w:marLeft w:val="0"/>
                                  <w:marRight w:val="0"/>
                                  <w:marTop w:val="0"/>
                                  <w:marBottom w:val="0"/>
                                  <w:divBdr>
                                    <w:top w:val="none" w:sz="0" w:space="0" w:color="auto"/>
                                    <w:left w:val="none" w:sz="0" w:space="0" w:color="auto"/>
                                    <w:bottom w:val="none" w:sz="0" w:space="0" w:color="auto"/>
                                    <w:right w:val="none" w:sz="0" w:space="0" w:color="auto"/>
                                  </w:divBdr>
                                </w:div>
                              </w:divsChild>
                            </w:div>
                            <w:div w:id="952203039">
                              <w:marLeft w:val="0"/>
                              <w:marRight w:val="0"/>
                              <w:marTop w:val="0"/>
                              <w:marBottom w:val="0"/>
                              <w:divBdr>
                                <w:top w:val="none" w:sz="0" w:space="0" w:color="auto"/>
                                <w:left w:val="none" w:sz="0" w:space="0" w:color="auto"/>
                                <w:bottom w:val="none" w:sz="0" w:space="0" w:color="auto"/>
                                <w:right w:val="none" w:sz="0" w:space="0" w:color="auto"/>
                              </w:divBdr>
                              <w:divsChild>
                                <w:div w:id="1068768650">
                                  <w:marLeft w:val="0"/>
                                  <w:marRight w:val="0"/>
                                  <w:marTop w:val="0"/>
                                  <w:marBottom w:val="0"/>
                                  <w:divBdr>
                                    <w:top w:val="none" w:sz="0" w:space="0" w:color="auto"/>
                                    <w:left w:val="none" w:sz="0" w:space="0" w:color="auto"/>
                                    <w:bottom w:val="none" w:sz="0" w:space="0" w:color="auto"/>
                                    <w:right w:val="none" w:sz="0" w:space="0" w:color="auto"/>
                                  </w:divBdr>
                                </w:div>
                              </w:divsChild>
                            </w:div>
                            <w:div w:id="1067067787">
                              <w:marLeft w:val="0"/>
                              <w:marRight w:val="0"/>
                              <w:marTop w:val="0"/>
                              <w:marBottom w:val="0"/>
                              <w:divBdr>
                                <w:top w:val="none" w:sz="0" w:space="0" w:color="auto"/>
                                <w:left w:val="none" w:sz="0" w:space="0" w:color="auto"/>
                                <w:bottom w:val="none" w:sz="0" w:space="0" w:color="auto"/>
                                <w:right w:val="none" w:sz="0" w:space="0" w:color="auto"/>
                              </w:divBdr>
                              <w:divsChild>
                                <w:div w:id="32198476">
                                  <w:marLeft w:val="0"/>
                                  <w:marRight w:val="0"/>
                                  <w:marTop w:val="0"/>
                                  <w:marBottom w:val="0"/>
                                  <w:divBdr>
                                    <w:top w:val="none" w:sz="0" w:space="0" w:color="auto"/>
                                    <w:left w:val="none" w:sz="0" w:space="0" w:color="auto"/>
                                    <w:bottom w:val="none" w:sz="0" w:space="0" w:color="auto"/>
                                    <w:right w:val="none" w:sz="0" w:space="0" w:color="auto"/>
                                  </w:divBdr>
                                </w:div>
                              </w:divsChild>
                            </w:div>
                            <w:div w:id="1269629033">
                              <w:marLeft w:val="0"/>
                              <w:marRight w:val="0"/>
                              <w:marTop w:val="0"/>
                              <w:marBottom w:val="0"/>
                              <w:divBdr>
                                <w:top w:val="none" w:sz="0" w:space="0" w:color="auto"/>
                                <w:left w:val="none" w:sz="0" w:space="0" w:color="auto"/>
                                <w:bottom w:val="none" w:sz="0" w:space="0" w:color="auto"/>
                                <w:right w:val="none" w:sz="0" w:space="0" w:color="auto"/>
                              </w:divBdr>
                              <w:divsChild>
                                <w:div w:id="1380477511">
                                  <w:marLeft w:val="0"/>
                                  <w:marRight w:val="0"/>
                                  <w:marTop w:val="0"/>
                                  <w:marBottom w:val="0"/>
                                  <w:divBdr>
                                    <w:top w:val="none" w:sz="0" w:space="0" w:color="auto"/>
                                    <w:left w:val="none" w:sz="0" w:space="0" w:color="auto"/>
                                    <w:bottom w:val="none" w:sz="0" w:space="0" w:color="auto"/>
                                    <w:right w:val="none" w:sz="0" w:space="0" w:color="auto"/>
                                  </w:divBdr>
                                </w:div>
                              </w:divsChild>
                            </w:div>
                            <w:div w:id="1334796458">
                              <w:marLeft w:val="0"/>
                              <w:marRight w:val="0"/>
                              <w:marTop w:val="0"/>
                              <w:marBottom w:val="0"/>
                              <w:divBdr>
                                <w:top w:val="none" w:sz="0" w:space="0" w:color="auto"/>
                                <w:left w:val="none" w:sz="0" w:space="0" w:color="auto"/>
                                <w:bottom w:val="none" w:sz="0" w:space="0" w:color="auto"/>
                                <w:right w:val="none" w:sz="0" w:space="0" w:color="auto"/>
                              </w:divBdr>
                              <w:divsChild>
                                <w:div w:id="1661497424">
                                  <w:marLeft w:val="0"/>
                                  <w:marRight w:val="0"/>
                                  <w:marTop w:val="0"/>
                                  <w:marBottom w:val="0"/>
                                  <w:divBdr>
                                    <w:top w:val="none" w:sz="0" w:space="0" w:color="auto"/>
                                    <w:left w:val="none" w:sz="0" w:space="0" w:color="auto"/>
                                    <w:bottom w:val="none" w:sz="0" w:space="0" w:color="auto"/>
                                    <w:right w:val="none" w:sz="0" w:space="0" w:color="auto"/>
                                  </w:divBdr>
                                </w:div>
                              </w:divsChild>
                            </w:div>
                            <w:div w:id="1408572081">
                              <w:marLeft w:val="0"/>
                              <w:marRight w:val="0"/>
                              <w:marTop w:val="0"/>
                              <w:marBottom w:val="0"/>
                              <w:divBdr>
                                <w:top w:val="none" w:sz="0" w:space="0" w:color="auto"/>
                                <w:left w:val="none" w:sz="0" w:space="0" w:color="auto"/>
                                <w:bottom w:val="none" w:sz="0" w:space="0" w:color="auto"/>
                                <w:right w:val="none" w:sz="0" w:space="0" w:color="auto"/>
                              </w:divBdr>
                              <w:divsChild>
                                <w:div w:id="454494017">
                                  <w:marLeft w:val="0"/>
                                  <w:marRight w:val="0"/>
                                  <w:marTop w:val="0"/>
                                  <w:marBottom w:val="0"/>
                                  <w:divBdr>
                                    <w:top w:val="none" w:sz="0" w:space="0" w:color="auto"/>
                                    <w:left w:val="none" w:sz="0" w:space="0" w:color="auto"/>
                                    <w:bottom w:val="none" w:sz="0" w:space="0" w:color="auto"/>
                                    <w:right w:val="none" w:sz="0" w:space="0" w:color="auto"/>
                                  </w:divBdr>
                                </w:div>
                              </w:divsChild>
                            </w:div>
                            <w:div w:id="1426614697">
                              <w:marLeft w:val="0"/>
                              <w:marRight w:val="0"/>
                              <w:marTop w:val="0"/>
                              <w:marBottom w:val="0"/>
                              <w:divBdr>
                                <w:top w:val="none" w:sz="0" w:space="0" w:color="auto"/>
                                <w:left w:val="none" w:sz="0" w:space="0" w:color="auto"/>
                                <w:bottom w:val="none" w:sz="0" w:space="0" w:color="auto"/>
                                <w:right w:val="none" w:sz="0" w:space="0" w:color="auto"/>
                              </w:divBdr>
                              <w:divsChild>
                                <w:div w:id="970667711">
                                  <w:marLeft w:val="0"/>
                                  <w:marRight w:val="0"/>
                                  <w:marTop w:val="0"/>
                                  <w:marBottom w:val="0"/>
                                  <w:divBdr>
                                    <w:top w:val="none" w:sz="0" w:space="0" w:color="auto"/>
                                    <w:left w:val="none" w:sz="0" w:space="0" w:color="auto"/>
                                    <w:bottom w:val="none" w:sz="0" w:space="0" w:color="auto"/>
                                    <w:right w:val="none" w:sz="0" w:space="0" w:color="auto"/>
                                  </w:divBdr>
                                </w:div>
                              </w:divsChild>
                            </w:div>
                            <w:div w:id="1488284523">
                              <w:marLeft w:val="0"/>
                              <w:marRight w:val="0"/>
                              <w:marTop w:val="0"/>
                              <w:marBottom w:val="0"/>
                              <w:divBdr>
                                <w:top w:val="none" w:sz="0" w:space="0" w:color="auto"/>
                                <w:left w:val="none" w:sz="0" w:space="0" w:color="auto"/>
                                <w:bottom w:val="none" w:sz="0" w:space="0" w:color="auto"/>
                                <w:right w:val="none" w:sz="0" w:space="0" w:color="auto"/>
                              </w:divBdr>
                              <w:divsChild>
                                <w:div w:id="1206942651">
                                  <w:marLeft w:val="0"/>
                                  <w:marRight w:val="0"/>
                                  <w:marTop w:val="0"/>
                                  <w:marBottom w:val="0"/>
                                  <w:divBdr>
                                    <w:top w:val="none" w:sz="0" w:space="0" w:color="auto"/>
                                    <w:left w:val="none" w:sz="0" w:space="0" w:color="auto"/>
                                    <w:bottom w:val="none" w:sz="0" w:space="0" w:color="auto"/>
                                    <w:right w:val="none" w:sz="0" w:space="0" w:color="auto"/>
                                  </w:divBdr>
                                </w:div>
                              </w:divsChild>
                            </w:div>
                            <w:div w:id="1608272095">
                              <w:marLeft w:val="0"/>
                              <w:marRight w:val="0"/>
                              <w:marTop w:val="0"/>
                              <w:marBottom w:val="0"/>
                              <w:divBdr>
                                <w:top w:val="none" w:sz="0" w:space="0" w:color="auto"/>
                                <w:left w:val="none" w:sz="0" w:space="0" w:color="auto"/>
                                <w:bottom w:val="none" w:sz="0" w:space="0" w:color="auto"/>
                                <w:right w:val="none" w:sz="0" w:space="0" w:color="auto"/>
                              </w:divBdr>
                              <w:divsChild>
                                <w:div w:id="318315885">
                                  <w:marLeft w:val="0"/>
                                  <w:marRight w:val="0"/>
                                  <w:marTop w:val="0"/>
                                  <w:marBottom w:val="0"/>
                                  <w:divBdr>
                                    <w:top w:val="none" w:sz="0" w:space="0" w:color="auto"/>
                                    <w:left w:val="none" w:sz="0" w:space="0" w:color="auto"/>
                                    <w:bottom w:val="none" w:sz="0" w:space="0" w:color="auto"/>
                                    <w:right w:val="none" w:sz="0" w:space="0" w:color="auto"/>
                                  </w:divBdr>
                                </w:div>
                              </w:divsChild>
                            </w:div>
                            <w:div w:id="1698114679">
                              <w:marLeft w:val="0"/>
                              <w:marRight w:val="0"/>
                              <w:marTop w:val="0"/>
                              <w:marBottom w:val="0"/>
                              <w:divBdr>
                                <w:top w:val="none" w:sz="0" w:space="0" w:color="auto"/>
                                <w:left w:val="none" w:sz="0" w:space="0" w:color="auto"/>
                                <w:bottom w:val="none" w:sz="0" w:space="0" w:color="auto"/>
                                <w:right w:val="none" w:sz="0" w:space="0" w:color="auto"/>
                              </w:divBdr>
                              <w:divsChild>
                                <w:div w:id="493764261">
                                  <w:marLeft w:val="0"/>
                                  <w:marRight w:val="0"/>
                                  <w:marTop w:val="0"/>
                                  <w:marBottom w:val="0"/>
                                  <w:divBdr>
                                    <w:top w:val="none" w:sz="0" w:space="0" w:color="auto"/>
                                    <w:left w:val="none" w:sz="0" w:space="0" w:color="auto"/>
                                    <w:bottom w:val="none" w:sz="0" w:space="0" w:color="auto"/>
                                    <w:right w:val="none" w:sz="0" w:space="0" w:color="auto"/>
                                  </w:divBdr>
                                </w:div>
                              </w:divsChild>
                            </w:div>
                            <w:div w:id="1811287518">
                              <w:marLeft w:val="0"/>
                              <w:marRight w:val="0"/>
                              <w:marTop w:val="0"/>
                              <w:marBottom w:val="0"/>
                              <w:divBdr>
                                <w:top w:val="none" w:sz="0" w:space="0" w:color="auto"/>
                                <w:left w:val="none" w:sz="0" w:space="0" w:color="auto"/>
                                <w:bottom w:val="none" w:sz="0" w:space="0" w:color="auto"/>
                                <w:right w:val="none" w:sz="0" w:space="0" w:color="auto"/>
                              </w:divBdr>
                              <w:divsChild>
                                <w:div w:id="1360155863">
                                  <w:marLeft w:val="0"/>
                                  <w:marRight w:val="0"/>
                                  <w:marTop w:val="0"/>
                                  <w:marBottom w:val="0"/>
                                  <w:divBdr>
                                    <w:top w:val="none" w:sz="0" w:space="0" w:color="auto"/>
                                    <w:left w:val="none" w:sz="0" w:space="0" w:color="auto"/>
                                    <w:bottom w:val="none" w:sz="0" w:space="0" w:color="auto"/>
                                    <w:right w:val="none" w:sz="0" w:space="0" w:color="auto"/>
                                  </w:divBdr>
                                </w:div>
                              </w:divsChild>
                            </w:div>
                            <w:div w:id="1883059796">
                              <w:marLeft w:val="0"/>
                              <w:marRight w:val="0"/>
                              <w:marTop w:val="0"/>
                              <w:marBottom w:val="0"/>
                              <w:divBdr>
                                <w:top w:val="none" w:sz="0" w:space="0" w:color="auto"/>
                                <w:left w:val="none" w:sz="0" w:space="0" w:color="auto"/>
                                <w:bottom w:val="none" w:sz="0" w:space="0" w:color="auto"/>
                                <w:right w:val="none" w:sz="0" w:space="0" w:color="auto"/>
                              </w:divBdr>
                              <w:divsChild>
                                <w:div w:id="1970435987">
                                  <w:marLeft w:val="0"/>
                                  <w:marRight w:val="0"/>
                                  <w:marTop w:val="0"/>
                                  <w:marBottom w:val="0"/>
                                  <w:divBdr>
                                    <w:top w:val="none" w:sz="0" w:space="0" w:color="auto"/>
                                    <w:left w:val="none" w:sz="0" w:space="0" w:color="auto"/>
                                    <w:bottom w:val="none" w:sz="0" w:space="0" w:color="auto"/>
                                    <w:right w:val="none" w:sz="0" w:space="0" w:color="auto"/>
                                  </w:divBdr>
                                </w:div>
                              </w:divsChild>
                            </w:div>
                            <w:div w:id="1904943381">
                              <w:marLeft w:val="0"/>
                              <w:marRight w:val="0"/>
                              <w:marTop w:val="0"/>
                              <w:marBottom w:val="0"/>
                              <w:divBdr>
                                <w:top w:val="none" w:sz="0" w:space="0" w:color="auto"/>
                                <w:left w:val="none" w:sz="0" w:space="0" w:color="auto"/>
                                <w:bottom w:val="none" w:sz="0" w:space="0" w:color="auto"/>
                                <w:right w:val="none" w:sz="0" w:space="0" w:color="auto"/>
                              </w:divBdr>
                              <w:divsChild>
                                <w:div w:id="865366944">
                                  <w:marLeft w:val="0"/>
                                  <w:marRight w:val="0"/>
                                  <w:marTop w:val="0"/>
                                  <w:marBottom w:val="0"/>
                                  <w:divBdr>
                                    <w:top w:val="none" w:sz="0" w:space="0" w:color="auto"/>
                                    <w:left w:val="none" w:sz="0" w:space="0" w:color="auto"/>
                                    <w:bottom w:val="none" w:sz="0" w:space="0" w:color="auto"/>
                                    <w:right w:val="none" w:sz="0" w:space="0" w:color="auto"/>
                                  </w:divBdr>
                                </w:div>
                              </w:divsChild>
                            </w:div>
                            <w:div w:id="1915699627">
                              <w:marLeft w:val="0"/>
                              <w:marRight w:val="0"/>
                              <w:marTop w:val="0"/>
                              <w:marBottom w:val="0"/>
                              <w:divBdr>
                                <w:top w:val="none" w:sz="0" w:space="0" w:color="auto"/>
                                <w:left w:val="none" w:sz="0" w:space="0" w:color="auto"/>
                                <w:bottom w:val="none" w:sz="0" w:space="0" w:color="auto"/>
                                <w:right w:val="none" w:sz="0" w:space="0" w:color="auto"/>
                              </w:divBdr>
                              <w:divsChild>
                                <w:div w:id="422149619">
                                  <w:marLeft w:val="0"/>
                                  <w:marRight w:val="0"/>
                                  <w:marTop w:val="0"/>
                                  <w:marBottom w:val="0"/>
                                  <w:divBdr>
                                    <w:top w:val="none" w:sz="0" w:space="0" w:color="auto"/>
                                    <w:left w:val="none" w:sz="0" w:space="0" w:color="auto"/>
                                    <w:bottom w:val="none" w:sz="0" w:space="0" w:color="auto"/>
                                    <w:right w:val="none" w:sz="0" w:space="0" w:color="auto"/>
                                  </w:divBdr>
                                </w:div>
                              </w:divsChild>
                            </w:div>
                            <w:div w:id="1980919297">
                              <w:marLeft w:val="0"/>
                              <w:marRight w:val="0"/>
                              <w:marTop w:val="0"/>
                              <w:marBottom w:val="0"/>
                              <w:divBdr>
                                <w:top w:val="none" w:sz="0" w:space="0" w:color="auto"/>
                                <w:left w:val="none" w:sz="0" w:space="0" w:color="auto"/>
                                <w:bottom w:val="none" w:sz="0" w:space="0" w:color="auto"/>
                                <w:right w:val="none" w:sz="0" w:space="0" w:color="auto"/>
                              </w:divBdr>
                              <w:divsChild>
                                <w:div w:id="1239704506">
                                  <w:marLeft w:val="0"/>
                                  <w:marRight w:val="0"/>
                                  <w:marTop w:val="0"/>
                                  <w:marBottom w:val="0"/>
                                  <w:divBdr>
                                    <w:top w:val="none" w:sz="0" w:space="0" w:color="auto"/>
                                    <w:left w:val="none" w:sz="0" w:space="0" w:color="auto"/>
                                    <w:bottom w:val="none" w:sz="0" w:space="0" w:color="auto"/>
                                    <w:right w:val="none" w:sz="0" w:space="0" w:color="auto"/>
                                  </w:divBdr>
                                </w:div>
                              </w:divsChild>
                            </w:div>
                            <w:div w:id="2041542756">
                              <w:marLeft w:val="0"/>
                              <w:marRight w:val="0"/>
                              <w:marTop w:val="0"/>
                              <w:marBottom w:val="0"/>
                              <w:divBdr>
                                <w:top w:val="none" w:sz="0" w:space="0" w:color="auto"/>
                                <w:left w:val="none" w:sz="0" w:space="0" w:color="auto"/>
                                <w:bottom w:val="none" w:sz="0" w:space="0" w:color="auto"/>
                                <w:right w:val="none" w:sz="0" w:space="0" w:color="auto"/>
                              </w:divBdr>
                              <w:divsChild>
                                <w:div w:id="2090538275">
                                  <w:marLeft w:val="0"/>
                                  <w:marRight w:val="0"/>
                                  <w:marTop w:val="0"/>
                                  <w:marBottom w:val="0"/>
                                  <w:divBdr>
                                    <w:top w:val="none" w:sz="0" w:space="0" w:color="auto"/>
                                    <w:left w:val="none" w:sz="0" w:space="0" w:color="auto"/>
                                    <w:bottom w:val="none" w:sz="0" w:space="0" w:color="auto"/>
                                    <w:right w:val="none" w:sz="0" w:space="0" w:color="auto"/>
                                  </w:divBdr>
                                </w:div>
                              </w:divsChild>
                            </w:div>
                            <w:div w:id="2133861926">
                              <w:marLeft w:val="0"/>
                              <w:marRight w:val="0"/>
                              <w:marTop w:val="0"/>
                              <w:marBottom w:val="0"/>
                              <w:divBdr>
                                <w:top w:val="none" w:sz="0" w:space="0" w:color="auto"/>
                                <w:left w:val="none" w:sz="0" w:space="0" w:color="auto"/>
                                <w:bottom w:val="none" w:sz="0" w:space="0" w:color="auto"/>
                                <w:right w:val="none" w:sz="0" w:space="0" w:color="auto"/>
                              </w:divBdr>
                              <w:divsChild>
                                <w:div w:id="4066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63064">
                      <w:marLeft w:val="0"/>
                      <w:marRight w:val="0"/>
                      <w:marTop w:val="0"/>
                      <w:marBottom w:val="0"/>
                      <w:divBdr>
                        <w:top w:val="none" w:sz="0" w:space="0" w:color="auto"/>
                        <w:left w:val="none" w:sz="0" w:space="0" w:color="auto"/>
                        <w:bottom w:val="none" w:sz="0" w:space="0" w:color="auto"/>
                        <w:right w:val="none" w:sz="0" w:space="0" w:color="auto"/>
                      </w:divBdr>
                    </w:div>
                  </w:divsChild>
                </w:div>
                <w:div w:id="1634604484">
                  <w:marLeft w:val="0"/>
                  <w:marRight w:val="0"/>
                  <w:marTop w:val="0"/>
                  <w:marBottom w:val="0"/>
                  <w:divBdr>
                    <w:top w:val="none" w:sz="0" w:space="0" w:color="auto"/>
                    <w:left w:val="none" w:sz="0" w:space="0" w:color="auto"/>
                    <w:bottom w:val="none" w:sz="0" w:space="0" w:color="auto"/>
                    <w:right w:val="none" w:sz="0" w:space="0" w:color="auto"/>
                  </w:divBdr>
                  <w:divsChild>
                    <w:div w:id="637302111">
                      <w:marLeft w:val="0"/>
                      <w:marRight w:val="0"/>
                      <w:marTop w:val="0"/>
                      <w:marBottom w:val="0"/>
                      <w:divBdr>
                        <w:top w:val="none" w:sz="0" w:space="0" w:color="auto"/>
                        <w:left w:val="none" w:sz="0" w:space="0" w:color="auto"/>
                        <w:bottom w:val="none" w:sz="0" w:space="0" w:color="auto"/>
                        <w:right w:val="none" w:sz="0" w:space="0" w:color="auto"/>
                      </w:divBdr>
                    </w:div>
                  </w:divsChild>
                </w:div>
                <w:div w:id="1674335299">
                  <w:marLeft w:val="0"/>
                  <w:marRight w:val="0"/>
                  <w:marTop w:val="0"/>
                  <w:marBottom w:val="0"/>
                  <w:divBdr>
                    <w:top w:val="none" w:sz="0" w:space="0" w:color="auto"/>
                    <w:left w:val="none" w:sz="0" w:space="0" w:color="auto"/>
                    <w:bottom w:val="none" w:sz="0" w:space="0" w:color="auto"/>
                    <w:right w:val="none" w:sz="0" w:space="0" w:color="auto"/>
                  </w:divBdr>
                  <w:divsChild>
                    <w:div w:id="15021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34580">
          <w:marLeft w:val="0"/>
          <w:marRight w:val="0"/>
          <w:marTop w:val="0"/>
          <w:marBottom w:val="0"/>
          <w:divBdr>
            <w:top w:val="none" w:sz="0" w:space="0" w:color="auto"/>
            <w:left w:val="none" w:sz="0" w:space="0" w:color="auto"/>
            <w:bottom w:val="none" w:sz="0" w:space="0" w:color="auto"/>
            <w:right w:val="none" w:sz="0" w:space="0" w:color="auto"/>
          </w:divBdr>
        </w:div>
        <w:div w:id="1866794026">
          <w:marLeft w:val="0"/>
          <w:marRight w:val="0"/>
          <w:marTop w:val="0"/>
          <w:marBottom w:val="0"/>
          <w:divBdr>
            <w:top w:val="none" w:sz="0" w:space="0" w:color="auto"/>
            <w:left w:val="none" w:sz="0" w:space="0" w:color="auto"/>
            <w:bottom w:val="none" w:sz="0" w:space="0" w:color="auto"/>
            <w:right w:val="none" w:sz="0" w:space="0" w:color="auto"/>
          </w:divBdr>
        </w:div>
        <w:div w:id="2037534233">
          <w:marLeft w:val="0"/>
          <w:marRight w:val="0"/>
          <w:marTop w:val="0"/>
          <w:marBottom w:val="0"/>
          <w:divBdr>
            <w:top w:val="none" w:sz="0" w:space="0" w:color="auto"/>
            <w:left w:val="none" w:sz="0" w:space="0" w:color="auto"/>
            <w:bottom w:val="none" w:sz="0" w:space="0" w:color="auto"/>
            <w:right w:val="none" w:sz="0" w:space="0" w:color="auto"/>
          </w:divBdr>
          <w:divsChild>
            <w:div w:id="1538004510">
              <w:marLeft w:val="-75"/>
              <w:marRight w:val="0"/>
              <w:marTop w:val="30"/>
              <w:marBottom w:val="30"/>
              <w:divBdr>
                <w:top w:val="none" w:sz="0" w:space="0" w:color="auto"/>
                <w:left w:val="none" w:sz="0" w:space="0" w:color="auto"/>
                <w:bottom w:val="none" w:sz="0" w:space="0" w:color="auto"/>
                <w:right w:val="none" w:sz="0" w:space="0" w:color="auto"/>
              </w:divBdr>
              <w:divsChild>
                <w:div w:id="1894149440">
                  <w:marLeft w:val="0"/>
                  <w:marRight w:val="0"/>
                  <w:marTop w:val="0"/>
                  <w:marBottom w:val="0"/>
                  <w:divBdr>
                    <w:top w:val="none" w:sz="0" w:space="0" w:color="auto"/>
                    <w:left w:val="none" w:sz="0" w:space="0" w:color="auto"/>
                    <w:bottom w:val="none" w:sz="0" w:space="0" w:color="auto"/>
                    <w:right w:val="none" w:sz="0" w:space="0" w:color="auto"/>
                  </w:divBdr>
                  <w:divsChild>
                    <w:div w:id="1488739307">
                      <w:marLeft w:val="0"/>
                      <w:marRight w:val="0"/>
                      <w:marTop w:val="0"/>
                      <w:marBottom w:val="0"/>
                      <w:divBdr>
                        <w:top w:val="none" w:sz="0" w:space="0" w:color="auto"/>
                        <w:left w:val="none" w:sz="0" w:space="0" w:color="auto"/>
                        <w:bottom w:val="none" w:sz="0" w:space="0" w:color="auto"/>
                        <w:right w:val="none" w:sz="0" w:space="0" w:color="auto"/>
                      </w:divBdr>
                    </w:div>
                  </w:divsChild>
                </w:div>
                <w:div w:id="2112506734">
                  <w:marLeft w:val="0"/>
                  <w:marRight w:val="0"/>
                  <w:marTop w:val="0"/>
                  <w:marBottom w:val="0"/>
                  <w:divBdr>
                    <w:top w:val="none" w:sz="0" w:space="0" w:color="auto"/>
                    <w:left w:val="none" w:sz="0" w:space="0" w:color="auto"/>
                    <w:bottom w:val="none" w:sz="0" w:space="0" w:color="auto"/>
                    <w:right w:val="none" w:sz="0" w:space="0" w:color="auto"/>
                  </w:divBdr>
                  <w:divsChild>
                    <w:div w:id="1277444404">
                      <w:marLeft w:val="0"/>
                      <w:marRight w:val="0"/>
                      <w:marTop w:val="0"/>
                      <w:marBottom w:val="0"/>
                      <w:divBdr>
                        <w:top w:val="none" w:sz="0" w:space="0" w:color="auto"/>
                        <w:left w:val="none" w:sz="0" w:space="0" w:color="auto"/>
                        <w:bottom w:val="none" w:sz="0" w:space="0" w:color="auto"/>
                        <w:right w:val="none" w:sz="0" w:space="0" w:color="auto"/>
                      </w:divBdr>
                    </w:div>
                    <w:div w:id="16177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48463">
          <w:marLeft w:val="0"/>
          <w:marRight w:val="0"/>
          <w:marTop w:val="0"/>
          <w:marBottom w:val="0"/>
          <w:divBdr>
            <w:top w:val="none" w:sz="0" w:space="0" w:color="auto"/>
            <w:left w:val="none" w:sz="0" w:space="0" w:color="auto"/>
            <w:bottom w:val="none" w:sz="0" w:space="0" w:color="auto"/>
            <w:right w:val="none" w:sz="0" w:space="0" w:color="auto"/>
          </w:divBdr>
          <w:divsChild>
            <w:div w:id="91436853">
              <w:marLeft w:val="-75"/>
              <w:marRight w:val="0"/>
              <w:marTop w:val="30"/>
              <w:marBottom w:val="30"/>
              <w:divBdr>
                <w:top w:val="none" w:sz="0" w:space="0" w:color="auto"/>
                <w:left w:val="none" w:sz="0" w:space="0" w:color="auto"/>
                <w:bottom w:val="none" w:sz="0" w:space="0" w:color="auto"/>
                <w:right w:val="none" w:sz="0" w:space="0" w:color="auto"/>
              </w:divBdr>
              <w:divsChild>
                <w:div w:id="16085593">
                  <w:marLeft w:val="0"/>
                  <w:marRight w:val="0"/>
                  <w:marTop w:val="0"/>
                  <w:marBottom w:val="0"/>
                  <w:divBdr>
                    <w:top w:val="none" w:sz="0" w:space="0" w:color="auto"/>
                    <w:left w:val="none" w:sz="0" w:space="0" w:color="auto"/>
                    <w:bottom w:val="none" w:sz="0" w:space="0" w:color="auto"/>
                    <w:right w:val="none" w:sz="0" w:space="0" w:color="auto"/>
                  </w:divBdr>
                  <w:divsChild>
                    <w:div w:id="754017087">
                      <w:marLeft w:val="0"/>
                      <w:marRight w:val="0"/>
                      <w:marTop w:val="0"/>
                      <w:marBottom w:val="0"/>
                      <w:divBdr>
                        <w:top w:val="none" w:sz="0" w:space="0" w:color="auto"/>
                        <w:left w:val="none" w:sz="0" w:space="0" w:color="auto"/>
                        <w:bottom w:val="none" w:sz="0" w:space="0" w:color="auto"/>
                        <w:right w:val="none" w:sz="0" w:space="0" w:color="auto"/>
                      </w:divBdr>
                    </w:div>
                  </w:divsChild>
                </w:div>
                <w:div w:id="187525404">
                  <w:marLeft w:val="0"/>
                  <w:marRight w:val="0"/>
                  <w:marTop w:val="0"/>
                  <w:marBottom w:val="0"/>
                  <w:divBdr>
                    <w:top w:val="none" w:sz="0" w:space="0" w:color="auto"/>
                    <w:left w:val="none" w:sz="0" w:space="0" w:color="auto"/>
                    <w:bottom w:val="none" w:sz="0" w:space="0" w:color="auto"/>
                    <w:right w:val="none" w:sz="0" w:space="0" w:color="auto"/>
                  </w:divBdr>
                  <w:divsChild>
                    <w:div w:id="1620182010">
                      <w:marLeft w:val="0"/>
                      <w:marRight w:val="0"/>
                      <w:marTop w:val="0"/>
                      <w:marBottom w:val="0"/>
                      <w:divBdr>
                        <w:top w:val="none" w:sz="0" w:space="0" w:color="auto"/>
                        <w:left w:val="none" w:sz="0" w:space="0" w:color="auto"/>
                        <w:bottom w:val="none" w:sz="0" w:space="0" w:color="auto"/>
                        <w:right w:val="none" w:sz="0" w:space="0" w:color="auto"/>
                      </w:divBdr>
                    </w:div>
                  </w:divsChild>
                </w:div>
                <w:div w:id="215094574">
                  <w:marLeft w:val="0"/>
                  <w:marRight w:val="0"/>
                  <w:marTop w:val="0"/>
                  <w:marBottom w:val="0"/>
                  <w:divBdr>
                    <w:top w:val="none" w:sz="0" w:space="0" w:color="auto"/>
                    <w:left w:val="none" w:sz="0" w:space="0" w:color="auto"/>
                    <w:bottom w:val="none" w:sz="0" w:space="0" w:color="auto"/>
                    <w:right w:val="none" w:sz="0" w:space="0" w:color="auto"/>
                  </w:divBdr>
                  <w:divsChild>
                    <w:div w:id="172644265">
                      <w:marLeft w:val="0"/>
                      <w:marRight w:val="0"/>
                      <w:marTop w:val="0"/>
                      <w:marBottom w:val="0"/>
                      <w:divBdr>
                        <w:top w:val="none" w:sz="0" w:space="0" w:color="auto"/>
                        <w:left w:val="none" w:sz="0" w:space="0" w:color="auto"/>
                        <w:bottom w:val="none" w:sz="0" w:space="0" w:color="auto"/>
                        <w:right w:val="none" w:sz="0" w:space="0" w:color="auto"/>
                      </w:divBdr>
                    </w:div>
                  </w:divsChild>
                </w:div>
                <w:div w:id="278462881">
                  <w:marLeft w:val="0"/>
                  <w:marRight w:val="0"/>
                  <w:marTop w:val="0"/>
                  <w:marBottom w:val="0"/>
                  <w:divBdr>
                    <w:top w:val="none" w:sz="0" w:space="0" w:color="auto"/>
                    <w:left w:val="none" w:sz="0" w:space="0" w:color="auto"/>
                    <w:bottom w:val="none" w:sz="0" w:space="0" w:color="auto"/>
                    <w:right w:val="none" w:sz="0" w:space="0" w:color="auto"/>
                  </w:divBdr>
                  <w:divsChild>
                    <w:div w:id="841627319">
                      <w:marLeft w:val="0"/>
                      <w:marRight w:val="0"/>
                      <w:marTop w:val="0"/>
                      <w:marBottom w:val="0"/>
                      <w:divBdr>
                        <w:top w:val="none" w:sz="0" w:space="0" w:color="auto"/>
                        <w:left w:val="none" w:sz="0" w:space="0" w:color="auto"/>
                        <w:bottom w:val="none" w:sz="0" w:space="0" w:color="auto"/>
                        <w:right w:val="none" w:sz="0" w:space="0" w:color="auto"/>
                      </w:divBdr>
                    </w:div>
                  </w:divsChild>
                </w:div>
                <w:div w:id="288560050">
                  <w:marLeft w:val="0"/>
                  <w:marRight w:val="0"/>
                  <w:marTop w:val="0"/>
                  <w:marBottom w:val="0"/>
                  <w:divBdr>
                    <w:top w:val="none" w:sz="0" w:space="0" w:color="auto"/>
                    <w:left w:val="none" w:sz="0" w:space="0" w:color="auto"/>
                    <w:bottom w:val="none" w:sz="0" w:space="0" w:color="auto"/>
                    <w:right w:val="none" w:sz="0" w:space="0" w:color="auto"/>
                  </w:divBdr>
                  <w:divsChild>
                    <w:div w:id="1710757973">
                      <w:marLeft w:val="0"/>
                      <w:marRight w:val="0"/>
                      <w:marTop w:val="0"/>
                      <w:marBottom w:val="0"/>
                      <w:divBdr>
                        <w:top w:val="none" w:sz="0" w:space="0" w:color="auto"/>
                        <w:left w:val="none" w:sz="0" w:space="0" w:color="auto"/>
                        <w:bottom w:val="none" w:sz="0" w:space="0" w:color="auto"/>
                        <w:right w:val="none" w:sz="0" w:space="0" w:color="auto"/>
                      </w:divBdr>
                    </w:div>
                  </w:divsChild>
                </w:div>
                <w:div w:id="348336132">
                  <w:marLeft w:val="0"/>
                  <w:marRight w:val="0"/>
                  <w:marTop w:val="0"/>
                  <w:marBottom w:val="0"/>
                  <w:divBdr>
                    <w:top w:val="none" w:sz="0" w:space="0" w:color="auto"/>
                    <w:left w:val="none" w:sz="0" w:space="0" w:color="auto"/>
                    <w:bottom w:val="none" w:sz="0" w:space="0" w:color="auto"/>
                    <w:right w:val="none" w:sz="0" w:space="0" w:color="auto"/>
                  </w:divBdr>
                  <w:divsChild>
                    <w:div w:id="1537281089">
                      <w:marLeft w:val="0"/>
                      <w:marRight w:val="0"/>
                      <w:marTop w:val="0"/>
                      <w:marBottom w:val="0"/>
                      <w:divBdr>
                        <w:top w:val="none" w:sz="0" w:space="0" w:color="auto"/>
                        <w:left w:val="none" w:sz="0" w:space="0" w:color="auto"/>
                        <w:bottom w:val="none" w:sz="0" w:space="0" w:color="auto"/>
                        <w:right w:val="none" w:sz="0" w:space="0" w:color="auto"/>
                      </w:divBdr>
                    </w:div>
                  </w:divsChild>
                </w:div>
                <w:div w:id="355888979">
                  <w:marLeft w:val="0"/>
                  <w:marRight w:val="0"/>
                  <w:marTop w:val="0"/>
                  <w:marBottom w:val="0"/>
                  <w:divBdr>
                    <w:top w:val="none" w:sz="0" w:space="0" w:color="auto"/>
                    <w:left w:val="none" w:sz="0" w:space="0" w:color="auto"/>
                    <w:bottom w:val="none" w:sz="0" w:space="0" w:color="auto"/>
                    <w:right w:val="none" w:sz="0" w:space="0" w:color="auto"/>
                  </w:divBdr>
                  <w:divsChild>
                    <w:div w:id="400521712">
                      <w:marLeft w:val="0"/>
                      <w:marRight w:val="0"/>
                      <w:marTop w:val="0"/>
                      <w:marBottom w:val="0"/>
                      <w:divBdr>
                        <w:top w:val="none" w:sz="0" w:space="0" w:color="auto"/>
                        <w:left w:val="none" w:sz="0" w:space="0" w:color="auto"/>
                        <w:bottom w:val="none" w:sz="0" w:space="0" w:color="auto"/>
                        <w:right w:val="none" w:sz="0" w:space="0" w:color="auto"/>
                      </w:divBdr>
                    </w:div>
                  </w:divsChild>
                </w:div>
                <w:div w:id="508252191">
                  <w:marLeft w:val="0"/>
                  <w:marRight w:val="0"/>
                  <w:marTop w:val="0"/>
                  <w:marBottom w:val="0"/>
                  <w:divBdr>
                    <w:top w:val="none" w:sz="0" w:space="0" w:color="auto"/>
                    <w:left w:val="none" w:sz="0" w:space="0" w:color="auto"/>
                    <w:bottom w:val="none" w:sz="0" w:space="0" w:color="auto"/>
                    <w:right w:val="none" w:sz="0" w:space="0" w:color="auto"/>
                  </w:divBdr>
                  <w:divsChild>
                    <w:div w:id="1230581941">
                      <w:marLeft w:val="0"/>
                      <w:marRight w:val="0"/>
                      <w:marTop w:val="0"/>
                      <w:marBottom w:val="0"/>
                      <w:divBdr>
                        <w:top w:val="none" w:sz="0" w:space="0" w:color="auto"/>
                        <w:left w:val="none" w:sz="0" w:space="0" w:color="auto"/>
                        <w:bottom w:val="none" w:sz="0" w:space="0" w:color="auto"/>
                        <w:right w:val="none" w:sz="0" w:space="0" w:color="auto"/>
                      </w:divBdr>
                    </w:div>
                  </w:divsChild>
                </w:div>
                <w:div w:id="590047452">
                  <w:marLeft w:val="0"/>
                  <w:marRight w:val="0"/>
                  <w:marTop w:val="0"/>
                  <w:marBottom w:val="0"/>
                  <w:divBdr>
                    <w:top w:val="none" w:sz="0" w:space="0" w:color="auto"/>
                    <w:left w:val="none" w:sz="0" w:space="0" w:color="auto"/>
                    <w:bottom w:val="none" w:sz="0" w:space="0" w:color="auto"/>
                    <w:right w:val="none" w:sz="0" w:space="0" w:color="auto"/>
                  </w:divBdr>
                  <w:divsChild>
                    <w:div w:id="1319766144">
                      <w:marLeft w:val="0"/>
                      <w:marRight w:val="0"/>
                      <w:marTop w:val="0"/>
                      <w:marBottom w:val="0"/>
                      <w:divBdr>
                        <w:top w:val="none" w:sz="0" w:space="0" w:color="auto"/>
                        <w:left w:val="none" w:sz="0" w:space="0" w:color="auto"/>
                        <w:bottom w:val="none" w:sz="0" w:space="0" w:color="auto"/>
                        <w:right w:val="none" w:sz="0" w:space="0" w:color="auto"/>
                      </w:divBdr>
                    </w:div>
                  </w:divsChild>
                </w:div>
                <w:div w:id="601569245">
                  <w:marLeft w:val="0"/>
                  <w:marRight w:val="0"/>
                  <w:marTop w:val="0"/>
                  <w:marBottom w:val="0"/>
                  <w:divBdr>
                    <w:top w:val="none" w:sz="0" w:space="0" w:color="auto"/>
                    <w:left w:val="none" w:sz="0" w:space="0" w:color="auto"/>
                    <w:bottom w:val="none" w:sz="0" w:space="0" w:color="auto"/>
                    <w:right w:val="none" w:sz="0" w:space="0" w:color="auto"/>
                  </w:divBdr>
                  <w:divsChild>
                    <w:div w:id="742916160">
                      <w:marLeft w:val="0"/>
                      <w:marRight w:val="0"/>
                      <w:marTop w:val="0"/>
                      <w:marBottom w:val="0"/>
                      <w:divBdr>
                        <w:top w:val="none" w:sz="0" w:space="0" w:color="auto"/>
                        <w:left w:val="none" w:sz="0" w:space="0" w:color="auto"/>
                        <w:bottom w:val="none" w:sz="0" w:space="0" w:color="auto"/>
                        <w:right w:val="none" w:sz="0" w:space="0" w:color="auto"/>
                      </w:divBdr>
                    </w:div>
                  </w:divsChild>
                </w:div>
                <w:div w:id="1003125288">
                  <w:marLeft w:val="0"/>
                  <w:marRight w:val="0"/>
                  <w:marTop w:val="0"/>
                  <w:marBottom w:val="0"/>
                  <w:divBdr>
                    <w:top w:val="none" w:sz="0" w:space="0" w:color="auto"/>
                    <w:left w:val="none" w:sz="0" w:space="0" w:color="auto"/>
                    <w:bottom w:val="none" w:sz="0" w:space="0" w:color="auto"/>
                    <w:right w:val="none" w:sz="0" w:space="0" w:color="auto"/>
                  </w:divBdr>
                  <w:divsChild>
                    <w:div w:id="937250910">
                      <w:marLeft w:val="0"/>
                      <w:marRight w:val="0"/>
                      <w:marTop w:val="0"/>
                      <w:marBottom w:val="0"/>
                      <w:divBdr>
                        <w:top w:val="none" w:sz="0" w:space="0" w:color="auto"/>
                        <w:left w:val="none" w:sz="0" w:space="0" w:color="auto"/>
                        <w:bottom w:val="none" w:sz="0" w:space="0" w:color="auto"/>
                        <w:right w:val="none" w:sz="0" w:space="0" w:color="auto"/>
                      </w:divBdr>
                    </w:div>
                  </w:divsChild>
                </w:div>
                <w:div w:id="1144663499">
                  <w:marLeft w:val="0"/>
                  <w:marRight w:val="0"/>
                  <w:marTop w:val="0"/>
                  <w:marBottom w:val="0"/>
                  <w:divBdr>
                    <w:top w:val="none" w:sz="0" w:space="0" w:color="auto"/>
                    <w:left w:val="none" w:sz="0" w:space="0" w:color="auto"/>
                    <w:bottom w:val="none" w:sz="0" w:space="0" w:color="auto"/>
                    <w:right w:val="none" w:sz="0" w:space="0" w:color="auto"/>
                  </w:divBdr>
                  <w:divsChild>
                    <w:div w:id="910042106">
                      <w:marLeft w:val="0"/>
                      <w:marRight w:val="0"/>
                      <w:marTop w:val="0"/>
                      <w:marBottom w:val="0"/>
                      <w:divBdr>
                        <w:top w:val="none" w:sz="0" w:space="0" w:color="auto"/>
                        <w:left w:val="none" w:sz="0" w:space="0" w:color="auto"/>
                        <w:bottom w:val="none" w:sz="0" w:space="0" w:color="auto"/>
                        <w:right w:val="none" w:sz="0" w:space="0" w:color="auto"/>
                      </w:divBdr>
                    </w:div>
                  </w:divsChild>
                </w:div>
                <w:div w:id="1344169676">
                  <w:marLeft w:val="0"/>
                  <w:marRight w:val="0"/>
                  <w:marTop w:val="0"/>
                  <w:marBottom w:val="0"/>
                  <w:divBdr>
                    <w:top w:val="none" w:sz="0" w:space="0" w:color="auto"/>
                    <w:left w:val="none" w:sz="0" w:space="0" w:color="auto"/>
                    <w:bottom w:val="none" w:sz="0" w:space="0" w:color="auto"/>
                    <w:right w:val="none" w:sz="0" w:space="0" w:color="auto"/>
                  </w:divBdr>
                  <w:divsChild>
                    <w:div w:id="1214271692">
                      <w:marLeft w:val="0"/>
                      <w:marRight w:val="0"/>
                      <w:marTop w:val="0"/>
                      <w:marBottom w:val="0"/>
                      <w:divBdr>
                        <w:top w:val="none" w:sz="0" w:space="0" w:color="auto"/>
                        <w:left w:val="none" w:sz="0" w:space="0" w:color="auto"/>
                        <w:bottom w:val="none" w:sz="0" w:space="0" w:color="auto"/>
                        <w:right w:val="none" w:sz="0" w:space="0" w:color="auto"/>
                      </w:divBdr>
                    </w:div>
                  </w:divsChild>
                </w:div>
                <w:div w:id="1380979252">
                  <w:marLeft w:val="0"/>
                  <w:marRight w:val="0"/>
                  <w:marTop w:val="0"/>
                  <w:marBottom w:val="0"/>
                  <w:divBdr>
                    <w:top w:val="none" w:sz="0" w:space="0" w:color="auto"/>
                    <w:left w:val="none" w:sz="0" w:space="0" w:color="auto"/>
                    <w:bottom w:val="none" w:sz="0" w:space="0" w:color="auto"/>
                    <w:right w:val="none" w:sz="0" w:space="0" w:color="auto"/>
                  </w:divBdr>
                  <w:divsChild>
                    <w:div w:id="184638653">
                      <w:marLeft w:val="0"/>
                      <w:marRight w:val="0"/>
                      <w:marTop w:val="0"/>
                      <w:marBottom w:val="0"/>
                      <w:divBdr>
                        <w:top w:val="none" w:sz="0" w:space="0" w:color="auto"/>
                        <w:left w:val="none" w:sz="0" w:space="0" w:color="auto"/>
                        <w:bottom w:val="none" w:sz="0" w:space="0" w:color="auto"/>
                        <w:right w:val="none" w:sz="0" w:space="0" w:color="auto"/>
                      </w:divBdr>
                    </w:div>
                  </w:divsChild>
                </w:div>
                <w:div w:id="1437402837">
                  <w:marLeft w:val="0"/>
                  <w:marRight w:val="0"/>
                  <w:marTop w:val="0"/>
                  <w:marBottom w:val="0"/>
                  <w:divBdr>
                    <w:top w:val="none" w:sz="0" w:space="0" w:color="auto"/>
                    <w:left w:val="none" w:sz="0" w:space="0" w:color="auto"/>
                    <w:bottom w:val="none" w:sz="0" w:space="0" w:color="auto"/>
                    <w:right w:val="none" w:sz="0" w:space="0" w:color="auto"/>
                  </w:divBdr>
                  <w:divsChild>
                    <w:div w:id="485558471">
                      <w:marLeft w:val="0"/>
                      <w:marRight w:val="0"/>
                      <w:marTop w:val="0"/>
                      <w:marBottom w:val="0"/>
                      <w:divBdr>
                        <w:top w:val="none" w:sz="0" w:space="0" w:color="auto"/>
                        <w:left w:val="none" w:sz="0" w:space="0" w:color="auto"/>
                        <w:bottom w:val="none" w:sz="0" w:space="0" w:color="auto"/>
                        <w:right w:val="none" w:sz="0" w:space="0" w:color="auto"/>
                      </w:divBdr>
                    </w:div>
                  </w:divsChild>
                </w:div>
                <w:div w:id="1472166782">
                  <w:marLeft w:val="0"/>
                  <w:marRight w:val="0"/>
                  <w:marTop w:val="0"/>
                  <w:marBottom w:val="0"/>
                  <w:divBdr>
                    <w:top w:val="none" w:sz="0" w:space="0" w:color="auto"/>
                    <w:left w:val="none" w:sz="0" w:space="0" w:color="auto"/>
                    <w:bottom w:val="none" w:sz="0" w:space="0" w:color="auto"/>
                    <w:right w:val="none" w:sz="0" w:space="0" w:color="auto"/>
                  </w:divBdr>
                  <w:divsChild>
                    <w:div w:id="1045368788">
                      <w:marLeft w:val="0"/>
                      <w:marRight w:val="0"/>
                      <w:marTop w:val="0"/>
                      <w:marBottom w:val="0"/>
                      <w:divBdr>
                        <w:top w:val="none" w:sz="0" w:space="0" w:color="auto"/>
                        <w:left w:val="none" w:sz="0" w:space="0" w:color="auto"/>
                        <w:bottom w:val="none" w:sz="0" w:space="0" w:color="auto"/>
                        <w:right w:val="none" w:sz="0" w:space="0" w:color="auto"/>
                      </w:divBdr>
                    </w:div>
                  </w:divsChild>
                </w:div>
                <w:div w:id="1623219853">
                  <w:marLeft w:val="0"/>
                  <w:marRight w:val="0"/>
                  <w:marTop w:val="0"/>
                  <w:marBottom w:val="0"/>
                  <w:divBdr>
                    <w:top w:val="none" w:sz="0" w:space="0" w:color="auto"/>
                    <w:left w:val="none" w:sz="0" w:space="0" w:color="auto"/>
                    <w:bottom w:val="none" w:sz="0" w:space="0" w:color="auto"/>
                    <w:right w:val="none" w:sz="0" w:space="0" w:color="auto"/>
                  </w:divBdr>
                  <w:divsChild>
                    <w:div w:id="1963462846">
                      <w:marLeft w:val="0"/>
                      <w:marRight w:val="0"/>
                      <w:marTop w:val="0"/>
                      <w:marBottom w:val="0"/>
                      <w:divBdr>
                        <w:top w:val="none" w:sz="0" w:space="0" w:color="auto"/>
                        <w:left w:val="none" w:sz="0" w:space="0" w:color="auto"/>
                        <w:bottom w:val="none" w:sz="0" w:space="0" w:color="auto"/>
                        <w:right w:val="none" w:sz="0" w:space="0" w:color="auto"/>
                      </w:divBdr>
                    </w:div>
                  </w:divsChild>
                </w:div>
                <w:div w:id="1633173573">
                  <w:marLeft w:val="0"/>
                  <w:marRight w:val="0"/>
                  <w:marTop w:val="0"/>
                  <w:marBottom w:val="0"/>
                  <w:divBdr>
                    <w:top w:val="none" w:sz="0" w:space="0" w:color="auto"/>
                    <w:left w:val="none" w:sz="0" w:space="0" w:color="auto"/>
                    <w:bottom w:val="none" w:sz="0" w:space="0" w:color="auto"/>
                    <w:right w:val="none" w:sz="0" w:space="0" w:color="auto"/>
                  </w:divBdr>
                  <w:divsChild>
                    <w:div w:id="1626689811">
                      <w:marLeft w:val="0"/>
                      <w:marRight w:val="0"/>
                      <w:marTop w:val="0"/>
                      <w:marBottom w:val="0"/>
                      <w:divBdr>
                        <w:top w:val="none" w:sz="0" w:space="0" w:color="auto"/>
                        <w:left w:val="none" w:sz="0" w:space="0" w:color="auto"/>
                        <w:bottom w:val="none" w:sz="0" w:space="0" w:color="auto"/>
                        <w:right w:val="none" w:sz="0" w:space="0" w:color="auto"/>
                      </w:divBdr>
                    </w:div>
                  </w:divsChild>
                </w:div>
                <w:div w:id="1679579850">
                  <w:marLeft w:val="0"/>
                  <w:marRight w:val="0"/>
                  <w:marTop w:val="0"/>
                  <w:marBottom w:val="0"/>
                  <w:divBdr>
                    <w:top w:val="none" w:sz="0" w:space="0" w:color="auto"/>
                    <w:left w:val="none" w:sz="0" w:space="0" w:color="auto"/>
                    <w:bottom w:val="none" w:sz="0" w:space="0" w:color="auto"/>
                    <w:right w:val="none" w:sz="0" w:space="0" w:color="auto"/>
                  </w:divBdr>
                  <w:divsChild>
                    <w:div w:id="1606813649">
                      <w:marLeft w:val="0"/>
                      <w:marRight w:val="0"/>
                      <w:marTop w:val="0"/>
                      <w:marBottom w:val="0"/>
                      <w:divBdr>
                        <w:top w:val="none" w:sz="0" w:space="0" w:color="auto"/>
                        <w:left w:val="none" w:sz="0" w:space="0" w:color="auto"/>
                        <w:bottom w:val="none" w:sz="0" w:space="0" w:color="auto"/>
                        <w:right w:val="none" w:sz="0" w:space="0" w:color="auto"/>
                      </w:divBdr>
                    </w:div>
                  </w:divsChild>
                </w:div>
                <w:div w:id="1690183787">
                  <w:marLeft w:val="0"/>
                  <w:marRight w:val="0"/>
                  <w:marTop w:val="0"/>
                  <w:marBottom w:val="0"/>
                  <w:divBdr>
                    <w:top w:val="none" w:sz="0" w:space="0" w:color="auto"/>
                    <w:left w:val="none" w:sz="0" w:space="0" w:color="auto"/>
                    <w:bottom w:val="none" w:sz="0" w:space="0" w:color="auto"/>
                    <w:right w:val="none" w:sz="0" w:space="0" w:color="auto"/>
                  </w:divBdr>
                  <w:divsChild>
                    <w:div w:id="492570837">
                      <w:marLeft w:val="0"/>
                      <w:marRight w:val="0"/>
                      <w:marTop w:val="0"/>
                      <w:marBottom w:val="0"/>
                      <w:divBdr>
                        <w:top w:val="none" w:sz="0" w:space="0" w:color="auto"/>
                        <w:left w:val="none" w:sz="0" w:space="0" w:color="auto"/>
                        <w:bottom w:val="none" w:sz="0" w:space="0" w:color="auto"/>
                        <w:right w:val="none" w:sz="0" w:space="0" w:color="auto"/>
                      </w:divBdr>
                    </w:div>
                  </w:divsChild>
                </w:div>
                <w:div w:id="1746875954">
                  <w:marLeft w:val="0"/>
                  <w:marRight w:val="0"/>
                  <w:marTop w:val="0"/>
                  <w:marBottom w:val="0"/>
                  <w:divBdr>
                    <w:top w:val="none" w:sz="0" w:space="0" w:color="auto"/>
                    <w:left w:val="none" w:sz="0" w:space="0" w:color="auto"/>
                    <w:bottom w:val="none" w:sz="0" w:space="0" w:color="auto"/>
                    <w:right w:val="none" w:sz="0" w:space="0" w:color="auto"/>
                  </w:divBdr>
                  <w:divsChild>
                    <w:div w:id="433329900">
                      <w:marLeft w:val="0"/>
                      <w:marRight w:val="0"/>
                      <w:marTop w:val="0"/>
                      <w:marBottom w:val="0"/>
                      <w:divBdr>
                        <w:top w:val="none" w:sz="0" w:space="0" w:color="auto"/>
                        <w:left w:val="none" w:sz="0" w:space="0" w:color="auto"/>
                        <w:bottom w:val="none" w:sz="0" w:space="0" w:color="auto"/>
                        <w:right w:val="none" w:sz="0" w:space="0" w:color="auto"/>
                      </w:divBdr>
                    </w:div>
                  </w:divsChild>
                </w:div>
                <w:div w:id="1883590046">
                  <w:marLeft w:val="0"/>
                  <w:marRight w:val="0"/>
                  <w:marTop w:val="0"/>
                  <w:marBottom w:val="0"/>
                  <w:divBdr>
                    <w:top w:val="none" w:sz="0" w:space="0" w:color="auto"/>
                    <w:left w:val="none" w:sz="0" w:space="0" w:color="auto"/>
                    <w:bottom w:val="none" w:sz="0" w:space="0" w:color="auto"/>
                    <w:right w:val="none" w:sz="0" w:space="0" w:color="auto"/>
                  </w:divBdr>
                  <w:divsChild>
                    <w:div w:id="669678006">
                      <w:marLeft w:val="0"/>
                      <w:marRight w:val="0"/>
                      <w:marTop w:val="0"/>
                      <w:marBottom w:val="0"/>
                      <w:divBdr>
                        <w:top w:val="none" w:sz="0" w:space="0" w:color="auto"/>
                        <w:left w:val="none" w:sz="0" w:space="0" w:color="auto"/>
                        <w:bottom w:val="none" w:sz="0" w:space="0" w:color="auto"/>
                        <w:right w:val="none" w:sz="0" w:space="0" w:color="auto"/>
                      </w:divBdr>
                    </w:div>
                  </w:divsChild>
                </w:div>
                <w:div w:id="1899391828">
                  <w:marLeft w:val="0"/>
                  <w:marRight w:val="0"/>
                  <w:marTop w:val="0"/>
                  <w:marBottom w:val="0"/>
                  <w:divBdr>
                    <w:top w:val="none" w:sz="0" w:space="0" w:color="auto"/>
                    <w:left w:val="none" w:sz="0" w:space="0" w:color="auto"/>
                    <w:bottom w:val="none" w:sz="0" w:space="0" w:color="auto"/>
                    <w:right w:val="none" w:sz="0" w:space="0" w:color="auto"/>
                  </w:divBdr>
                  <w:divsChild>
                    <w:div w:id="18916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es/pin/564568503267827744/" TargetMode="External"/><Relationship Id="rId13" Type="http://schemas.openxmlformats.org/officeDocument/2006/relationships/hyperlink" Target="https://www.slideshare.net/Fsanperg/03-nutricin-dieta-17-18-3-eso" TargetMode="External"/><Relationship Id="rId18" Type="http://schemas.openxmlformats.org/officeDocument/2006/relationships/image" Target="media/image3.jpeg"/><Relationship Id="rId26" Type="http://schemas.openxmlformats.org/officeDocument/2006/relationships/hyperlink" Target="http://serbal.pntic.mec.es/ealg0027/MapasEuropa.html" TargetMode="External"/><Relationship Id="rId39" Type="http://schemas.openxmlformats.org/officeDocument/2006/relationships/hyperlink" Target="https://www.youtube.com/watch?v=jXVujrUF9F0"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https://www.youtube.com/watch?v=Z6cvRmyEUKc" TargetMode="External"/><Relationship Id="rId42" Type="http://schemas.openxmlformats.org/officeDocument/2006/relationships/hyperlink" Target="https://sites.google.com/site/entornoalalengua2eso/estudio-de-los-textos/clasificacion-de-los-textos/tipologia-textual" TargetMode="External"/><Relationship Id="Rdad815e7269444ba" Type="http://schemas.microsoft.com/office/2011/relationships/people" Target="people.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100dietas.com/mediterranea/" TargetMode="External"/><Relationship Id="rId17" Type="http://schemas.openxmlformats.org/officeDocument/2006/relationships/image" Target="media/image2.jpeg"/><Relationship Id="rId25" Type="http://schemas.openxmlformats.org/officeDocument/2006/relationships/hyperlink" Target="http://serbal.pntic.mec.es/ealg0027/MapasAfrica.html" TargetMode="External"/><Relationship Id="rId33" Type="http://schemas.openxmlformats.org/officeDocument/2006/relationships/hyperlink" Target="https://www.youtube.com/watch?feature=fvwp&amp;NR=1&amp;v=vsdBuAqgg8o" TargetMode="External"/><Relationship Id="rId38" Type="http://schemas.openxmlformats.org/officeDocument/2006/relationships/hyperlink" Target="https://www.voanews.com/MediaAssets2/classroom/activities/beginner/forms/deploy/activity/index.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4.jpeg"/><Relationship Id="rId29" Type="http://schemas.openxmlformats.org/officeDocument/2006/relationships/hyperlink" Target="https://www.youtube.com/watch?v=urr53arh--E" TargetMode="External"/><Relationship Id="rId41" Type="http://schemas.openxmlformats.org/officeDocument/2006/relationships/hyperlink" Target="https://www.youtube.com/watch?v=EsTMcJpGL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deplayer.es/slide/11174982/" TargetMode="External"/><Relationship Id="rId24" Type="http://schemas.openxmlformats.org/officeDocument/2006/relationships/hyperlink" Target="http://serbal.pntic.mec.es/ealg0027/MapasEuropa.html" TargetMode="External"/><Relationship Id="rId32" Type="http://schemas.openxmlformats.org/officeDocument/2006/relationships/hyperlink" Target="http://www.languageguide.org/english/vocabulary/europe/" TargetMode="External"/><Relationship Id="rId37" Type="http://schemas.openxmlformats.org/officeDocument/2006/relationships/hyperlink" Target="https://www.youtube.com/watch?v=YaHZYhZ1sHI&amp;feature=related" TargetMode="External"/><Relationship Id="rId40" Type="http://schemas.openxmlformats.org/officeDocument/2006/relationships/hyperlink" Target="https://www.youtube.com/watch?v=cpRA8rjtas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bHJXsHf4Q6E" TargetMode="External"/><Relationship Id="rId23" Type="http://schemas.openxmlformats.org/officeDocument/2006/relationships/image" Target="media/image7.jpeg"/><Relationship Id="rId28" Type="http://schemas.openxmlformats.org/officeDocument/2006/relationships/hyperlink" Target="https://www.youtube.com/watch?v=fqsCWZtZlk4" TargetMode="External"/><Relationship Id="rId36" Type="http://schemas.openxmlformats.org/officeDocument/2006/relationships/hyperlink" Target="https://www.youtube.com/watch?v=6pwWPuZQ2_I" TargetMode="External"/><Relationship Id="rId10" Type="http://schemas.openxmlformats.org/officeDocument/2006/relationships/hyperlink" Target="https://es.slideshare.net/JuanLuisNeiraGonzlez/alimentacion-y-nutricion-3-esolomce" TargetMode="External"/><Relationship Id="rId19" Type="http://schemas.openxmlformats.org/officeDocument/2006/relationships/hyperlink" Target="https://www.youtube.com/watch?v=Ebm04EO91_U" TargetMode="External"/><Relationship Id="rId31" Type="http://schemas.openxmlformats.org/officeDocument/2006/relationships/image" Target="media/image9.gif"/><Relationship Id="rId44" Type="http://schemas.openxmlformats.org/officeDocument/2006/relationships/hyperlink" Target="http://www.elabueloeduca.com/aprender/lengua/palabras/clase_palabras.html" TargetMode="External"/><Relationship Id="rId4" Type="http://schemas.openxmlformats.org/officeDocument/2006/relationships/settings" Target="settings.xml"/><Relationship Id="rId9" Type="http://schemas.openxmlformats.org/officeDocument/2006/relationships/hyperlink" Target="https://es.slideshare.net/belenruiz14/tema-3-la-alimentacin-y-la-nutricin-i" TargetMode="External"/><Relationship Id="rId14" Type="http://schemas.openxmlformats.org/officeDocument/2006/relationships/hyperlink" Target="http://congresos.cnice.mec.es/ceiie/area3/documentacion/comunicaciones/html/3comunicacion09webs/aplicacion/apli/acti.html" TargetMode="External"/><Relationship Id="rId22" Type="http://schemas.openxmlformats.org/officeDocument/2006/relationships/image" Target="media/image6.jpeg"/><Relationship Id="rId27" Type="http://schemas.openxmlformats.org/officeDocument/2006/relationships/hyperlink" Target="https://www.saberespractico.com/geografia/capitales/paises-y-capitales-del-mundo/" TargetMode="External"/><Relationship Id="rId30" Type="http://schemas.openxmlformats.org/officeDocument/2006/relationships/image" Target="media/image8.jpeg"/><Relationship Id="rId35" Type="http://schemas.openxmlformats.org/officeDocument/2006/relationships/hyperlink" Target="http://www.englishexercises.org/makeagame/viewgame.asp?id=4925" TargetMode="External"/><Relationship Id="rId43" Type="http://schemas.openxmlformats.org/officeDocument/2006/relationships/hyperlink" Target="http://www.xtec.cat/~jgenover/catgram1.htm" TargetMode="External"/></Relationships>
</file>

<file path=word/theme/theme1.xml><?xml version="1.0" encoding="utf-8"?>
<a:theme xmlns:a="http://schemas.openxmlformats.org/drawingml/2006/main" name="Tema de Office">
  <a:themeElements>
    <a:clrScheme name="Civil">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CE651-A626-4000-953A-A7C397DB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3644</Words>
  <Characters>20043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Begoña-us</dc:creator>
  <cp:lastModifiedBy>Begoña-us</cp:lastModifiedBy>
  <cp:revision>2</cp:revision>
  <cp:lastPrinted>2018-02-14T16:33:00Z</cp:lastPrinted>
  <dcterms:created xsi:type="dcterms:W3CDTF">2018-05-17T17:58:00Z</dcterms:created>
  <dcterms:modified xsi:type="dcterms:W3CDTF">2018-05-17T17:58:00Z</dcterms:modified>
</cp:coreProperties>
</file>