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C5" w:rsidRPr="005C500F" w:rsidRDefault="005C500F" w:rsidP="005C500F">
      <w:pPr>
        <w:jc w:val="center"/>
        <w:rPr>
          <w:sz w:val="26"/>
          <w:szCs w:val="26"/>
        </w:rPr>
      </w:pPr>
      <w:r w:rsidRPr="005C500F">
        <w:rPr>
          <w:sz w:val="26"/>
          <w:szCs w:val="26"/>
        </w:rPr>
        <w:t>TRABAJANDO LAS FRACCIONES</w:t>
      </w:r>
    </w:p>
    <w:p w:rsidR="005C500F" w:rsidRPr="00CF7A12" w:rsidRDefault="005C500F" w:rsidP="005C500F">
      <w:pPr>
        <w:rPr>
          <w:b/>
          <w:sz w:val="26"/>
          <w:szCs w:val="26"/>
          <w:u w:val="single"/>
        </w:rPr>
      </w:pPr>
      <w:r w:rsidRPr="00CF7A12">
        <w:rPr>
          <w:b/>
          <w:sz w:val="26"/>
          <w:szCs w:val="26"/>
          <w:u w:val="single"/>
        </w:rPr>
        <w:t>ACTIVIDADES INICIALES</w:t>
      </w:r>
    </w:p>
    <w:p w:rsidR="005C500F" w:rsidRDefault="005C500F" w:rsidP="005C500F">
      <w:pPr>
        <w:rPr>
          <w:sz w:val="26"/>
          <w:szCs w:val="26"/>
        </w:rPr>
      </w:pPr>
      <w:r w:rsidRPr="005C500F">
        <w:rPr>
          <w:sz w:val="26"/>
          <w:szCs w:val="26"/>
        </w:rPr>
        <w:t xml:space="preserve">Ver </w:t>
      </w:r>
      <w:r>
        <w:rPr>
          <w:sz w:val="26"/>
          <w:szCs w:val="26"/>
        </w:rPr>
        <w:t>necesidad de su aprendizaje. Las necesitamos por y como:</w:t>
      </w:r>
    </w:p>
    <w:p w:rsidR="005C500F" w:rsidRDefault="005C500F" w:rsidP="005C500F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5C500F">
        <w:rPr>
          <w:sz w:val="26"/>
          <w:szCs w:val="26"/>
        </w:rPr>
        <w:t xml:space="preserve">Reparto equitativo. </w:t>
      </w:r>
      <w:r>
        <w:rPr>
          <w:sz w:val="26"/>
          <w:szCs w:val="26"/>
        </w:rPr>
        <w:t>¿</w:t>
      </w:r>
      <w:r w:rsidRPr="005C500F">
        <w:rPr>
          <w:sz w:val="26"/>
          <w:szCs w:val="26"/>
        </w:rPr>
        <w:t>C</w:t>
      </w:r>
      <w:r w:rsidR="00DF0F18">
        <w:rPr>
          <w:sz w:val="26"/>
          <w:szCs w:val="26"/>
        </w:rPr>
        <w:t>uá</w:t>
      </w:r>
      <w:r w:rsidRPr="005C500F">
        <w:rPr>
          <w:sz w:val="26"/>
          <w:szCs w:val="26"/>
        </w:rPr>
        <w:t xml:space="preserve">nto </w:t>
      </w:r>
      <w:r>
        <w:rPr>
          <w:sz w:val="26"/>
          <w:szCs w:val="26"/>
        </w:rPr>
        <w:t>le corresponde a cada uno?</w:t>
      </w:r>
    </w:p>
    <w:p w:rsidR="00DF0F18" w:rsidRPr="00DF0F18" w:rsidRDefault="00DF0F18" w:rsidP="00DF0F18">
      <w:pPr>
        <w:pStyle w:val="Prrafodelista"/>
        <w:ind w:left="1416"/>
        <w:rPr>
          <w:i/>
          <w:sz w:val="26"/>
          <w:szCs w:val="26"/>
        </w:rPr>
      </w:pPr>
      <w:r w:rsidRPr="00DF0F18">
        <w:rPr>
          <w:i/>
          <w:sz w:val="26"/>
          <w:szCs w:val="26"/>
        </w:rPr>
        <w:t>Una chocolatina entre tres amigos</w:t>
      </w:r>
    </w:p>
    <w:p w:rsidR="005C500F" w:rsidRDefault="005C500F" w:rsidP="005C500F">
      <w:pPr>
        <w:pStyle w:val="Prrafode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Como expresión de parte/todo.  ¿Qué parte es?</w:t>
      </w:r>
    </w:p>
    <w:p w:rsidR="00DF0F18" w:rsidRPr="00DF0F18" w:rsidRDefault="00DF0F18" w:rsidP="00DF0F18">
      <w:pPr>
        <w:pStyle w:val="Prrafodelista"/>
        <w:ind w:left="1416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Un tercio de mi clase </w:t>
      </w:r>
      <w:proofErr w:type="gramStart"/>
      <w:r>
        <w:rPr>
          <w:i/>
          <w:sz w:val="26"/>
          <w:szCs w:val="26"/>
        </w:rPr>
        <w:t>son</w:t>
      </w:r>
      <w:proofErr w:type="gramEnd"/>
      <w:r>
        <w:rPr>
          <w:i/>
          <w:sz w:val="26"/>
          <w:szCs w:val="26"/>
        </w:rPr>
        <w:t xml:space="preserve"> chicas</w:t>
      </w:r>
    </w:p>
    <w:p w:rsidR="005C500F" w:rsidRDefault="005C500F" w:rsidP="005C500F">
      <w:pPr>
        <w:pStyle w:val="Prrafode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Como razón. ¿En qué relación están las partes?</w:t>
      </w:r>
    </w:p>
    <w:p w:rsidR="00DF0F18" w:rsidRPr="00DF0F18" w:rsidRDefault="00CF7A12" w:rsidP="00DF0F18">
      <w:pPr>
        <w:pStyle w:val="Prrafodelista"/>
        <w:ind w:left="1416"/>
        <w:rPr>
          <w:i/>
          <w:sz w:val="26"/>
          <w:szCs w:val="26"/>
        </w:rPr>
      </w:pPr>
      <w:r>
        <w:rPr>
          <w:i/>
          <w:sz w:val="26"/>
          <w:szCs w:val="26"/>
        </w:rPr>
        <w:t>Mi lápiz mide la mitad que el tuyo</w:t>
      </w:r>
    </w:p>
    <w:p w:rsidR="005C500F" w:rsidRDefault="005C500F" w:rsidP="005C500F">
      <w:pPr>
        <w:pStyle w:val="Prrafode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Como división indicada.</w:t>
      </w:r>
    </w:p>
    <w:p w:rsidR="00E044AF" w:rsidRPr="00CF7A12" w:rsidRDefault="00CF7A12" w:rsidP="00E044AF">
      <w:pPr>
        <w:pStyle w:val="Prrafodelista"/>
        <w:ind w:left="1416"/>
        <w:rPr>
          <w:i/>
          <w:sz w:val="26"/>
          <w:szCs w:val="26"/>
        </w:rPr>
      </w:pPr>
      <w:r w:rsidRPr="00CF7A12">
        <w:rPr>
          <w:i/>
          <w:sz w:val="26"/>
          <w:szCs w:val="26"/>
        </w:rPr>
        <w:t>Tenemos que repartir 5 euros entre 4 amigos</w:t>
      </w:r>
    </w:p>
    <w:p w:rsidR="005C500F" w:rsidRDefault="00DF0F18" w:rsidP="005C500F">
      <w:pPr>
        <w:pStyle w:val="Prrafode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Como operador</w:t>
      </w:r>
    </w:p>
    <w:p w:rsidR="00E044AF" w:rsidRPr="00E044AF" w:rsidRDefault="00E044AF" w:rsidP="00E044AF">
      <w:pPr>
        <w:pStyle w:val="Prrafodelista"/>
        <w:ind w:left="1416"/>
        <w:rPr>
          <w:i/>
          <w:sz w:val="26"/>
          <w:szCs w:val="26"/>
        </w:rPr>
      </w:pPr>
      <w:r w:rsidRPr="00E044AF">
        <w:rPr>
          <w:i/>
          <w:sz w:val="26"/>
          <w:szCs w:val="26"/>
        </w:rPr>
        <w:t>Me corresponde un tercio de la paga</w:t>
      </w:r>
      <w:r>
        <w:rPr>
          <w:i/>
          <w:sz w:val="26"/>
          <w:szCs w:val="26"/>
        </w:rPr>
        <w:t xml:space="preserve"> semanal de 6 euros</w:t>
      </w:r>
    </w:p>
    <w:p w:rsidR="00DF0F18" w:rsidRDefault="00DF0F18" w:rsidP="005C500F">
      <w:pPr>
        <w:pStyle w:val="Prrafode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Como magnitud.</w:t>
      </w:r>
    </w:p>
    <w:p w:rsidR="00E044AF" w:rsidRPr="00ED0D68" w:rsidRDefault="00E044AF" w:rsidP="00E044AF">
      <w:pPr>
        <w:pStyle w:val="Prrafodelista"/>
        <w:ind w:firstLine="696"/>
        <w:rPr>
          <w:i/>
          <w:sz w:val="26"/>
          <w:szCs w:val="26"/>
        </w:rPr>
      </w:pPr>
      <w:r w:rsidRPr="00ED0D68">
        <w:rPr>
          <w:i/>
          <w:sz w:val="26"/>
          <w:szCs w:val="26"/>
        </w:rPr>
        <w:t>Ese triángulo mide 3 centímetros y medio</w:t>
      </w:r>
    </w:p>
    <w:p w:rsidR="005C500F" w:rsidRDefault="005C500F" w:rsidP="005C500F">
      <w:pPr>
        <w:rPr>
          <w:sz w:val="26"/>
          <w:szCs w:val="26"/>
        </w:rPr>
      </w:pPr>
      <w:bookmarkStart w:id="0" w:name="_GoBack"/>
      <w:bookmarkEnd w:id="0"/>
    </w:p>
    <w:p w:rsidR="00CF7A12" w:rsidRDefault="00CF7A12" w:rsidP="005C500F">
      <w:pPr>
        <w:rPr>
          <w:sz w:val="26"/>
          <w:szCs w:val="26"/>
        </w:rPr>
      </w:pPr>
      <w:r>
        <w:rPr>
          <w:sz w:val="26"/>
          <w:szCs w:val="26"/>
        </w:rPr>
        <w:t>MATERIAL NO ESTRUCTURADO</w:t>
      </w:r>
    </w:p>
    <w:p w:rsidR="00CF7A12" w:rsidRDefault="00CF7A12" w:rsidP="005C500F">
      <w:pPr>
        <w:rPr>
          <w:sz w:val="26"/>
          <w:szCs w:val="26"/>
        </w:rPr>
      </w:pPr>
      <w:r w:rsidRPr="00E333DE">
        <w:rPr>
          <w:b/>
          <w:sz w:val="26"/>
          <w:szCs w:val="26"/>
        </w:rPr>
        <w:t>Repartos</w:t>
      </w:r>
      <w:r>
        <w:rPr>
          <w:sz w:val="26"/>
          <w:szCs w:val="26"/>
        </w:rPr>
        <w:t xml:space="preserve">. </w:t>
      </w:r>
    </w:p>
    <w:p w:rsidR="00CF7A12" w:rsidRPr="004073BD" w:rsidRDefault="00CF7A12" w:rsidP="004073BD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4073BD">
        <w:rPr>
          <w:sz w:val="26"/>
          <w:szCs w:val="26"/>
        </w:rPr>
        <w:t>Con tiras de papel, partimos una unidad en 2, 3 y 4.</w:t>
      </w:r>
    </w:p>
    <w:p w:rsidR="00CF7A12" w:rsidRDefault="00CF7A12" w:rsidP="005C500F">
      <w:pPr>
        <w:rPr>
          <w:sz w:val="26"/>
          <w:szCs w:val="26"/>
        </w:rPr>
      </w:pPr>
      <w:r>
        <w:rPr>
          <w:sz w:val="26"/>
          <w:szCs w:val="26"/>
        </w:rPr>
        <w:t>Nombramos las partes, comparamos, sacamos conclusiones, hacemos preguntas.</w:t>
      </w:r>
    </w:p>
    <w:p w:rsidR="004073BD" w:rsidRDefault="004073BD" w:rsidP="004073BD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Con dibujos en papel seguimos haciendo repartos. Ahora repartimos dos unidades entre 2, 3 y 4.</w:t>
      </w:r>
    </w:p>
    <w:p w:rsidR="004073BD" w:rsidRDefault="004073BD" w:rsidP="004073BD">
      <w:pPr>
        <w:ind w:left="360"/>
        <w:rPr>
          <w:sz w:val="26"/>
          <w:szCs w:val="26"/>
        </w:rPr>
      </w:pPr>
      <w:r>
        <w:rPr>
          <w:sz w:val="26"/>
          <w:szCs w:val="26"/>
        </w:rPr>
        <w:t>Comparamos los trozos de los repartos de 1 y 2 unidades. Formulamos preguntas y sacamos conclusiones. Anotamos en cuaderno.</w:t>
      </w:r>
    </w:p>
    <w:p w:rsidR="00E333DE" w:rsidRDefault="00E333DE" w:rsidP="00E333DE">
      <w:pPr>
        <w:rPr>
          <w:sz w:val="26"/>
          <w:szCs w:val="26"/>
        </w:rPr>
      </w:pPr>
      <w:r>
        <w:rPr>
          <w:sz w:val="26"/>
          <w:szCs w:val="26"/>
        </w:rPr>
        <w:t>Introducimos el lenguaje y símbolos matemáticos.</w:t>
      </w:r>
    </w:p>
    <w:p w:rsidR="00E333DE" w:rsidRDefault="00E333DE" w:rsidP="00E333DE">
      <w:pPr>
        <w:rPr>
          <w:sz w:val="26"/>
          <w:szCs w:val="26"/>
        </w:rPr>
      </w:pPr>
    </w:p>
    <w:p w:rsidR="00E333DE" w:rsidRPr="00E333DE" w:rsidRDefault="00E333DE" w:rsidP="00E333DE">
      <w:pPr>
        <w:rPr>
          <w:b/>
          <w:sz w:val="26"/>
          <w:szCs w:val="26"/>
        </w:rPr>
      </w:pPr>
      <w:r w:rsidRPr="00E333DE">
        <w:rPr>
          <w:b/>
          <w:sz w:val="26"/>
          <w:szCs w:val="26"/>
        </w:rPr>
        <w:t>Relación parte/todo</w:t>
      </w:r>
    </w:p>
    <w:p w:rsidR="00A379E6" w:rsidRDefault="00A379E6" w:rsidP="00A379E6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Trabajar con Tarjetas de actividades (</w:t>
      </w:r>
      <w:proofErr w:type="spellStart"/>
      <w:r>
        <w:rPr>
          <w:sz w:val="26"/>
          <w:szCs w:val="26"/>
        </w:rPr>
        <w:t>Task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cards</w:t>
      </w:r>
      <w:proofErr w:type="spellEnd"/>
      <w:r>
        <w:rPr>
          <w:sz w:val="26"/>
          <w:szCs w:val="26"/>
        </w:rPr>
        <w:t>)</w:t>
      </w:r>
    </w:p>
    <w:p w:rsidR="00E333DE" w:rsidRDefault="00A379E6" w:rsidP="00A379E6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A379E6">
        <w:rPr>
          <w:sz w:val="26"/>
          <w:szCs w:val="26"/>
        </w:rPr>
        <w:t>Poner ejemplos de relaciones parte/todo de la vida real.</w:t>
      </w:r>
    </w:p>
    <w:p w:rsidR="006C1023" w:rsidRDefault="006C1023" w:rsidP="00A379E6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Colorear partes de un todo. Colorea los 2/3 de estos objetos. Trabajar con plantillas </w:t>
      </w:r>
      <w:r>
        <w:rPr>
          <w:i/>
          <w:sz w:val="26"/>
          <w:szCs w:val="26"/>
        </w:rPr>
        <w:t>grid.</w:t>
      </w:r>
    </w:p>
    <w:p w:rsidR="00A379E6" w:rsidRDefault="00A379E6" w:rsidP="00A379E6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Trabajar con </w:t>
      </w:r>
      <w:proofErr w:type="spellStart"/>
      <w:r>
        <w:rPr>
          <w:sz w:val="26"/>
          <w:szCs w:val="26"/>
        </w:rPr>
        <w:t>Mandales</w:t>
      </w:r>
      <w:proofErr w:type="spellEnd"/>
      <w:r>
        <w:rPr>
          <w:sz w:val="26"/>
          <w:szCs w:val="26"/>
        </w:rPr>
        <w:t>, fichas recortables, etc. Colorear y montar determinadas partes del dibujo (1/3, 4/5, etc</w:t>
      </w:r>
      <w:r w:rsidR="004E748E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6C1023" w:rsidRPr="006C1023" w:rsidRDefault="005B703D" w:rsidP="006C1023">
      <w:pPr>
        <w:pStyle w:val="Prrafodelista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Hacer preguntas, consignas, extraer conclusiones, etc. Sobre los </w:t>
      </w:r>
      <w:proofErr w:type="spellStart"/>
      <w:r>
        <w:rPr>
          <w:i/>
          <w:sz w:val="26"/>
          <w:szCs w:val="26"/>
        </w:rPr>
        <w:t>mandalas</w:t>
      </w:r>
      <w:proofErr w:type="spellEnd"/>
      <w:r>
        <w:rPr>
          <w:i/>
          <w:sz w:val="26"/>
          <w:szCs w:val="26"/>
        </w:rPr>
        <w:t xml:space="preserve"> o dibujos, ¿qué fracción de pétalos está coloreado? Colorea de azul 4/5 del </w:t>
      </w:r>
      <w:proofErr w:type="spellStart"/>
      <w:r>
        <w:rPr>
          <w:i/>
          <w:sz w:val="26"/>
          <w:szCs w:val="26"/>
        </w:rPr>
        <w:t>mandala</w:t>
      </w:r>
      <w:proofErr w:type="spellEnd"/>
      <w:r>
        <w:rPr>
          <w:i/>
          <w:sz w:val="26"/>
          <w:szCs w:val="26"/>
        </w:rPr>
        <w:t>, etc.</w:t>
      </w:r>
    </w:p>
    <w:p w:rsidR="00A379E6" w:rsidRDefault="00671D39" w:rsidP="00A379E6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Concepto distinto denominador. Trabajar con platos, decorar de distinta forma, y analizar, preguntar, anotar conclusiones, etc.</w:t>
      </w:r>
    </w:p>
    <w:p w:rsidR="00162378" w:rsidRDefault="00162378" w:rsidP="00162378">
      <w:pPr>
        <w:ind w:left="360"/>
        <w:rPr>
          <w:sz w:val="26"/>
          <w:szCs w:val="26"/>
        </w:rPr>
      </w:pPr>
    </w:p>
    <w:p w:rsidR="00162378" w:rsidRPr="00162378" w:rsidRDefault="00162378" w:rsidP="00EC29BD">
      <w:pPr>
        <w:rPr>
          <w:b/>
          <w:sz w:val="26"/>
          <w:szCs w:val="26"/>
        </w:rPr>
      </w:pPr>
      <w:r w:rsidRPr="00162378">
        <w:rPr>
          <w:b/>
          <w:sz w:val="26"/>
          <w:szCs w:val="26"/>
        </w:rPr>
        <w:t>Como operador</w:t>
      </w:r>
      <w:r w:rsidR="00A24A33">
        <w:rPr>
          <w:b/>
          <w:sz w:val="26"/>
          <w:szCs w:val="26"/>
        </w:rPr>
        <w:t xml:space="preserve"> (es necesario previamente, fabricar los platos y rectángulos en clase)</w:t>
      </w:r>
    </w:p>
    <w:p w:rsidR="00162378" w:rsidRDefault="00162378" w:rsidP="00162378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Trabajar con platos operadores de distintas cantidades.</w:t>
      </w:r>
    </w:p>
    <w:p w:rsidR="00162378" w:rsidRDefault="00162378" w:rsidP="00162378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Trabajar con disposiciones rectangulares de papel a la vez. Comprobar aunque cambie la unidad de referencia, el resultado no varía.</w:t>
      </w:r>
    </w:p>
    <w:p w:rsidR="00A24A33" w:rsidRDefault="00041EBB" w:rsidP="00162378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Trabajar con impropias para ver el concepto. (5/4 de 20)</w:t>
      </w:r>
    </w:p>
    <w:p w:rsidR="00041EBB" w:rsidRDefault="00041EBB" w:rsidP="00041EBB">
      <w:pPr>
        <w:ind w:left="360"/>
        <w:rPr>
          <w:sz w:val="26"/>
          <w:szCs w:val="26"/>
        </w:rPr>
      </w:pPr>
    </w:p>
    <w:p w:rsidR="00041EBB" w:rsidRPr="0048153C" w:rsidRDefault="00002EB9" w:rsidP="00002EB9">
      <w:pPr>
        <w:rPr>
          <w:b/>
          <w:sz w:val="26"/>
          <w:szCs w:val="26"/>
        </w:rPr>
      </w:pPr>
      <w:r w:rsidRPr="0048153C">
        <w:rPr>
          <w:b/>
          <w:sz w:val="26"/>
          <w:szCs w:val="26"/>
        </w:rPr>
        <w:t>Como magnitud</w:t>
      </w:r>
    </w:p>
    <w:p w:rsidR="00002EB9" w:rsidRPr="00002EB9" w:rsidRDefault="0048153C" w:rsidP="00002EB9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Con tiras de papel medimos objetos. Observamos, anotamos resultados. Medimos en unidades y sus fracciones ( la mesa mide 3 unidades y ¼)</w:t>
      </w:r>
    </w:p>
    <w:p w:rsidR="00162378" w:rsidRDefault="00162378" w:rsidP="00162378">
      <w:pPr>
        <w:ind w:left="360"/>
        <w:rPr>
          <w:sz w:val="26"/>
          <w:szCs w:val="26"/>
        </w:rPr>
      </w:pPr>
    </w:p>
    <w:p w:rsidR="00162378" w:rsidRPr="000C7013" w:rsidRDefault="00121B40" w:rsidP="00C8798D">
      <w:pPr>
        <w:rPr>
          <w:b/>
          <w:sz w:val="26"/>
          <w:szCs w:val="26"/>
        </w:rPr>
      </w:pPr>
      <w:r w:rsidRPr="000C7013">
        <w:rPr>
          <w:b/>
          <w:sz w:val="26"/>
          <w:szCs w:val="26"/>
        </w:rPr>
        <w:t>Como razón</w:t>
      </w:r>
    </w:p>
    <w:p w:rsidR="00121B40" w:rsidRPr="00121B40" w:rsidRDefault="00121B40" w:rsidP="00121B40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Trabajar con regletas la composición de figuras y su creación a distintas escalas. (un triángulo de 6 verde hay que pasarlo a 1/3, igual con impropias 3/2</w:t>
      </w:r>
      <w:r w:rsidR="00EC29BD">
        <w:rPr>
          <w:sz w:val="26"/>
          <w:szCs w:val="26"/>
        </w:rPr>
        <w:t>, etc.</w:t>
      </w:r>
      <w:r>
        <w:rPr>
          <w:sz w:val="26"/>
          <w:szCs w:val="26"/>
        </w:rPr>
        <w:t>)</w:t>
      </w:r>
    </w:p>
    <w:p w:rsidR="00CF7A12" w:rsidRDefault="00CF7A12" w:rsidP="005C500F">
      <w:pPr>
        <w:rPr>
          <w:sz w:val="26"/>
          <w:szCs w:val="26"/>
        </w:rPr>
      </w:pPr>
    </w:p>
    <w:p w:rsidR="00EC29BD" w:rsidRDefault="00EC29BD" w:rsidP="005C500F">
      <w:pPr>
        <w:rPr>
          <w:b/>
          <w:sz w:val="26"/>
          <w:szCs w:val="26"/>
        </w:rPr>
      </w:pPr>
      <w:r w:rsidRPr="00EC29BD">
        <w:rPr>
          <w:b/>
          <w:sz w:val="26"/>
          <w:szCs w:val="26"/>
        </w:rPr>
        <w:t>Como división indicada (cálculo con fracciones)</w:t>
      </w:r>
    </w:p>
    <w:p w:rsidR="00EC29BD" w:rsidRPr="00206AD7" w:rsidRDefault="005D2026" w:rsidP="00EC29BD">
      <w:pPr>
        <w:pStyle w:val="Prrafodelista"/>
        <w:numPr>
          <w:ilvl w:val="0"/>
          <w:numId w:val="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Introducimos las operaciones de suma y resta de fracciones con tiras de papel. Comenzamos aproximando en relación a la unidad. (¿½ </w:t>
      </w:r>
      <w:r w:rsidR="00206AD7">
        <w:rPr>
          <w:sz w:val="26"/>
          <w:szCs w:val="26"/>
        </w:rPr>
        <w:t>+ 1/3 es mayor o menor que 1</w:t>
      </w:r>
      <w:r w:rsidR="006C1023">
        <w:rPr>
          <w:sz w:val="26"/>
          <w:szCs w:val="26"/>
        </w:rPr>
        <w:t>?</w:t>
      </w:r>
      <w:r w:rsidR="00206AD7">
        <w:rPr>
          <w:sz w:val="26"/>
          <w:szCs w:val="26"/>
        </w:rPr>
        <w:t>, igual con restas, etc.)</w:t>
      </w:r>
    </w:p>
    <w:p w:rsidR="00206AD7" w:rsidRDefault="00206AD7" w:rsidP="00206AD7">
      <w:pPr>
        <w:rPr>
          <w:b/>
          <w:sz w:val="26"/>
          <w:szCs w:val="26"/>
        </w:rPr>
      </w:pPr>
    </w:p>
    <w:p w:rsidR="00206AD7" w:rsidRDefault="00206AD7" w:rsidP="00206AD7">
      <w:pPr>
        <w:rPr>
          <w:b/>
          <w:sz w:val="26"/>
          <w:szCs w:val="26"/>
        </w:rPr>
      </w:pPr>
      <w:r>
        <w:rPr>
          <w:b/>
          <w:sz w:val="26"/>
          <w:szCs w:val="26"/>
        </w:rPr>
        <w:t>MATERIAL ESTRUCTURADO</w:t>
      </w:r>
    </w:p>
    <w:p w:rsidR="00206AD7" w:rsidRDefault="00587F70" w:rsidP="00206AD7">
      <w:pPr>
        <w:rPr>
          <w:sz w:val="26"/>
          <w:szCs w:val="26"/>
        </w:rPr>
      </w:pPr>
      <w:r w:rsidRPr="00587F70">
        <w:rPr>
          <w:sz w:val="26"/>
          <w:szCs w:val="26"/>
        </w:rPr>
        <w:t>Se trabaja</w:t>
      </w:r>
      <w:r>
        <w:rPr>
          <w:sz w:val="26"/>
          <w:szCs w:val="26"/>
        </w:rPr>
        <w:t xml:space="preserve"> con todo a la vez, se pueden hacer grupos con diferentes materiales y que vayan rotando. </w:t>
      </w:r>
      <w:r w:rsidR="00D92EDA">
        <w:rPr>
          <w:sz w:val="26"/>
          <w:szCs w:val="26"/>
        </w:rPr>
        <w:t xml:space="preserve">Es ideal trabajar a la par la fase gráfica dibujando en el cuaderno las actividades, bien en plantillas </w:t>
      </w:r>
      <w:r w:rsidR="00D92EDA" w:rsidRPr="00145F50">
        <w:rPr>
          <w:i/>
          <w:sz w:val="26"/>
          <w:szCs w:val="26"/>
        </w:rPr>
        <w:t>(</w:t>
      </w:r>
      <w:proofErr w:type="spellStart"/>
      <w:r w:rsidR="00D92EDA" w:rsidRPr="00145F50">
        <w:rPr>
          <w:i/>
          <w:sz w:val="26"/>
          <w:szCs w:val="26"/>
        </w:rPr>
        <w:t>grid</w:t>
      </w:r>
      <w:proofErr w:type="spellEnd"/>
      <w:r w:rsidR="00D92EDA">
        <w:rPr>
          <w:sz w:val="26"/>
          <w:szCs w:val="26"/>
        </w:rPr>
        <w:t>) o en cuadrículas.</w:t>
      </w:r>
    </w:p>
    <w:p w:rsidR="00F600C5" w:rsidRDefault="00F600C5" w:rsidP="00F600C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Reconocer fracciones mayores y menores y saber ordenarlas. Coger fichas libremente y ordenarlas por tamaños.</w:t>
      </w:r>
    </w:p>
    <w:p w:rsidR="00F600C5" w:rsidRDefault="00F600C5" w:rsidP="00F600C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Igual, pero ahora las fichas tiene el mismo numerador. ¿Qué observamos? Anotar en cuaderno, dibujando y trabajando la fase gráfica.</w:t>
      </w:r>
    </w:p>
    <w:p w:rsidR="00F600C5" w:rsidRDefault="009D1ACD" w:rsidP="00F600C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Igual, pero ahora con mismo denominador.</w:t>
      </w:r>
    </w:p>
    <w:p w:rsidR="009D1ACD" w:rsidRDefault="009D1ACD" w:rsidP="00F600C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Buscar equivalencias.</w:t>
      </w:r>
      <w:r w:rsidR="00177FBE">
        <w:rPr>
          <w:sz w:val="26"/>
          <w:szCs w:val="26"/>
        </w:rPr>
        <w:t xml:space="preserve"> </w:t>
      </w:r>
      <w:r w:rsidR="00D92EDA">
        <w:rPr>
          <w:sz w:val="26"/>
          <w:szCs w:val="26"/>
        </w:rPr>
        <w:t>C</w:t>
      </w:r>
      <w:r w:rsidR="00177FBE">
        <w:rPr>
          <w:sz w:val="26"/>
          <w:szCs w:val="26"/>
        </w:rPr>
        <w:t>ubrimos</w:t>
      </w:r>
      <w:r w:rsidR="00D92EDA">
        <w:rPr>
          <w:sz w:val="26"/>
          <w:szCs w:val="26"/>
        </w:rPr>
        <w:t xml:space="preserve"> ½ con dos fichas distintas ¿</w:t>
      </w:r>
      <w:proofErr w:type="spellStart"/>
      <w:r w:rsidR="00D92EDA">
        <w:rPr>
          <w:sz w:val="26"/>
          <w:szCs w:val="26"/>
        </w:rPr>
        <w:t>què</w:t>
      </w:r>
      <w:proofErr w:type="spellEnd"/>
      <w:r w:rsidR="00D92EDA">
        <w:rPr>
          <w:sz w:val="26"/>
          <w:szCs w:val="26"/>
        </w:rPr>
        <w:t xml:space="preserve"> ocurre?</w:t>
      </w:r>
      <w:r w:rsidR="00145F50">
        <w:rPr>
          <w:sz w:val="26"/>
          <w:szCs w:val="26"/>
        </w:rPr>
        <w:t xml:space="preserve"> Cubrir 2/3 2/8, etc.</w:t>
      </w:r>
    </w:p>
    <w:p w:rsidR="009D1ACD" w:rsidRDefault="00145F50" w:rsidP="00F600C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Buscar las equivalencias en plantilla (comparador o visor de fracciones). Extraemos conclusiones, anotamos en cuaderno.</w:t>
      </w:r>
    </w:p>
    <w:p w:rsidR="004001B6" w:rsidRDefault="004001B6" w:rsidP="00F600C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Encontrar fracciones con consignas. Muéstrame una fracción mayor que 2/3 pero menor que 1, etc. Dibujar en cuaderno.</w:t>
      </w:r>
    </w:p>
    <w:p w:rsidR="009422CF" w:rsidRDefault="009422CF" w:rsidP="00F600C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Expresa 4/8 de otra manera. Igual con 6/12, 4/6, etc. ¿qué observamos?</w:t>
      </w:r>
    </w:p>
    <w:p w:rsidR="006C5213" w:rsidRDefault="006C5213" w:rsidP="00F600C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Completar la unidad libremente. Observamos relación.</w:t>
      </w:r>
    </w:p>
    <w:p w:rsidR="006C5213" w:rsidRDefault="006C5213" w:rsidP="00F600C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Completar la unidad de manera condicionada</w:t>
      </w:r>
      <w:r w:rsidR="00AE1299">
        <w:rPr>
          <w:sz w:val="26"/>
          <w:szCs w:val="26"/>
        </w:rPr>
        <w:t xml:space="preserve">. </w:t>
      </w:r>
      <w:proofErr w:type="gramStart"/>
      <w:r w:rsidR="00AE1299">
        <w:rPr>
          <w:sz w:val="26"/>
          <w:szCs w:val="26"/>
        </w:rPr>
        <w:t>( 4</w:t>
      </w:r>
      <w:proofErr w:type="gramEnd"/>
      <w:r w:rsidR="00AE1299">
        <w:rPr>
          <w:sz w:val="26"/>
          <w:szCs w:val="26"/>
        </w:rPr>
        <w:t>/6 + ¿ = 1,                             2/3 + ¿ + ¿ = 1 etc.)</w:t>
      </w:r>
    </w:p>
    <w:p w:rsidR="00C3329A" w:rsidRDefault="00C3329A" w:rsidP="00F600C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Restar a la unidad. Misma dinámica ejercicio anterior</w:t>
      </w:r>
      <w:r w:rsidR="004001B6">
        <w:rPr>
          <w:sz w:val="26"/>
          <w:szCs w:val="26"/>
        </w:rPr>
        <w:t>. 1 – ¼</w:t>
      </w:r>
      <w:proofErr w:type="gramStart"/>
      <w:r w:rsidR="004001B6">
        <w:rPr>
          <w:sz w:val="26"/>
          <w:szCs w:val="26"/>
        </w:rPr>
        <w:t>= ,</w:t>
      </w:r>
      <w:proofErr w:type="gramEnd"/>
      <w:r w:rsidR="004001B6">
        <w:rPr>
          <w:sz w:val="26"/>
          <w:szCs w:val="26"/>
        </w:rPr>
        <w:t xml:space="preserve"> 2 – 2/3= etc.)</w:t>
      </w:r>
    </w:p>
    <w:p w:rsidR="009422CF" w:rsidRDefault="00494F29" w:rsidP="00F600C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Representar en recta numérica diferentes fracciones.</w:t>
      </w:r>
    </w:p>
    <w:p w:rsidR="00494F29" w:rsidRDefault="00494F29" w:rsidP="00F600C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Comparación de fracciones en recta numérica.</w:t>
      </w:r>
    </w:p>
    <w:p w:rsidR="00494F29" w:rsidRDefault="000712B5" w:rsidP="00F600C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Estimación de operaciones con fracciones. 6/7 + 5/8 = aproximadamente 1 + 0.5= 1.5</w:t>
      </w:r>
    </w:p>
    <w:p w:rsidR="000712B5" w:rsidRDefault="000712B5" w:rsidP="000712B5">
      <w:pPr>
        <w:rPr>
          <w:sz w:val="26"/>
          <w:szCs w:val="26"/>
        </w:rPr>
      </w:pPr>
    </w:p>
    <w:p w:rsidR="000712B5" w:rsidRPr="000712B5" w:rsidRDefault="000712B5" w:rsidP="000712B5">
      <w:pPr>
        <w:rPr>
          <w:b/>
          <w:sz w:val="26"/>
          <w:szCs w:val="26"/>
        </w:rPr>
      </w:pPr>
      <w:r w:rsidRPr="000712B5">
        <w:rPr>
          <w:b/>
          <w:sz w:val="26"/>
          <w:szCs w:val="26"/>
        </w:rPr>
        <w:t>Operaciones básicas</w:t>
      </w:r>
    </w:p>
    <w:p w:rsidR="000712B5" w:rsidRDefault="000712B5" w:rsidP="000712B5">
      <w:pPr>
        <w:pStyle w:val="Prrafodelista"/>
        <w:numPr>
          <w:ilvl w:val="0"/>
          <w:numId w:val="2"/>
        </w:numPr>
        <w:ind w:left="709"/>
        <w:rPr>
          <w:sz w:val="26"/>
          <w:szCs w:val="26"/>
        </w:rPr>
      </w:pPr>
      <w:r>
        <w:rPr>
          <w:sz w:val="26"/>
          <w:szCs w:val="26"/>
        </w:rPr>
        <w:t>Suma y resta de fracciones con el mismo denominador, ¼ +  2/4 = al resultado le podemos buscar equivalencias.</w:t>
      </w:r>
    </w:p>
    <w:p w:rsidR="000712B5" w:rsidRDefault="000712B5" w:rsidP="000712B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Igual pero con distinto denominador. Observar y razonar la necesidad de buscar un denominador común, que no tiene </w:t>
      </w:r>
      <w:proofErr w:type="spellStart"/>
      <w:r>
        <w:rPr>
          <w:sz w:val="26"/>
          <w:szCs w:val="26"/>
        </w:rPr>
        <w:t>porque</w:t>
      </w:r>
      <w:proofErr w:type="spellEnd"/>
      <w:r>
        <w:rPr>
          <w:sz w:val="26"/>
          <w:szCs w:val="26"/>
        </w:rPr>
        <w:t xml:space="preserve"> ser el mínimo multiplicador, sino simplemente los productos de los denominadores.</w:t>
      </w:r>
    </w:p>
    <w:p w:rsidR="000712B5" w:rsidRDefault="000712B5" w:rsidP="000712B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Multiplicación. Es importante trabajar el concepto de “veces.”</w:t>
      </w:r>
    </w:p>
    <w:p w:rsidR="000712B5" w:rsidRDefault="000712B5" w:rsidP="000712B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División. Es importante trabajar el concepto de ¿cuántas veces está el divisor en el dividendo?</w:t>
      </w:r>
    </w:p>
    <w:p w:rsidR="000712B5" w:rsidRPr="000712B5" w:rsidRDefault="000712B5" w:rsidP="000712B5">
      <w:pPr>
        <w:ind w:left="360" w:firstLine="348"/>
        <w:rPr>
          <w:b/>
          <w:i/>
          <w:sz w:val="26"/>
          <w:szCs w:val="26"/>
        </w:rPr>
      </w:pPr>
      <w:r w:rsidRPr="000712B5">
        <w:rPr>
          <w:b/>
          <w:i/>
          <w:sz w:val="26"/>
          <w:szCs w:val="26"/>
        </w:rPr>
        <w:t>Fase gráfica de las operaciones con fracciones</w:t>
      </w:r>
    </w:p>
    <w:p w:rsidR="000712B5" w:rsidRDefault="000712B5" w:rsidP="000712B5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Todas las operaciones básicas se pueden resolver a través de dos maneras gráficas: en disposiciones rectangulares y en recta numérica.</w:t>
      </w:r>
    </w:p>
    <w:p w:rsidR="000712B5" w:rsidRDefault="000712B5" w:rsidP="000712B5">
      <w:pPr>
        <w:rPr>
          <w:sz w:val="26"/>
          <w:szCs w:val="26"/>
        </w:rPr>
      </w:pPr>
    </w:p>
    <w:p w:rsidR="000712B5" w:rsidRPr="00AE5C00" w:rsidRDefault="00B33A30" w:rsidP="000712B5">
      <w:pPr>
        <w:rPr>
          <w:b/>
          <w:sz w:val="26"/>
          <w:szCs w:val="26"/>
        </w:rPr>
      </w:pPr>
      <w:r w:rsidRPr="00AE5C00">
        <w:rPr>
          <w:b/>
          <w:sz w:val="26"/>
          <w:szCs w:val="26"/>
        </w:rPr>
        <w:t>Euros, céntimos y porcentajes</w:t>
      </w:r>
    </w:p>
    <w:p w:rsidR="00B33A30" w:rsidRDefault="00B33A30" w:rsidP="00B33A30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Dictados de cantidades. Coger el 20%, 30%, etc.</w:t>
      </w:r>
    </w:p>
    <w:p w:rsidR="00191D76" w:rsidRDefault="00191D76" w:rsidP="00B33A30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Representación gráfica de cantidades. Pinta el 25% de un cuadrado.</w:t>
      </w:r>
    </w:p>
    <w:p w:rsidR="00B33A30" w:rsidRDefault="00B33A30" w:rsidP="00B33A30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Pasar a céntimos 2 euros, 5 euros, etc.</w:t>
      </w:r>
    </w:p>
    <w:p w:rsidR="00B33A30" w:rsidRDefault="00B33A30" w:rsidP="00B33A30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Coger o representar el 50% de 3 euros.</w:t>
      </w:r>
    </w:p>
    <w:p w:rsidR="00B33A30" w:rsidRPr="00B33A30" w:rsidRDefault="00AE5C00" w:rsidP="00B33A30">
      <w:pPr>
        <w:pStyle w:val="Prrafodelist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Repartir euros entre varios.</w:t>
      </w:r>
    </w:p>
    <w:sectPr w:rsidR="00B33A30" w:rsidRPr="00B33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A2E7B"/>
    <w:multiLevelType w:val="hybridMultilevel"/>
    <w:tmpl w:val="6D303A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2DE1"/>
    <w:multiLevelType w:val="hybridMultilevel"/>
    <w:tmpl w:val="7C5E98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2FF"/>
    <w:multiLevelType w:val="hybridMultilevel"/>
    <w:tmpl w:val="00AE7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62EF"/>
    <w:multiLevelType w:val="hybridMultilevel"/>
    <w:tmpl w:val="4DD0B59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722791"/>
    <w:multiLevelType w:val="hybridMultilevel"/>
    <w:tmpl w:val="E37CA3EE"/>
    <w:lvl w:ilvl="0" w:tplc="4434E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0F"/>
    <w:rsid w:val="00002EB9"/>
    <w:rsid w:val="00041EBB"/>
    <w:rsid w:val="000712B5"/>
    <w:rsid w:val="000C7013"/>
    <w:rsid w:val="00121B40"/>
    <w:rsid w:val="00145F50"/>
    <w:rsid w:val="00162378"/>
    <w:rsid w:val="00177FBE"/>
    <w:rsid w:val="00191D76"/>
    <w:rsid w:val="00206AD7"/>
    <w:rsid w:val="004001B6"/>
    <w:rsid w:val="004073BD"/>
    <w:rsid w:val="0048153C"/>
    <w:rsid w:val="00494F29"/>
    <w:rsid w:val="004E748E"/>
    <w:rsid w:val="00587F70"/>
    <w:rsid w:val="005B703D"/>
    <w:rsid w:val="005C500F"/>
    <w:rsid w:val="005D2026"/>
    <w:rsid w:val="00671D39"/>
    <w:rsid w:val="006C1023"/>
    <w:rsid w:val="006C5213"/>
    <w:rsid w:val="009422CF"/>
    <w:rsid w:val="009D1ACD"/>
    <w:rsid w:val="00A24A33"/>
    <w:rsid w:val="00A379E6"/>
    <w:rsid w:val="00AE1299"/>
    <w:rsid w:val="00AE5C00"/>
    <w:rsid w:val="00B33A30"/>
    <w:rsid w:val="00C3329A"/>
    <w:rsid w:val="00C8798D"/>
    <w:rsid w:val="00CF7A12"/>
    <w:rsid w:val="00D92EDA"/>
    <w:rsid w:val="00DF0F18"/>
    <w:rsid w:val="00E044AF"/>
    <w:rsid w:val="00E333DE"/>
    <w:rsid w:val="00EC29BD"/>
    <w:rsid w:val="00ED0D68"/>
    <w:rsid w:val="00F600C5"/>
    <w:rsid w:val="00F7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6B990-B06B-4961-8D11-EA628A60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HAnsi" w:hAnsi="Goudy Old Style" w:cs="Calibri"/>
        <w:color w:val="000000"/>
        <w:sz w:val="24"/>
        <w:szCs w:val="22"/>
        <w:lang w:val="es-E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Rojas Gómez</dc:creator>
  <cp:keywords/>
  <dc:description/>
  <cp:lastModifiedBy>Javier Rojas Gómez</cp:lastModifiedBy>
  <cp:revision>34</cp:revision>
  <dcterms:created xsi:type="dcterms:W3CDTF">2018-02-11T11:13:00Z</dcterms:created>
  <dcterms:modified xsi:type="dcterms:W3CDTF">2018-06-02T09:16:00Z</dcterms:modified>
</cp:coreProperties>
</file>