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4714"/>
        <w:gridCol w:w="4712"/>
        <w:gridCol w:w="4718"/>
      </w:tblGrid>
      <w:tr w:rsidR="00BD60DD" w:rsidTr="00F84271">
        <w:tc>
          <w:tcPr>
            <w:tcW w:w="4714" w:type="dxa"/>
            <w:shd w:val="clear" w:color="auto" w:fill="FFFFCC"/>
            <w:tcMar>
              <w:left w:w="108" w:type="dxa"/>
            </w:tcMar>
          </w:tcPr>
          <w:p w:rsidR="00BD60DD" w:rsidRPr="00F84271" w:rsidRDefault="00F84271">
            <w:pPr>
              <w:spacing w:after="0"/>
              <w:jc w:val="center"/>
              <w:rPr>
                <w:b/>
                <w:color w:val="7030A0"/>
                <w:sz w:val="28"/>
              </w:rPr>
            </w:pPr>
            <w:r>
              <w:rPr>
                <w:b/>
                <w:noProof/>
                <w:color w:val="7030A0"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-832485</wp:posOffset>
                      </wp:positionV>
                      <wp:extent cx="5029200" cy="485775"/>
                      <wp:effectExtent l="0" t="0" r="1905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485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4271" w:rsidRPr="00F84271" w:rsidRDefault="00F84271" w:rsidP="00F84271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40"/>
                                    </w:rPr>
                                  </w:pPr>
                                  <w:r w:rsidRPr="00F84271">
                                    <w:rPr>
                                      <w:b/>
                                      <w:color w:val="0070C0"/>
                                      <w:sz w:val="40"/>
                                    </w:rPr>
                                    <w:t>COMPROMISO PERSONAL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ángulo 2" o:spid="_x0000_s1026" style="position:absolute;left:0;text-align:left;margin-left:68.5pt;margin-top:-65.55pt;width:396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" fillcolor="white [3201]" strokecolor="#f79646 [3209]" strokeweight="2pt">
                      <v:textbox>
                        <w:txbxContent>
                          <w:p w:rsidR="00F84271" w:rsidRPr="00F84271" w:rsidRDefault="00F84271" w:rsidP="00F84271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</w:rPr>
                            </w:pPr>
                            <w:r w:rsidRPr="00F84271">
                              <w:rPr>
                                <w:b/>
                                <w:color w:val="0070C0"/>
                                <w:sz w:val="40"/>
                              </w:rPr>
                              <w:t>COMPROMISO PERSONAL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4271">
              <w:rPr>
                <w:b/>
                <w:color w:val="7030A0"/>
                <w:sz w:val="28"/>
              </w:rPr>
              <w:t>RESPONSABLE</w:t>
            </w:r>
          </w:p>
        </w:tc>
        <w:tc>
          <w:tcPr>
            <w:tcW w:w="4712" w:type="dxa"/>
            <w:shd w:val="clear" w:color="auto" w:fill="FFFFCC"/>
            <w:tcMar>
              <w:left w:w="108" w:type="dxa"/>
            </w:tcMar>
          </w:tcPr>
          <w:p w:rsidR="00BD60DD" w:rsidRPr="00F84271" w:rsidRDefault="00F84271">
            <w:pPr>
              <w:spacing w:after="0"/>
              <w:jc w:val="center"/>
              <w:rPr>
                <w:b/>
                <w:color w:val="7030A0"/>
                <w:sz w:val="28"/>
              </w:rPr>
            </w:pPr>
            <w:r w:rsidRPr="00F84271">
              <w:rPr>
                <w:b/>
                <w:color w:val="7030A0"/>
                <w:sz w:val="28"/>
              </w:rPr>
              <w:t>ACTUACIÓN</w:t>
            </w:r>
          </w:p>
        </w:tc>
        <w:tc>
          <w:tcPr>
            <w:tcW w:w="4718" w:type="dxa"/>
            <w:shd w:val="clear" w:color="auto" w:fill="FFFFCC"/>
            <w:tcMar>
              <w:left w:w="108" w:type="dxa"/>
            </w:tcMar>
          </w:tcPr>
          <w:p w:rsidR="00BD60DD" w:rsidRPr="00F84271" w:rsidRDefault="00F84271">
            <w:pPr>
              <w:spacing w:after="0"/>
              <w:jc w:val="center"/>
              <w:rPr>
                <w:b/>
                <w:color w:val="7030A0"/>
                <w:sz w:val="28"/>
              </w:rPr>
            </w:pPr>
            <w:r w:rsidRPr="00F84271">
              <w:rPr>
                <w:b/>
                <w:color w:val="7030A0"/>
                <w:sz w:val="28"/>
              </w:rPr>
              <w:t>TEMPORALIZACIÓN</w:t>
            </w:r>
          </w:p>
        </w:tc>
      </w:tr>
      <w:tr w:rsidR="00BD60DD" w:rsidTr="00F84271">
        <w:tc>
          <w:tcPr>
            <w:tcW w:w="4714" w:type="dxa"/>
            <w:vMerge w:val="restart"/>
            <w:shd w:val="clear" w:color="auto" w:fill="auto"/>
            <w:tcMar>
              <w:left w:w="108" w:type="dxa"/>
            </w:tcMar>
          </w:tcPr>
          <w:p w:rsidR="00F84271" w:rsidRDefault="00F84271">
            <w:pPr>
              <w:spacing w:after="0"/>
              <w:jc w:val="center"/>
              <w:rPr>
                <w:b/>
                <w:sz w:val="28"/>
              </w:rPr>
            </w:pPr>
          </w:p>
          <w:p w:rsidR="00F84271" w:rsidRDefault="00F84271">
            <w:pPr>
              <w:spacing w:after="0"/>
              <w:jc w:val="center"/>
              <w:rPr>
                <w:b/>
                <w:sz w:val="28"/>
              </w:rPr>
            </w:pPr>
          </w:p>
          <w:p w:rsidR="00F84271" w:rsidRDefault="00F84271">
            <w:pPr>
              <w:spacing w:after="0"/>
              <w:jc w:val="center"/>
              <w:rPr>
                <w:b/>
                <w:sz w:val="28"/>
              </w:rPr>
            </w:pPr>
          </w:p>
          <w:p w:rsidR="00BD60DD" w:rsidRPr="00F84271" w:rsidRDefault="004C2B84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ABRAHAM MÁRQUEZ ROBLES</w:t>
            </w:r>
            <w:bookmarkStart w:id="0" w:name="_GoBack"/>
            <w:bookmarkEnd w:id="0"/>
          </w:p>
        </w:tc>
        <w:tc>
          <w:tcPr>
            <w:tcW w:w="4712" w:type="dxa"/>
            <w:shd w:val="clear" w:color="auto" w:fill="auto"/>
            <w:tcMar>
              <w:left w:w="108" w:type="dxa"/>
            </w:tcMar>
          </w:tcPr>
          <w:p w:rsidR="00BD60DD" w:rsidRDefault="007F14D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Lectura y análisis de la documentación recibida en el Grupo de Trabajo</w:t>
            </w:r>
          </w:p>
        </w:tc>
        <w:tc>
          <w:tcPr>
            <w:tcW w:w="4718" w:type="dxa"/>
            <w:shd w:val="clear" w:color="auto" w:fill="auto"/>
            <w:tcMar>
              <w:left w:w="108" w:type="dxa"/>
            </w:tcMar>
          </w:tcPr>
          <w:p w:rsidR="00BD60DD" w:rsidRPr="00A5773B" w:rsidRDefault="00A5773B" w:rsidP="00A5773B">
            <w:pPr>
              <w:spacing w:after="0"/>
              <w:jc w:val="center"/>
              <w:rPr>
                <w:b/>
                <w:sz w:val="28"/>
              </w:rPr>
            </w:pPr>
            <w:r w:rsidRPr="00A5773B">
              <w:rPr>
                <w:b/>
                <w:sz w:val="28"/>
              </w:rPr>
              <w:t>DURANTE TODO EL PERÍODO DE FORMACIÓN Y APRENDIZAJE</w:t>
            </w:r>
          </w:p>
        </w:tc>
      </w:tr>
      <w:tr w:rsidR="00BD60DD" w:rsidTr="00F84271">
        <w:tc>
          <w:tcPr>
            <w:tcW w:w="4714" w:type="dxa"/>
            <w:vMerge/>
            <w:shd w:val="clear" w:color="auto" w:fill="auto"/>
            <w:tcMar>
              <w:left w:w="108" w:type="dxa"/>
            </w:tcMar>
          </w:tcPr>
          <w:p w:rsidR="00BD60DD" w:rsidRDefault="00BD60DD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4712" w:type="dxa"/>
            <w:shd w:val="clear" w:color="auto" w:fill="auto"/>
            <w:tcMar>
              <w:left w:w="108" w:type="dxa"/>
            </w:tcMar>
          </w:tcPr>
          <w:p w:rsidR="00BD60DD" w:rsidRDefault="007F14D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Analizar el currículum de Matemáticas en Primaria para establecer actuaciones coherentes</w:t>
            </w:r>
          </w:p>
        </w:tc>
        <w:tc>
          <w:tcPr>
            <w:tcW w:w="4718" w:type="dxa"/>
            <w:shd w:val="clear" w:color="auto" w:fill="auto"/>
            <w:tcMar>
              <w:left w:w="108" w:type="dxa"/>
            </w:tcMar>
          </w:tcPr>
          <w:p w:rsidR="00BD60DD" w:rsidRPr="00A5773B" w:rsidRDefault="00A5773B" w:rsidP="00A5773B">
            <w:pPr>
              <w:spacing w:after="0"/>
              <w:jc w:val="center"/>
              <w:rPr>
                <w:b/>
                <w:sz w:val="28"/>
              </w:rPr>
            </w:pPr>
            <w:r w:rsidRPr="00A5773B">
              <w:rPr>
                <w:b/>
                <w:sz w:val="28"/>
              </w:rPr>
              <w:t>EN EL TERCER TRIMESTRE</w:t>
            </w:r>
          </w:p>
        </w:tc>
      </w:tr>
      <w:tr w:rsidR="00BD60DD" w:rsidTr="00F84271">
        <w:tc>
          <w:tcPr>
            <w:tcW w:w="4714" w:type="dxa"/>
            <w:vMerge/>
            <w:shd w:val="clear" w:color="auto" w:fill="auto"/>
            <w:tcMar>
              <w:left w:w="108" w:type="dxa"/>
            </w:tcMar>
          </w:tcPr>
          <w:p w:rsidR="00BD60DD" w:rsidRDefault="00BD60DD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4712" w:type="dxa"/>
            <w:shd w:val="clear" w:color="auto" w:fill="auto"/>
            <w:tcMar>
              <w:left w:w="108" w:type="dxa"/>
            </w:tcMar>
          </w:tcPr>
          <w:p w:rsidR="00BD60DD" w:rsidRDefault="007F14D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Colaborar en la realización de documentos comunes y consensuados, para que queden en el Centro.</w:t>
            </w:r>
          </w:p>
        </w:tc>
        <w:tc>
          <w:tcPr>
            <w:tcW w:w="4718" w:type="dxa"/>
            <w:shd w:val="clear" w:color="auto" w:fill="auto"/>
            <w:tcMar>
              <w:left w:w="108" w:type="dxa"/>
            </w:tcMar>
          </w:tcPr>
          <w:p w:rsidR="00BD60DD" w:rsidRPr="00A5773B" w:rsidRDefault="00A5773B" w:rsidP="00A5773B">
            <w:pPr>
              <w:spacing w:after="0"/>
              <w:jc w:val="center"/>
              <w:rPr>
                <w:b/>
                <w:sz w:val="28"/>
              </w:rPr>
            </w:pPr>
            <w:r w:rsidRPr="00A5773B">
              <w:rPr>
                <w:b/>
                <w:sz w:val="28"/>
              </w:rPr>
              <w:t>SEGUNDO Y TERCER TRIMESTRE</w:t>
            </w:r>
          </w:p>
        </w:tc>
      </w:tr>
      <w:tr w:rsidR="00BD60DD" w:rsidTr="00F84271">
        <w:tc>
          <w:tcPr>
            <w:tcW w:w="4714" w:type="dxa"/>
            <w:vMerge/>
            <w:shd w:val="clear" w:color="auto" w:fill="auto"/>
            <w:tcMar>
              <w:left w:w="108" w:type="dxa"/>
            </w:tcMar>
          </w:tcPr>
          <w:p w:rsidR="00BD60DD" w:rsidRDefault="00BD60DD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4712" w:type="dxa"/>
            <w:shd w:val="clear" w:color="auto" w:fill="auto"/>
            <w:tcMar>
              <w:left w:w="108" w:type="dxa"/>
            </w:tcMar>
          </w:tcPr>
          <w:p w:rsidR="00BD60DD" w:rsidRDefault="007F14D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Colaboración en la creación de material manipulativo, para formar un banco de recursos a disposición del Centro.</w:t>
            </w:r>
          </w:p>
        </w:tc>
        <w:tc>
          <w:tcPr>
            <w:tcW w:w="4718" w:type="dxa"/>
            <w:shd w:val="clear" w:color="auto" w:fill="auto"/>
            <w:tcMar>
              <w:left w:w="108" w:type="dxa"/>
            </w:tcMar>
          </w:tcPr>
          <w:p w:rsidR="00BD60DD" w:rsidRPr="00A5773B" w:rsidRDefault="00A5773B" w:rsidP="00A5773B">
            <w:pPr>
              <w:spacing w:after="0"/>
              <w:jc w:val="center"/>
              <w:rPr>
                <w:b/>
                <w:sz w:val="28"/>
              </w:rPr>
            </w:pPr>
            <w:r w:rsidRPr="00A5773B">
              <w:rPr>
                <w:b/>
                <w:sz w:val="28"/>
              </w:rPr>
              <w:t>SEGUNDO Y TERCER TRIMESTRE</w:t>
            </w:r>
          </w:p>
        </w:tc>
      </w:tr>
      <w:tr w:rsidR="00BD60DD" w:rsidTr="00F84271">
        <w:tc>
          <w:tcPr>
            <w:tcW w:w="4714" w:type="dxa"/>
            <w:vMerge/>
            <w:shd w:val="clear" w:color="auto" w:fill="auto"/>
            <w:tcMar>
              <w:left w:w="108" w:type="dxa"/>
            </w:tcMar>
          </w:tcPr>
          <w:p w:rsidR="00BD60DD" w:rsidRDefault="00BD60DD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4712" w:type="dxa"/>
            <w:shd w:val="clear" w:color="auto" w:fill="auto"/>
            <w:tcMar>
              <w:left w:w="108" w:type="dxa"/>
            </w:tcMar>
          </w:tcPr>
          <w:p w:rsidR="00BD60DD" w:rsidRDefault="007F14D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Aprendizaje del uso del material manipulativo que creemos y elaboremos</w:t>
            </w:r>
          </w:p>
        </w:tc>
        <w:tc>
          <w:tcPr>
            <w:tcW w:w="4718" w:type="dxa"/>
            <w:shd w:val="clear" w:color="auto" w:fill="auto"/>
            <w:tcMar>
              <w:left w:w="108" w:type="dxa"/>
            </w:tcMar>
          </w:tcPr>
          <w:p w:rsidR="00BD60DD" w:rsidRPr="00A5773B" w:rsidRDefault="00A5773B" w:rsidP="00A5773B">
            <w:pPr>
              <w:spacing w:after="0"/>
              <w:jc w:val="center"/>
              <w:rPr>
                <w:b/>
                <w:sz w:val="28"/>
              </w:rPr>
            </w:pPr>
            <w:r w:rsidRPr="00A5773B">
              <w:rPr>
                <w:b/>
                <w:sz w:val="28"/>
              </w:rPr>
              <w:t>SEGUNDO Y TERCER TRIMESTRE</w:t>
            </w:r>
          </w:p>
        </w:tc>
      </w:tr>
      <w:tr w:rsidR="00BD60DD" w:rsidTr="00F84271">
        <w:tc>
          <w:tcPr>
            <w:tcW w:w="4714" w:type="dxa"/>
            <w:vMerge/>
            <w:shd w:val="clear" w:color="auto" w:fill="auto"/>
            <w:tcMar>
              <w:left w:w="108" w:type="dxa"/>
            </w:tcMar>
          </w:tcPr>
          <w:p w:rsidR="00BD60DD" w:rsidRDefault="00BD60DD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4712" w:type="dxa"/>
            <w:shd w:val="clear" w:color="auto" w:fill="auto"/>
            <w:tcMar>
              <w:left w:w="108" w:type="dxa"/>
            </w:tcMar>
          </w:tcPr>
          <w:p w:rsidR="00BD60DD" w:rsidRDefault="007F14D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Llevar a la práctica las tareas y proyectos elaborados</w:t>
            </w:r>
          </w:p>
        </w:tc>
        <w:tc>
          <w:tcPr>
            <w:tcW w:w="4718" w:type="dxa"/>
            <w:shd w:val="clear" w:color="auto" w:fill="auto"/>
            <w:tcMar>
              <w:left w:w="108" w:type="dxa"/>
            </w:tcMar>
          </w:tcPr>
          <w:p w:rsidR="00BD60DD" w:rsidRPr="00A5773B" w:rsidRDefault="00A5773B" w:rsidP="00A5773B">
            <w:pPr>
              <w:spacing w:after="0"/>
              <w:jc w:val="center"/>
              <w:rPr>
                <w:b/>
                <w:sz w:val="28"/>
              </w:rPr>
            </w:pPr>
            <w:r w:rsidRPr="00A5773B">
              <w:rPr>
                <w:b/>
                <w:sz w:val="28"/>
              </w:rPr>
              <w:t>DURANTE TODO EL PERÍODO</w:t>
            </w:r>
          </w:p>
        </w:tc>
      </w:tr>
      <w:tr w:rsidR="00BD60DD" w:rsidTr="00F84271">
        <w:tc>
          <w:tcPr>
            <w:tcW w:w="4714" w:type="dxa"/>
            <w:vMerge/>
            <w:shd w:val="clear" w:color="auto" w:fill="auto"/>
            <w:tcMar>
              <w:left w:w="108" w:type="dxa"/>
            </w:tcMar>
          </w:tcPr>
          <w:p w:rsidR="00BD60DD" w:rsidRDefault="00BD60DD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4712" w:type="dxa"/>
            <w:shd w:val="clear" w:color="auto" w:fill="auto"/>
            <w:tcMar>
              <w:left w:w="108" w:type="dxa"/>
            </w:tcMar>
          </w:tcPr>
          <w:p w:rsidR="00BD60DD" w:rsidRDefault="007F14D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Autoevaluación del proceso de formación y del proyecto de formación realizado</w:t>
            </w:r>
          </w:p>
        </w:tc>
        <w:tc>
          <w:tcPr>
            <w:tcW w:w="4718" w:type="dxa"/>
            <w:shd w:val="clear" w:color="auto" w:fill="auto"/>
            <w:tcMar>
              <w:left w:w="108" w:type="dxa"/>
            </w:tcMar>
          </w:tcPr>
          <w:p w:rsidR="00BD60DD" w:rsidRPr="007F14D0" w:rsidRDefault="007F14D0" w:rsidP="007F14D0">
            <w:pPr>
              <w:spacing w:after="0"/>
              <w:jc w:val="center"/>
              <w:rPr>
                <w:b/>
                <w:sz w:val="28"/>
              </w:rPr>
            </w:pPr>
            <w:r w:rsidRPr="007F14D0">
              <w:rPr>
                <w:b/>
                <w:sz w:val="28"/>
              </w:rPr>
              <w:t>MEMORIA FINAL</w:t>
            </w:r>
          </w:p>
        </w:tc>
      </w:tr>
    </w:tbl>
    <w:p w:rsidR="00BD60DD" w:rsidRDefault="00BD60DD"/>
    <w:sectPr w:rsidR="00BD60DD" w:rsidSect="007F14D0">
      <w:pgSz w:w="16838" w:h="11906" w:orient="landscape"/>
      <w:pgMar w:top="1701" w:right="1417" w:bottom="426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DD"/>
    <w:rsid w:val="004C2B84"/>
    <w:rsid w:val="007F14D0"/>
    <w:rsid w:val="00A5773B"/>
    <w:rsid w:val="00BD60DD"/>
    <w:rsid w:val="00F84271"/>
    <w:rsid w:val="00FE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jaVu Sans" w:hAnsi="Calibri" w:cs="Calibr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Cuerpodetex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table" w:styleId="TableGrid">
    <w:name w:val="Table Grid"/>
    <w:basedOn w:val="TableNormal"/>
    <w:uiPriority w:val="59"/>
    <w:rsid w:val="001C28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ejaVu Sans" w:hAnsi="Calibri" w:cs="Calibr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Cuerpodetex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table" w:styleId="TableGrid">
    <w:name w:val="Table Grid"/>
    <w:basedOn w:val="TableNormal"/>
    <w:uiPriority w:val="59"/>
    <w:rsid w:val="001C28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2018-05-27T14:02:00Z</dcterms:created>
  <dcterms:modified xsi:type="dcterms:W3CDTF">2018-05-27T14:02:00Z</dcterms:modified>
  <dc:language>es-ES</dc:language>
</cp:coreProperties>
</file>