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B" w:rsidRDefault="004F6A9B" w:rsidP="004F6A9B">
      <w:pPr>
        <w:jc w:val="both"/>
        <w:rPr>
          <w:b/>
        </w:rPr>
      </w:pPr>
      <w:r>
        <w:rPr>
          <w:b/>
          <w:u w:val="single"/>
        </w:rPr>
        <w:t>RESULTADOS OBTENIDOS DEL CUESTIONARIO (dirigido a los alumnos).</w:t>
      </w:r>
      <w:r>
        <w:rPr>
          <w:b/>
        </w:rPr>
        <w:t xml:space="preserve">    </w:t>
      </w:r>
    </w:p>
    <w:p w:rsidR="004F6A9B" w:rsidRDefault="004F6A9B" w:rsidP="004F6A9B">
      <w:pPr>
        <w:jc w:val="both"/>
        <w:rPr>
          <w:b/>
          <w:u w:val="single"/>
        </w:rPr>
      </w:pPr>
      <w:r>
        <w:rPr>
          <w:b/>
        </w:rPr>
        <w:t>Mª Carmen Smith Tarazaga.</w:t>
      </w:r>
    </w:p>
    <w:p w:rsidR="004F6A9B" w:rsidRDefault="004F6A9B" w:rsidP="004F6A9B">
      <w:pPr>
        <w:jc w:val="both"/>
      </w:pPr>
    </w:p>
    <w:p w:rsidR="004F6A9B" w:rsidRDefault="004F6A9B" w:rsidP="004F6A9B">
      <w:pPr>
        <w:jc w:val="both"/>
      </w:pPr>
      <w:r>
        <w:t>El resultado se obtiene tras realizar la encuesta  con  10 profesores/as  del centro donde actualmente estoy trabajando (CPM. “Andrés Segovia”)  con edades comprendidas entre 16 y 29 años. Pertenecientes a diferentes especialidades: trompeta, saxofón, tuba, viola, clarinete, violín, flauta y violonchelo.</w:t>
      </w:r>
    </w:p>
    <w:p w:rsidR="004F6A9B" w:rsidRDefault="004F6A9B" w:rsidP="004F6A9B">
      <w:pPr>
        <w:jc w:val="both"/>
        <w:rPr>
          <w:b/>
          <w:u w:val="single"/>
        </w:rPr>
      </w:pPr>
      <w:r>
        <w:rPr>
          <w:b/>
        </w:rPr>
        <w:t xml:space="preserve">       </w:t>
      </w:r>
    </w:p>
    <w:p w:rsidR="004F6A9B" w:rsidRDefault="004F6A9B" w:rsidP="004F6A9B">
      <w:pPr>
        <w:jc w:val="both"/>
      </w:pPr>
      <w:r>
        <w:t xml:space="preserve">De los 10 alumnos:  </w:t>
      </w:r>
    </w:p>
    <w:p w:rsidR="004F6A9B" w:rsidRDefault="004F6A9B" w:rsidP="004F6A9B">
      <w:pPr>
        <w:jc w:val="both"/>
      </w:pPr>
    </w:p>
    <w:p w:rsidR="004F6A9B" w:rsidRDefault="004F6A9B" w:rsidP="004F6A9B">
      <w:pPr>
        <w:jc w:val="both"/>
      </w:pPr>
      <w:r>
        <w:t xml:space="preserve">*5 obtuvieron </w:t>
      </w:r>
      <w:r>
        <w:rPr>
          <w:b/>
        </w:rPr>
        <w:t>de</w:t>
      </w:r>
      <w:r>
        <w:t xml:space="preserve"> </w:t>
      </w:r>
      <w:r>
        <w:rPr>
          <w:b/>
        </w:rPr>
        <w:t>6 a 10 puntos</w:t>
      </w:r>
      <w:r>
        <w:t>. Demostrando que tienen un nivel de ansiedad escénica moderado, quizás esté afectando a su nivel de ejecución y a su estado emocional en general.</w:t>
      </w:r>
    </w:p>
    <w:p w:rsidR="004F6A9B" w:rsidRDefault="004F6A9B" w:rsidP="004F6A9B">
      <w:pPr>
        <w:jc w:val="both"/>
      </w:pPr>
    </w:p>
    <w:p w:rsidR="004F6A9B" w:rsidRDefault="004F6A9B" w:rsidP="004F6A9B">
      <w:pPr>
        <w:jc w:val="both"/>
      </w:pPr>
      <w:r>
        <w:t xml:space="preserve">*5 obtuvieron </w:t>
      </w:r>
      <w:r>
        <w:rPr>
          <w:b/>
        </w:rPr>
        <w:t>más de 10 puntos</w:t>
      </w:r>
      <w:r>
        <w:t>. Demostrando un alto nivel  de ansiedad escénica, que podría estar afectando seriamente a su capacidad de ejecución, su autoestima profesional  y a su estado emocional en general.</w:t>
      </w:r>
    </w:p>
    <w:p w:rsidR="004F6A9B" w:rsidRDefault="004F6A9B" w:rsidP="004F6A9B">
      <w:pPr>
        <w:jc w:val="both"/>
      </w:pPr>
    </w:p>
    <w:p w:rsidR="004F6A9B" w:rsidRDefault="004F6A9B" w:rsidP="004F6A9B">
      <w:pPr>
        <w:jc w:val="both"/>
      </w:pPr>
      <w:r>
        <w:t>Tras estos resultados, llegamos a la conclusión de que más de la mitad de los alumnos/as manifiestan una clara ansiedad escénica, a mayor o menor nivel  y que realmente no disfrutan con lo que hacen cuando se enfrentan al público o a sus propios compañeros/as  y profesores/as.</w:t>
      </w:r>
    </w:p>
    <w:p w:rsidR="004F6A9B" w:rsidRDefault="004F6A9B" w:rsidP="004F6A9B">
      <w:pPr>
        <w:jc w:val="both"/>
      </w:pPr>
      <w:r>
        <w:t xml:space="preserve">Tras la encuesta, algunos comentaban que incluso delante de su familia y amigos/as llegan a sentir ansiedad. El miedo al fracaso y el sentido del ridículo los condicionan excesivamente  a la hora de tocar con su instrumento sin equivocarse. </w:t>
      </w:r>
    </w:p>
    <w:p w:rsidR="004F6A9B" w:rsidRDefault="004F6A9B" w:rsidP="004F6A9B">
      <w:pPr>
        <w:jc w:val="both"/>
      </w:pPr>
      <w:r>
        <w:t>Algunos de ellos/as estaban convencidos/as que el día de la audición fallarían en algún pasaje, al margen de la preparación y estudio realizado. E incluso alguno comentaba que ya estaba nervioso el día en el que su profesor/a  le decía la fecha de su próxima audición.</w:t>
      </w:r>
      <w:bookmarkStart w:id="0" w:name="_GoBack"/>
      <w:bookmarkEnd w:id="0"/>
    </w:p>
    <w:p w:rsidR="004F6A9B" w:rsidRDefault="004F6A9B" w:rsidP="004F6A9B">
      <w:pPr>
        <w:jc w:val="both"/>
      </w:pPr>
      <w:r>
        <w:t>Como conclusión,  considero que resulta de máxima importancia obtener recursos, materiales, herramientas, ejemplos, etc… para que estos síntomas puedan  ser erradicados  o al menos disminuidos. Todos los intentos  por potenciar la seguridad del alumno/a  y reforzar la autoestima, serán en vano, si el  alumno/a  no es capaz de controlar esos miedos.  Debemos propiciar un entorno adecuado  donde el alumno/a se prepare para afrontar su actuación en público.</w:t>
      </w:r>
    </w:p>
    <w:p w:rsidR="004F6A9B" w:rsidRDefault="004F6A9B" w:rsidP="004F6A9B">
      <w:pPr>
        <w:jc w:val="both"/>
      </w:pPr>
      <w:r>
        <w:lastRenderedPageBreak/>
        <w:t xml:space="preserve"> Es de suma importancia saber controlar esa ansiedad escénica desde una edad temprana, donde el sentido del ridículo no está desarrollado plenamente y resulta más fácil combatir los diferentes miedos y fomentar la autoestima.   </w:t>
      </w:r>
    </w:p>
    <w:p w:rsidR="004F6A9B" w:rsidRDefault="004F6A9B" w:rsidP="004F6A9B">
      <w:pPr>
        <w:jc w:val="both"/>
      </w:pPr>
    </w:p>
    <w:p w:rsidR="004F6A9B" w:rsidRDefault="004F6A9B" w:rsidP="004F6A9B">
      <w:pPr>
        <w:jc w:val="both"/>
      </w:pPr>
    </w:p>
    <w:p w:rsidR="00E50712" w:rsidRDefault="00A81D98"/>
    <w:sectPr w:rsidR="00E5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B"/>
    <w:rsid w:val="00417B11"/>
    <w:rsid w:val="004B3A0D"/>
    <w:rsid w:val="004F6A9B"/>
    <w:rsid w:val="00A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Maricarmen</cp:lastModifiedBy>
  <cp:revision>2</cp:revision>
  <dcterms:created xsi:type="dcterms:W3CDTF">2018-03-30T18:32:00Z</dcterms:created>
  <dcterms:modified xsi:type="dcterms:W3CDTF">2018-03-30T18:33:00Z</dcterms:modified>
</cp:coreProperties>
</file>