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4" w:rsidRPr="00CF3D34" w:rsidRDefault="00CF3D34" w:rsidP="00CF3D34">
      <w:pPr>
        <w:pStyle w:val="Ttulo"/>
      </w:pPr>
      <w:bookmarkStart w:id="0" w:name="_GoBack"/>
      <w:r w:rsidRPr="00CF3D34">
        <w:t>GUÍA DE OBSEVACIÓN DE LA SESIÓN</w:t>
      </w:r>
      <w:r w:rsidRPr="00CF3D34">
        <w:t xml:space="preserve"> DE LECTURA</w:t>
      </w:r>
    </w:p>
    <w:bookmarkEnd w:id="0"/>
    <w:p w:rsidR="00CF3D34" w:rsidRDefault="00CF3D34" w:rsidP="00CF3D34"/>
    <w:p w:rsidR="00CF3D34" w:rsidRDefault="00CF3D34" w:rsidP="00CF3D34">
      <w:r>
        <w:t>Te invito a que observes de manera atenta esta sesión para ello te dejo una guía que puede serte útil. Toma las notas que consideres oportunas en los diferentes aspectos a observar ya que en la próxima sesión serán comentados.</w:t>
      </w:r>
    </w:p>
    <w:p w:rsidR="00CF3D34" w:rsidRDefault="00CF3D34" w:rsidP="00CF3D34"/>
    <w:p w:rsidR="00CF3D34" w:rsidRDefault="00CF3D34" w:rsidP="00CF3D34">
      <w:r>
        <w:t>Aspectos a observar</w:t>
      </w:r>
    </w:p>
    <w:p w:rsidR="00CF3D34" w:rsidRPr="00C86B80" w:rsidRDefault="00CF3D34" w:rsidP="00CF3D34">
      <w:pPr>
        <w:pStyle w:val="Prrafodelista"/>
        <w:numPr>
          <w:ilvl w:val="0"/>
          <w:numId w:val="1"/>
        </w:numPr>
        <w:rPr>
          <w:b/>
        </w:rPr>
      </w:pPr>
      <w:r w:rsidRPr="00C86B80">
        <w:rPr>
          <w:b/>
        </w:rPr>
        <w:t xml:space="preserve">Establecimiento de un propósito para la lectura: </w:t>
      </w:r>
    </w:p>
    <w:p w:rsidR="00CF3D34" w:rsidRDefault="00CF3D34" w:rsidP="00CF3D34">
      <w:pPr>
        <w:pStyle w:val="Prrafodelista"/>
        <w:numPr>
          <w:ilvl w:val="0"/>
          <w:numId w:val="2"/>
        </w:numPr>
      </w:pPr>
      <w:r>
        <w:t>Se establece de manera consciente un propósito para leer.</w:t>
      </w:r>
    </w:p>
    <w:p w:rsidR="00CF3D34" w:rsidRDefault="00CF3D34" w:rsidP="00CF3D34">
      <w:pPr>
        <w:pStyle w:val="Prrafodelista"/>
        <w:numPr>
          <w:ilvl w:val="0"/>
          <w:numId w:val="2"/>
        </w:numPr>
      </w:pPr>
      <w:r>
        <w:t>Es consensuado por  el alumnado y el profesorado.</w:t>
      </w:r>
    </w:p>
    <w:p w:rsidR="00CF3D34" w:rsidRDefault="00CF3D34" w:rsidP="00CF3D34">
      <w:pPr>
        <w:pStyle w:val="Prrafodelista"/>
        <w:numPr>
          <w:ilvl w:val="0"/>
          <w:numId w:val="2"/>
        </w:numPr>
      </w:pPr>
      <w:r>
        <w:t>Es importante dicho establecimiento: da sentido a lo que hacemos</w:t>
      </w:r>
    </w:p>
    <w:p w:rsidR="00CF3D34" w:rsidRDefault="00CF3D34" w:rsidP="00CF3D34">
      <w:pPr>
        <w:pStyle w:val="Prrafodelista"/>
        <w:numPr>
          <w:ilvl w:val="0"/>
          <w:numId w:val="2"/>
        </w:numPr>
      </w:pPr>
      <w:r>
        <w:t>El alumnado asume su aprendizaje.</w:t>
      </w:r>
    </w:p>
    <w:p w:rsidR="00CF3D34" w:rsidRPr="00C86B80" w:rsidRDefault="00CF3D34" w:rsidP="00CF3D34">
      <w:pPr>
        <w:pStyle w:val="Prrafodelista"/>
        <w:numPr>
          <w:ilvl w:val="0"/>
          <w:numId w:val="1"/>
        </w:numPr>
        <w:rPr>
          <w:b/>
        </w:rPr>
      </w:pPr>
      <w:r w:rsidRPr="00C86B80">
        <w:rPr>
          <w:b/>
        </w:rPr>
        <w:t>Programación de la lectura</w:t>
      </w:r>
    </w:p>
    <w:p w:rsidR="00CF3D34" w:rsidRDefault="00CF3D34" w:rsidP="00CF3D34">
      <w:pPr>
        <w:pStyle w:val="Prrafodelista"/>
        <w:numPr>
          <w:ilvl w:val="0"/>
          <w:numId w:val="3"/>
        </w:numPr>
      </w:pPr>
      <w:r>
        <w:t>Se eligen las lecturas con criterios de calidad</w:t>
      </w:r>
    </w:p>
    <w:p w:rsidR="00CF3D34" w:rsidRDefault="00CF3D34" w:rsidP="00CF3D34">
      <w:pPr>
        <w:pStyle w:val="Prrafodelista"/>
        <w:numPr>
          <w:ilvl w:val="0"/>
          <w:numId w:val="3"/>
        </w:numPr>
      </w:pPr>
      <w:r>
        <w:t>Forman parte de proyecto lingüístico de centro.</w:t>
      </w:r>
    </w:p>
    <w:p w:rsidR="00CF3D34" w:rsidRDefault="00CF3D34" w:rsidP="00CF3D34">
      <w:pPr>
        <w:pStyle w:val="Prrafodelista"/>
        <w:numPr>
          <w:ilvl w:val="0"/>
          <w:numId w:val="3"/>
        </w:numPr>
      </w:pPr>
      <w:r>
        <w:t xml:space="preserve">Existe diversidad textual </w:t>
      </w:r>
    </w:p>
    <w:p w:rsidR="00CF3D34" w:rsidRPr="00DE7C63" w:rsidRDefault="00CF3D34" w:rsidP="00CF3D34">
      <w:pPr>
        <w:pStyle w:val="Prrafodelista"/>
        <w:numPr>
          <w:ilvl w:val="0"/>
          <w:numId w:val="3"/>
        </w:numPr>
      </w:pPr>
      <w:r>
        <w:t>Existe una programación consensuada conocida y asumida por todos los miembros del ciclo.</w:t>
      </w:r>
    </w:p>
    <w:p w:rsidR="00CF3D34" w:rsidRPr="00C86B80" w:rsidRDefault="00CF3D34" w:rsidP="00CF3D34">
      <w:pPr>
        <w:pStyle w:val="Prrafodelista"/>
        <w:numPr>
          <w:ilvl w:val="0"/>
          <w:numId w:val="1"/>
        </w:numPr>
        <w:rPr>
          <w:b/>
        </w:rPr>
      </w:pPr>
      <w:r w:rsidRPr="00C86B80">
        <w:rPr>
          <w:b/>
        </w:rPr>
        <w:t>Estrategias de fluidez lectora</w:t>
      </w:r>
    </w:p>
    <w:p w:rsidR="00CF3D34" w:rsidRDefault="00CF3D34" w:rsidP="00CF3D34">
      <w:pPr>
        <w:pStyle w:val="Prrafodelista"/>
        <w:numPr>
          <w:ilvl w:val="0"/>
          <w:numId w:val="4"/>
        </w:numPr>
      </w:pPr>
      <w:r>
        <w:t>Son conocidas las diferentes estrategias de fluidez lectora.</w:t>
      </w:r>
    </w:p>
    <w:p w:rsidR="00CF3D34" w:rsidRDefault="00CF3D34" w:rsidP="00CF3D34">
      <w:pPr>
        <w:pStyle w:val="Prrafodelista"/>
        <w:numPr>
          <w:ilvl w:val="0"/>
          <w:numId w:val="4"/>
        </w:numPr>
      </w:pPr>
      <w:r>
        <w:t>Señalar de las que son conocidas y usadas por cada uno/a de los/las observadores.</w:t>
      </w:r>
    </w:p>
    <w:p w:rsidR="00CF3D34" w:rsidRDefault="00CF3D34" w:rsidP="00CF3D34">
      <w:pPr>
        <w:pStyle w:val="Prrafodelista"/>
        <w:numPr>
          <w:ilvl w:val="0"/>
          <w:numId w:val="4"/>
        </w:numPr>
      </w:pPr>
      <w:r>
        <w:t>Existe un planteamiento didáctico detrás de cada una. Fíjate en su desarrollo. El  papel del alumnado en el desarrollo de las mismas.</w:t>
      </w:r>
    </w:p>
    <w:p w:rsidR="00CF3D34" w:rsidRPr="00C86B80" w:rsidRDefault="00CF3D34" w:rsidP="00CF3D34">
      <w:pPr>
        <w:pStyle w:val="Prrafodelista"/>
        <w:numPr>
          <w:ilvl w:val="0"/>
          <w:numId w:val="1"/>
        </w:numPr>
        <w:rPr>
          <w:b/>
        </w:rPr>
      </w:pPr>
      <w:r w:rsidRPr="00C86B80">
        <w:rPr>
          <w:b/>
        </w:rPr>
        <w:t xml:space="preserve">Estrategias de comprensión </w:t>
      </w:r>
    </w:p>
    <w:p w:rsidR="00CF3D34" w:rsidRDefault="00CF3D34" w:rsidP="00CF3D34">
      <w:pPr>
        <w:pStyle w:val="Prrafodelista"/>
        <w:numPr>
          <w:ilvl w:val="0"/>
          <w:numId w:val="5"/>
        </w:numPr>
      </w:pPr>
      <w:r>
        <w:t>Son conocidas las distintas estrategias de comprensión usadas en la lectura.</w:t>
      </w:r>
    </w:p>
    <w:p w:rsidR="00CF3D34" w:rsidRDefault="00CF3D34" w:rsidP="00CF3D34">
      <w:pPr>
        <w:pStyle w:val="Prrafodelista"/>
        <w:numPr>
          <w:ilvl w:val="0"/>
          <w:numId w:val="5"/>
        </w:numPr>
      </w:pPr>
      <w:r>
        <w:t>Señalar las conocidas y usadas por cada uno/a de los/las observadores.</w:t>
      </w:r>
    </w:p>
    <w:p w:rsidR="00CF3D34" w:rsidRDefault="00CF3D34" w:rsidP="00CF3D34">
      <w:pPr>
        <w:pStyle w:val="Prrafodelista"/>
        <w:numPr>
          <w:ilvl w:val="0"/>
          <w:numId w:val="5"/>
        </w:numPr>
      </w:pPr>
      <w:r>
        <w:t>Observa cómo se enseña cada una de ellas.</w:t>
      </w:r>
    </w:p>
    <w:p w:rsidR="00CF3D34" w:rsidRDefault="00CF3D34" w:rsidP="00CF3D34">
      <w:pPr>
        <w:pStyle w:val="Prrafodelista"/>
        <w:numPr>
          <w:ilvl w:val="0"/>
          <w:numId w:val="5"/>
        </w:numPr>
      </w:pPr>
      <w:r>
        <w:t xml:space="preserve">Observa el papel del alumnado </w:t>
      </w:r>
    </w:p>
    <w:p w:rsidR="00CF3D34" w:rsidRDefault="00CF3D34" w:rsidP="00CF3D34">
      <w:pPr>
        <w:pStyle w:val="Prrafodelista"/>
        <w:numPr>
          <w:ilvl w:val="0"/>
          <w:numId w:val="5"/>
        </w:numPr>
      </w:pPr>
      <w:r>
        <w:t>Observa que se usan muchas estrategias en la lectura</w:t>
      </w:r>
    </w:p>
    <w:p w:rsidR="00CF3D34" w:rsidRPr="00FD1416" w:rsidRDefault="00CF3D34" w:rsidP="00CF3D34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FD1416">
        <w:rPr>
          <w:b/>
        </w:rPr>
        <w:t>Guión</w:t>
      </w:r>
      <w:proofErr w:type="spellEnd"/>
      <w:r w:rsidRPr="00FD1416">
        <w:rPr>
          <w:b/>
        </w:rPr>
        <w:t xml:space="preserve"> para la evaluación de la lectura</w:t>
      </w:r>
    </w:p>
    <w:p w:rsidR="00CF3D34" w:rsidRDefault="00CF3D34" w:rsidP="00CF3D34">
      <w:pPr>
        <w:pStyle w:val="Prrafodelista"/>
        <w:numPr>
          <w:ilvl w:val="0"/>
          <w:numId w:val="6"/>
        </w:numPr>
      </w:pPr>
      <w:r>
        <w:t>El cuestionario de la lectura se usa al final de la misma.</w:t>
      </w:r>
    </w:p>
    <w:p w:rsidR="00CF3D34" w:rsidRDefault="00CF3D34" w:rsidP="00CF3D34">
      <w:pPr>
        <w:pStyle w:val="Prrafodelista"/>
        <w:numPr>
          <w:ilvl w:val="0"/>
          <w:numId w:val="6"/>
        </w:numPr>
      </w:pPr>
      <w:r>
        <w:t>El cuestionario tiene bien diferenciadas los tres tipos de comprensión.</w:t>
      </w:r>
    </w:p>
    <w:p w:rsidR="00CF3D34" w:rsidRDefault="00CF3D34" w:rsidP="00CF3D34">
      <w:pPr>
        <w:pStyle w:val="Prrafodelista"/>
        <w:numPr>
          <w:ilvl w:val="0"/>
          <w:numId w:val="6"/>
        </w:numPr>
      </w:pPr>
      <w:r>
        <w:t>Existe una autoevaluación por parte del alumnado dando rezones y  argumentos  sobre los temas tratados en la lectura.</w:t>
      </w:r>
    </w:p>
    <w:p w:rsidR="00CF3D34" w:rsidRDefault="00CF3D34" w:rsidP="00CF3D34">
      <w:pPr>
        <w:pStyle w:val="Prrafodelista"/>
        <w:numPr>
          <w:ilvl w:val="0"/>
          <w:numId w:val="6"/>
        </w:numPr>
      </w:pPr>
      <w:r>
        <w:t>Existe una evaluación por parte del profesorado.</w:t>
      </w:r>
    </w:p>
    <w:p w:rsidR="002E0A2E" w:rsidRDefault="002E0A2E"/>
    <w:sectPr w:rsidR="002E0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C0"/>
    <w:multiLevelType w:val="hybridMultilevel"/>
    <w:tmpl w:val="ABB271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B4249"/>
    <w:multiLevelType w:val="hybridMultilevel"/>
    <w:tmpl w:val="FC1ECFFC"/>
    <w:lvl w:ilvl="0" w:tplc="DDB40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87A"/>
    <w:multiLevelType w:val="hybridMultilevel"/>
    <w:tmpl w:val="13F2AD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93176C"/>
    <w:multiLevelType w:val="hybridMultilevel"/>
    <w:tmpl w:val="A42A5B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6C5462"/>
    <w:multiLevelType w:val="hybridMultilevel"/>
    <w:tmpl w:val="F4DADE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802BDE"/>
    <w:multiLevelType w:val="hybridMultilevel"/>
    <w:tmpl w:val="4F4A4C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34"/>
    <w:rsid w:val="002E0A2E"/>
    <w:rsid w:val="00C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D3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F3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D3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F3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2018-01-09T23:19:00Z</dcterms:created>
  <dcterms:modified xsi:type="dcterms:W3CDTF">2018-01-09T23:21:00Z</dcterms:modified>
</cp:coreProperties>
</file>