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A8" w:rsidRPr="005040A8" w:rsidRDefault="005040A8" w:rsidP="005040A8">
      <w:pPr>
        <w:spacing w:after="0" w:line="240" w:lineRule="auto"/>
        <w:jc w:val="center"/>
        <w:textAlignment w:val="baseline"/>
        <w:outlineLvl w:val="0"/>
        <w:rPr>
          <w:rFonts w:ascii="Arial" w:eastAsia="Times New Roman" w:hAnsi="Arial" w:cs="Arial"/>
          <w:b/>
          <w:color w:val="333333"/>
          <w:kern w:val="36"/>
          <w:sz w:val="54"/>
          <w:szCs w:val="54"/>
          <w:lang w:eastAsia="es-ES"/>
        </w:rPr>
      </w:pPr>
      <w:r w:rsidRPr="005040A8">
        <w:rPr>
          <w:rFonts w:ascii="Arial" w:eastAsia="Times New Roman" w:hAnsi="Arial" w:cs="Arial"/>
          <w:b/>
          <w:color w:val="333333"/>
          <w:kern w:val="36"/>
          <w:sz w:val="54"/>
          <w:szCs w:val="54"/>
          <w:lang w:eastAsia="es-ES"/>
        </w:rPr>
        <w:t>EL ROLE PLAYING</w:t>
      </w:r>
    </w:p>
    <w:p w:rsidR="005040A8" w:rsidRDefault="005040A8" w:rsidP="00382268">
      <w:pPr>
        <w:spacing w:after="0" w:line="240" w:lineRule="auto"/>
        <w:textAlignment w:val="baseline"/>
        <w:outlineLvl w:val="0"/>
        <w:rPr>
          <w:rFonts w:ascii="Arial" w:eastAsia="Times New Roman" w:hAnsi="Arial" w:cs="Arial"/>
          <w:color w:val="333333"/>
          <w:kern w:val="36"/>
          <w:sz w:val="54"/>
          <w:szCs w:val="54"/>
          <w:lang w:eastAsia="es-ES"/>
        </w:rPr>
      </w:pPr>
    </w:p>
    <w:p w:rsidR="00382268" w:rsidRPr="00382268" w:rsidRDefault="00382268" w:rsidP="00382268">
      <w:pPr>
        <w:spacing w:after="0" w:line="240" w:lineRule="auto"/>
        <w:textAlignment w:val="baseline"/>
        <w:outlineLvl w:val="0"/>
        <w:rPr>
          <w:rFonts w:ascii="Arial" w:eastAsia="Times New Roman" w:hAnsi="Arial" w:cs="Arial"/>
          <w:color w:val="333333"/>
          <w:kern w:val="36"/>
          <w:sz w:val="54"/>
          <w:szCs w:val="54"/>
          <w:lang w:eastAsia="es-ES"/>
        </w:rPr>
      </w:pPr>
      <w:r w:rsidRPr="00382268">
        <w:rPr>
          <w:rFonts w:ascii="Arial" w:eastAsia="Times New Roman" w:hAnsi="Arial" w:cs="Arial"/>
          <w:color w:val="333333"/>
          <w:kern w:val="36"/>
          <w:sz w:val="54"/>
          <w:szCs w:val="54"/>
          <w:lang w:eastAsia="es-ES"/>
        </w:rPr>
        <w:t xml:space="preserve">Role </w:t>
      </w:r>
      <w:proofErr w:type="spellStart"/>
      <w:r w:rsidRPr="00382268">
        <w:rPr>
          <w:rFonts w:ascii="Arial" w:eastAsia="Times New Roman" w:hAnsi="Arial" w:cs="Arial"/>
          <w:color w:val="333333"/>
          <w:kern w:val="36"/>
          <w:sz w:val="54"/>
          <w:szCs w:val="54"/>
          <w:lang w:eastAsia="es-ES"/>
        </w:rPr>
        <w:t>playing</w:t>
      </w:r>
      <w:proofErr w:type="spellEnd"/>
      <w:r w:rsidRPr="00382268">
        <w:rPr>
          <w:rFonts w:ascii="Arial" w:eastAsia="Times New Roman" w:hAnsi="Arial" w:cs="Arial"/>
          <w:color w:val="333333"/>
          <w:kern w:val="36"/>
          <w:sz w:val="54"/>
          <w:szCs w:val="54"/>
          <w:lang w:eastAsia="es-ES"/>
        </w:rPr>
        <w:t>, una forma divertida de aprender</w:t>
      </w:r>
    </w:p>
    <w:p w:rsidR="00382268" w:rsidRPr="00382268" w:rsidRDefault="00382268" w:rsidP="00382268">
      <w:pPr>
        <w:spacing w:after="0" w:line="240" w:lineRule="auto"/>
        <w:rPr>
          <w:rFonts w:ascii="Times New Roman" w:eastAsia="Times New Roman" w:hAnsi="Times New Roman" w:cs="Times New Roman"/>
          <w:sz w:val="24"/>
          <w:szCs w:val="24"/>
          <w:lang w:eastAsia="es-ES"/>
        </w:rPr>
      </w:pPr>
      <w:r w:rsidRPr="00382268">
        <w:rPr>
          <w:rFonts w:ascii="Times New Roman" w:eastAsia="Times New Roman" w:hAnsi="Times New Roman" w:cs="Times New Roman"/>
          <w:color w:val="000000"/>
          <w:sz w:val="24"/>
          <w:szCs w:val="24"/>
          <w:lang w:eastAsia="es-ES"/>
        </w:rPr>
        <w:br/>
      </w:r>
    </w:p>
    <w:p w:rsidR="00382268" w:rsidRPr="00382268" w:rsidRDefault="00382268" w:rsidP="00382268">
      <w:pPr>
        <w:spacing w:after="0" w:line="240" w:lineRule="auto"/>
        <w:textAlignment w:val="baseline"/>
        <w:rPr>
          <w:rFonts w:ascii="inherit" w:eastAsia="Times New Roman" w:hAnsi="inherit" w:cs="Times New Roman"/>
          <w:b/>
          <w:bCs/>
          <w:color w:val="000000"/>
          <w:sz w:val="18"/>
          <w:szCs w:val="18"/>
          <w:lang w:eastAsia="es-ES"/>
        </w:rPr>
      </w:pPr>
    </w:p>
    <w:p w:rsidR="00382268" w:rsidRPr="00382268" w:rsidRDefault="00382268" w:rsidP="00382268">
      <w:pPr>
        <w:spacing w:after="225" w:line="240" w:lineRule="auto"/>
        <w:jc w:val="both"/>
        <w:textAlignment w:val="baseline"/>
        <w:rPr>
          <w:rFonts w:eastAsia="Times New Roman" w:cstheme="minorHAnsi"/>
          <w:color w:val="000000"/>
          <w:sz w:val="24"/>
          <w:szCs w:val="24"/>
          <w:lang w:eastAsia="es-ES"/>
        </w:rPr>
      </w:pPr>
      <w:r w:rsidRPr="00382268">
        <w:rPr>
          <w:rFonts w:eastAsia="Times New Roman" w:cstheme="minorHAnsi"/>
          <w:color w:val="000000"/>
          <w:sz w:val="24"/>
          <w:szCs w:val="24"/>
          <w:lang w:eastAsia="es-ES"/>
        </w:rPr>
        <w:t xml:space="preserve">¿Conoces la técnica del role </w:t>
      </w:r>
      <w:proofErr w:type="spellStart"/>
      <w:r w:rsidRPr="00382268">
        <w:rPr>
          <w:rFonts w:eastAsia="Times New Roman" w:cstheme="minorHAnsi"/>
          <w:color w:val="000000"/>
          <w:sz w:val="24"/>
          <w:szCs w:val="24"/>
          <w:lang w:eastAsia="es-ES"/>
        </w:rPr>
        <w:t>playing</w:t>
      </w:r>
      <w:proofErr w:type="spellEnd"/>
      <w:r w:rsidRPr="00382268">
        <w:rPr>
          <w:rFonts w:eastAsia="Times New Roman" w:cstheme="minorHAnsi"/>
          <w:color w:val="000000"/>
          <w:sz w:val="24"/>
          <w:szCs w:val="24"/>
          <w:lang w:eastAsia="es-ES"/>
        </w:rPr>
        <w:t>? Es una dinámica en grupo que permite el aprendizaje de forma más sencilla y dinámica. A través de la dramatización o simulación de roles se representa una situación o caso particular de la vida real. Al final de la misma, los integrantes y el público realizan un debate sobre la actuación de cada uno.</w:t>
      </w:r>
    </w:p>
    <w:p w:rsidR="00382268" w:rsidRPr="00382268" w:rsidRDefault="00382268" w:rsidP="00382268">
      <w:pPr>
        <w:spacing w:after="0" w:line="240" w:lineRule="auto"/>
        <w:jc w:val="both"/>
        <w:textAlignment w:val="baseline"/>
        <w:rPr>
          <w:rFonts w:eastAsia="Times New Roman" w:cstheme="minorHAnsi"/>
          <w:color w:val="000000"/>
          <w:sz w:val="24"/>
          <w:szCs w:val="24"/>
          <w:lang w:eastAsia="es-ES"/>
        </w:rPr>
      </w:pPr>
      <w:r w:rsidRPr="00382268">
        <w:rPr>
          <w:rFonts w:eastAsia="Times New Roman" w:cstheme="minorHAnsi"/>
          <w:color w:val="000000"/>
          <w:sz w:val="24"/>
          <w:szCs w:val="24"/>
          <w:lang w:eastAsia="es-ES"/>
        </w:rPr>
        <w:t>Por lo tanto, consiste en una técnica que no solo involucra a los actores, también al público observador. </w:t>
      </w:r>
      <w:r w:rsidRPr="005040A8">
        <w:rPr>
          <w:rFonts w:eastAsia="Times New Roman" w:cstheme="minorHAnsi"/>
          <w:b/>
          <w:bCs/>
          <w:color w:val="000000"/>
          <w:sz w:val="24"/>
          <w:szCs w:val="24"/>
          <w:bdr w:val="none" w:sz="0" w:space="0" w:color="auto" w:frame="1"/>
          <w:lang w:eastAsia="es-ES"/>
        </w:rPr>
        <w:t xml:space="preserve">El objetivo es </w:t>
      </w:r>
      <w:r w:rsidR="005040A8" w:rsidRPr="005040A8">
        <w:rPr>
          <w:rFonts w:eastAsia="Times New Roman" w:cstheme="minorHAnsi"/>
          <w:b/>
          <w:bCs/>
          <w:color w:val="000000"/>
          <w:sz w:val="24"/>
          <w:szCs w:val="24"/>
          <w:bdr w:val="none" w:sz="0" w:space="0" w:color="auto" w:frame="1"/>
          <w:lang w:eastAsia="es-ES"/>
        </w:rPr>
        <w:t xml:space="preserve">construir conocimiento a través de una vivencia, </w:t>
      </w:r>
      <w:r w:rsidRPr="005040A8">
        <w:rPr>
          <w:rFonts w:eastAsia="Times New Roman" w:cstheme="minorHAnsi"/>
          <w:b/>
          <w:bCs/>
          <w:color w:val="000000"/>
          <w:sz w:val="24"/>
          <w:szCs w:val="24"/>
          <w:bdr w:val="none" w:sz="0" w:space="0" w:color="auto" w:frame="1"/>
          <w:lang w:eastAsia="es-ES"/>
        </w:rPr>
        <w:t>transmitir una enseñanza,</w:t>
      </w:r>
      <w:r w:rsidRPr="00382268">
        <w:rPr>
          <w:rFonts w:eastAsia="Times New Roman" w:cstheme="minorHAnsi"/>
          <w:color w:val="000000"/>
          <w:sz w:val="24"/>
          <w:szCs w:val="24"/>
          <w:lang w:eastAsia="es-ES"/>
        </w:rPr>
        <w:t> un valor, de una situación ocurrida en el pasado o en el presente. De esta forma puede ayudar a fomentar la convivencia en el centro escolar, a aprender de manera más fácil un hecho histórico o a fomentar la participación en grupo.</w:t>
      </w:r>
    </w:p>
    <w:p w:rsidR="00DA3EAC" w:rsidRPr="005040A8" w:rsidRDefault="00382268" w:rsidP="00DA3EAC">
      <w:pPr>
        <w:spacing w:after="0" w:line="240" w:lineRule="auto"/>
        <w:jc w:val="both"/>
        <w:textAlignment w:val="baseline"/>
        <w:rPr>
          <w:rFonts w:eastAsia="Times New Roman" w:cstheme="minorHAnsi"/>
          <w:color w:val="000000"/>
          <w:sz w:val="24"/>
          <w:szCs w:val="24"/>
          <w:bdr w:val="none" w:sz="0" w:space="0" w:color="auto" w:frame="1"/>
          <w:lang w:eastAsia="es-ES"/>
        </w:rPr>
      </w:pPr>
      <w:r w:rsidRPr="00382268">
        <w:rPr>
          <w:rFonts w:eastAsia="Times New Roman" w:cstheme="minorHAnsi"/>
          <w:color w:val="000000"/>
          <w:sz w:val="24"/>
          <w:szCs w:val="24"/>
          <w:lang w:eastAsia="es-ES"/>
        </w:rPr>
        <w:t> </w:t>
      </w:r>
    </w:p>
    <w:p w:rsidR="00382268" w:rsidRPr="0038226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Pr="005040A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r w:rsidRPr="00382268">
        <w:rPr>
          <w:rFonts w:eastAsia="Times New Roman" w:cstheme="minorHAnsi"/>
          <w:color w:val="000000"/>
          <w:sz w:val="24"/>
          <w:szCs w:val="24"/>
          <w:bdr w:val="none" w:sz="0" w:space="0" w:color="auto" w:frame="1"/>
          <w:lang w:eastAsia="es-ES"/>
        </w:rPr>
        <w:t>Las </w:t>
      </w:r>
      <w:r w:rsidRPr="005040A8">
        <w:rPr>
          <w:rFonts w:eastAsia="Times New Roman" w:cstheme="minorHAnsi"/>
          <w:b/>
          <w:bCs/>
          <w:color w:val="000000"/>
          <w:sz w:val="24"/>
          <w:szCs w:val="24"/>
          <w:bdr w:val="none" w:sz="0" w:space="0" w:color="auto" w:frame="1"/>
          <w:lang w:eastAsia="es-ES"/>
        </w:rPr>
        <w:t xml:space="preserve">dinámicas en grupo o role </w:t>
      </w:r>
      <w:proofErr w:type="spellStart"/>
      <w:r w:rsidRPr="005040A8">
        <w:rPr>
          <w:rFonts w:eastAsia="Times New Roman" w:cstheme="minorHAnsi"/>
          <w:b/>
          <w:bCs/>
          <w:color w:val="000000"/>
          <w:sz w:val="24"/>
          <w:szCs w:val="24"/>
          <w:bdr w:val="none" w:sz="0" w:space="0" w:color="auto" w:frame="1"/>
          <w:lang w:eastAsia="es-ES"/>
        </w:rPr>
        <w:t>playing</w:t>
      </w:r>
      <w:proofErr w:type="spellEnd"/>
      <w:r w:rsidRPr="00382268">
        <w:rPr>
          <w:rFonts w:eastAsia="Times New Roman" w:cstheme="minorHAnsi"/>
          <w:color w:val="000000"/>
          <w:sz w:val="24"/>
          <w:szCs w:val="24"/>
          <w:bdr w:val="none" w:sz="0" w:space="0" w:color="auto" w:frame="1"/>
          <w:lang w:eastAsia="es-ES"/>
        </w:rPr>
        <w:t> nacen con el fin de ayudar a que los alumnos desarrollen de forma adecuada sus habilidades sociales, la percepción de sí mismos, su autonomía y que aprendan a socializar con los demás en un entorno tolerante y empático. La dinámica se caracteriza por cuatro fases principales:</w:t>
      </w:r>
    </w:p>
    <w:p w:rsidR="00DA3EAC" w:rsidRPr="00382268" w:rsidRDefault="00DA3EAC" w:rsidP="00382268">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Pr="005040A8" w:rsidRDefault="00382268" w:rsidP="00382268">
      <w:pPr>
        <w:numPr>
          <w:ilvl w:val="0"/>
          <w:numId w:val="1"/>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t>Motivación</w:t>
      </w:r>
      <w:r w:rsidRPr="00382268">
        <w:rPr>
          <w:rFonts w:eastAsia="Times New Roman" w:cstheme="minorHAnsi"/>
          <w:color w:val="000000"/>
          <w:sz w:val="24"/>
          <w:szCs w:val="24"/>
          <w:bdr w:val="none" w:sz="0" w:space="0" w:color="auto" w:frame="1"/>
          <w:lang w:eastAsia="es-ES"/>
        </w:rPr>
        <w:t>. El profesor da a conocer a los alumnos la temática, la obra que van a representar. Anima a los alumnos a participar, a aportar lo mejor de sí mismos.</w:t>
      </w:r>
    </w:p>
    <w:p w:rsidR="00DA3EAC" w:rsidRPr="00382268" w:rsidRDefault="00DA3EAC" w:rsidP="00DA3EAC">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Pr="005040A8" w:rsidRDefault="00382268" w:rsidP="00382268">
      <w:pPr>
        <w:numPr>
          <w:ilvl w:val="0"/>
          <w:numId w:val="1"/>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t>Preparación</w:t>
      </w:r>
      <w:r w:rsidRPr="00382268">
        <w:rPr>
          <w:rFonts w:eastAsia="Times New Roman" w:cstheme="minorHAnsi"/>
          <w:color w:val="000000"/>
          <w:sz w:val="24"/>
          <w:szCs w:val="24"/>
          <w:bdr w:val="none" w:sz="0" w:space="0" w:color="auto" w:frame="1"/>
          <w:lang w:eastAsia="es-ES"/>
        </w:rPr>
        <w:t>. Expone la temática a tratar, los roles principales y los secundarios. Los alumnos deciden quién quiere representar cada uno de ellos. Si no sale ningún voluntario, el profesor será el que deba elegir.</w:t>
      </w:r>
    </w:p>
    <w:p w:rsidR="00DA3EAC" w:rsidRPr="00382268" w:rsidRDefault="00DA3EAC" w:rsidP="00DA3EAC">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Pr="005040A8" w:rsidRDefault="00382268" w:rsidP="00382268">
      <w:pPr>
        <w:numPr>
          <w:ilvl w:val="0"/>
          <w:numId w:val="1"/>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t>Representación</w:t>
      </w:r>
      <w:r w:rsidRPr="00382268">
        <w:rPr>
          <w:rFonts w:eastAsia="Times New Roman" w:cstheme="minorHAnsi"/>
          <w:color w:val="000000"/>
          <w:sz w:val="24"/>
          <w:szCs w:val="24"/>
          <w:bdr w:val="none" w:sz="0" w:space="0" w:color="auto" w:frame="1"/>
          <w:lang w:eastAsia="es-ES"/>
        </w:rPr>
        <w:t>. Los alumnos aprenden el rol que deben desempeñar. Desarrollan un diálogo convincente, esforzándose por trasladar a los espectadores a esa situación o conflicto real.</w:t>
      </w:r>
    </w:p>
    <w:p w:rsidR="00DA3EAC" w:rsidRPr="00382268" w:rsidRDefault="00DA3EAC" w:rsidP="00DA3EAC">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Pr="00382268" w:rsidRDefault="00382268" w:rsidP="00382268">
      <w:pPr>
        <w:numPr>
          <w:ilvl w:val="0"/>
          <w:numId w:val="1"/>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t>Debate</w:t>
      </w:r>
      <w:r w:rsidRPr="00382268">
        <w:rPr>
          <w:rFonts w:eastAsia="Times New Roman" w:cstheme="minorHAnsi"/>
          <w:color w:val="000000"/>
          <w:sz w:val="24"/>
          <w:szCs w:val="24"/>
          <w:bdr w:val="none" w:sz="0" w:space="0" w:color="auto" w:frame="1"/>
          <w:lang w:eastAsia="es-ES"/>
        </w:rPr>
        <w:t xml:space="preserve">. Después de la actuación realizan un debate sobre la representación de cada uno de los personajes. No es un debate sobre cómo ha actuado cada uno, si no sobre la moraleja final, la enseñanza que transmite el role </w:t>
      </w:r>
      <w:proofErr w:type="spellStart"/>
      <w:r w:rsidRPr="00382268">
        <w:rPr>
          <w:rFonts w:eastAsia="Times New Roman" w:cstheme="minorHAnsi"/>
          <w:color w:val="000000"/>
          <w:sz w:val="24"/>
          <w:szCs w:val="24"/>
          <w:bdr w:val="none" w:sz="0" w:space="0" w:color="auto" w:frame="1"/>
          <w:lang w:eastAsia="es-ES"/>
        </w:rPr>
        <w:t>playing</w:t>
      </w:r>
      <w:proofErr w:type="spellEnd"/>
      <w:r w:rsidRPr="00382268">
        <w:rPr>
          <w:rFonts w:eastAsia="Times New Roman" w:cstheme="minorHAnsi"/>
          <w:color w:val="000000"/>
          <w:sz w:val="24"/>
          <w:szCs w:val="24"/>
          <w:bdr w:val="none" w:sz="0" w:space="0" w:color="auto" w:frame="1"/>
          <w:lang w:eastAsia="es-ES"/>
        </w:rPr>
        <w:t>.</w:t>
      </w:r>
    </w:p>
    <w:p w:rsidR="00382268" w:rsidRPr="00382268" w:rsidRDefault="00382268" w:rsidP="00382268">
      <w:pPr>
        <w:spacing w:after="225" w:line="240" w:lineRule="auto"/>
        <w:jc w:val="both"/>
        <w:textAlignment w:val="baseline"/>
        <w:rPr>
          <w:rFonts w:eastAsia="Times New Roman" w:cstheme="minorHAnsi"/>
          <w:color w:val="000000"/>
          <w:sz w:val="24"/>
          <w:szCs w:val="24"/>
          <w:bdr w:val="none" w:sz="0" w:space="0" w:color="auto" w:frame="1"/>
          <w:lang w:eastAsia="es-ES"/>
        </w:rPr>
      </w:pPr>
      <w:r w:rsidRPr="00382268">
        <w:rPr>
          <w:rFonts w:eastAsia="Times New Roman" w:cstheme="minorHAnsi"/>
          <w:color w:val="000000"/>
          <w:sz w:val="24"/>
          <w:szCs w:val="24"/>
          <w:bdr w:val="none" w:sz="0" w:space="0" w:color="auto" w:frame="1"/>
          <w:lang w:eastAsia="es-ES"/>
        </w:rPr>
        <w:t>Durante el desarrollo de las fases anteriores el profesor debe actuar como guía o mediador; motivando a los alumnos y ayudándoles en los momentos que tengan una dificultad con su papel. De esta forma propiciará la cohesión grupal, fortalecerá la percepción de los participantes y favorecerá las habilidades sociales de los miembros del aula.</w:t>
      </w:r>
    </w:p>
    <w:p w:rsidR="00382268" w:rsidRPr="0038226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lastRenderedPageBreak/>
        <w:t>Una situación que podría representarse</w:t>
      </w:r>
      <w:r w:rsidRPr="00382268">
        <w:rPr>
          <w:rFonts w:eastAsia="Times New Roman" w:cstheme="minorHAnsi"/>
          <w:color w:val="000000"/>
          <w:sz w:val="24"/>
          <w:szCs w:val="24"/>
          <w:bdr w:val="none" w:sz="0" w:space="0" w:color="auto" w:frame="1"/>
          <w:lang w:eastAsia="es-ES"/>
        </w:rPr>
        <w:t>:</w:t>
      </w:r>
    </w:p>
    <w:p w:rsidR="00382268" w:rsidRPr="0038226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i/>
          <w:iCs/>
          <w:color w:val="000000"/>
          <w:sz w:val="24"/>
          <w:szCs w:val="24"/>
          <w:bdr w:val="none" w:sz="0" w:space="0" w:color="auto" w:frame="1"/>
          <w:lang w:eastAsia="es-ES"/>
        </w:rPr>
        <w:t>Llega una chica nueva a la clase. Al comenzar el día ella entra en el aula, el profesor la presenta como Sara. Durante el transcurso de la mañana unas niñas la critican y le hacen el vacío; solamente Elisa va a hablar con ella. El recreo lo pasa sola, hasta que la chica que le ha hablado en clase decide acercarse. El resto de compañeras siguen mostrando rechazo hacia la nueva integrante.</w:t>
      </w:r>
    </w:p>
    <w:p w:rsidR="00382268" w:rsidRPr="0038226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t> </w:t>
      </w:r>
    </w:p>
    <w:p w:rsidR="005040A8" w:rsidRPr="005040A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r w:rsidRPr="00382268">
        <w:rPr>
          <w:rFonts w:eastAsia="Times New Roman" w:cstheme="minorHAnsi"/>
          <w:color w:val="000000"/>
          <w:sz w:val="24"/>
          <w:szCs w:val="24"/>
          <w:bdr w:val="none" w:sz="0" w:space="0" w:color="auto" w:frame="1"/>
          <w:lang w:eastAsia="es-ES"/>
        </w:rPr>
        <w:t>El profesor debe guiar la representación y asegurar el silencio durante la representación. Al finalizar, se procede al debate. En el </w:t>
      </w:r>
      <w:hyperlink r:id="rId5" w:history="1">
        <w:r w:rsidRPr="005040A8">
          <w:rPr>
            <w:rFonts w:eastAsia="Times New Roman" w:cstheme="minorHAnsi"/>
            <w:color w:val="FFA73C"/>
            <w:sz w:val="24"/>
            <w:szCs w:val="24"/>
            <w:u w:val="single"/>
            <w:bdr w:val="none" w:sz="0" w:space="0" w:color="auto" w:frame="1"/>
            <w:lang w:eastAsia="es-ES"/>
          </w:rPr>
          <w:t>de</w:t>
        </w:r>
        <w:r w:rsidRPr="005040A8">
          <w:rPr>
            <w:rFonts w:eastAsia="Times New Roman" w:cstheme="minorHAnsi"/>
            <w:color w:val="FFA73C"/>
            <w:sz w:val="24"/>
            <w:szCs w:val="24"/>
            <w:u w:val="single"/>
            <w:bdr w:val="none" w:sz="0" w:space="0" w:color="auto" w:frame="1"/>
            <w:lang w:eastAsia="es-ES"/>
          </w:rPr>
          <w:t>b</w:t>
        </w:r>
        <w:r w:rsidRPr="005040A8">
          <w:rPr>
            <w:rFonts w:eastAsia="Times New Roman" w:cstheme="minorHAnsi"/>
            <w:color w:val="FFA73C"/>
            <w:sz w:val="24"/>
            <w:szCs w:val="24"/>
            <w:u w:val="single"/>
            <w:bdr w:val="none" w:sz="0" w:space="0" w:color="auto" w:frame="1"/>
            <w:lang w:eastAsia="es-ES"/>
          </w:rPr>
          <w:t>ate</w:t>
        </w:r>
      </w:hyperlink>
      <w:r w:rsidRPr="00382268">
        <w:rPr>
          <w:rFonts w:eastAsia="Times New Roman" w:cstheme="minorHAnsi"/>
          <w:color w:val="000000"/>
          <w:sz w:val="24"/>
          <w:szCs w:val="24"/>
          <w:bdr w:val="none" w:sz="0" w:space="0" w:color="auto" w:frame="1"/>
          <w:lang w:eastAsia="es-ES"/>
        </w:rPr>
        <w:t> se pueden realizar las siguientes preguntas:</w:t>
      </w:r>
    </w:p>
    <w:p w:rsidR="005040A8" w:rsidRPr="00382268" w:rsidRDefault="005040A8" w:rsidP="00382268">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Pr="00382268" w:rsidRDefault="00382268" w:rsidP="00382268">
      <w:pPr>
        <w:numPr>
          <w:ilvl w:val="0"/>
          <w:numId w:val="2"/>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i/>
          <w:iCs/>
          <w:color w:val="000000"/>
          <w:sz w:val="24"/>
          <w:szCs w:val="24"/>
          <w:bdr w:val="none" w:sz="0" w:space="0" w:color="auto" w:frame="1"/>
          <w:lang w:eastAsia="es-ES"/>
        </w:rPr>
        <w:t>¿Quién ha actuado bien? ¿Por qué?</w:t>
      </w:r>
    </w:p>
    <w:p w:rsidR="00382268" w:rsidRPr="00382268" w:rsidRDefault="00382268" w:rsidP="00382268">
      <w:pPr>
        <w:numPr>
          <w:ilvl w:val="0"/>
          <w:numId w:val="2"/>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i/>
          <w:iCs/>
          <w:color w:val="000000"/>
          <w:sz w:val="24"/>
          <w:szCs w:val="24"/>
          <w:bdr w:val="none" w:sz="0" w:space="0" w:color="auto" w:frame="1"/>
          <w:lang w:eastAsia="es-ES"/>
        </w:rPr>
        <w:t>¿Cómo debemos actuar cuando llega un alumno nuevo a clase?</w:t>
      </w:r>
    </w:p>
    <w:p w:rsidR="00382268" w:rsidRPr="005040A8" w:rsidRDefault="00382268" w:rsidP="00382268">
      <w:pPr>
        <w:numPr>
          <w:ilvl w:val="0"/>
          <w:numId w:val="2"/>
        </w:numPr>
        <w:spacing w:after="0" w:line="240" w:lineRule="auto"/>
        <w:ind w:left="0"/>
        <w:jc w:val="both"/>
        <w:textAlignment w:val="baseline"/>
        <w:rPr>
          <w:rFonts w:eastAsia="Times New Roman" w:cstheme="minorHAnsi"/>
          <w:color w:val="000000"/>
          <w:sz w:val="24"/>
          <w:szCs w:val="24"/>
          <w:bdr w:val="none" w:sz="0" w:space="0" w:color="auto" w:frame="1"/>
          <w:lang w:eastAsia="es-ES"/>
        </w:rPr>
      </w:pPr>
      <w:r w:rsidRPr="005040A8">
        <w:rPr>
          <w:rFonts w:eastAsia="Times New Roman" w:cstheme="minorHAnsi"/>
          <w:i/>
          <w:iCs/>
          <w:color w:val="000000"/>
          <w:sz w:val="24"/>
          <w:szCs w:val="24"/>
          <w:bdr w:val="none" w:sz="0" w:space="0" w:color="auto" w:frame="1"/>
          <w:lang w:eastAsia="es-ES"/>
        </w:rPr>
        <w:t>¿Por qué Marta, Sara y Alejandra se comportaron de esa manera? ¿Es correcto?</w:t>
      </w:r>
    </w:p>
    <w:p w:rsidR="005040A8" w:rsidRPr="00382268" w:rsidRDefault="005040A8" w:rsidP="005040A8">
      <w:pPr>
        <w:spacing w:after="0" w:line="240" w:lineRule="auto"/>
        <w:jc w:val="both"/>
        <w:textAlignment w:val="baseline"/>
        <w:rPr>
          <w:rFonts w:eastAsia="Times New Roman" w:cstheme="minorHAnsi"/>
          <w:color w:val="000000"/>
          <w:sz w:val="24"/>
          <w:szCs w:val="24"/>
          <w:bdr w:val="none" w:sz="0" w:space="0" w:color="auto" w:frame="1"/>
          <w:lang w:eastAsia="es-ES"/>
        </w:rPr>
      </w:pPr>
    </w:p>
    <w:p w:rsidR="005040A8" w:rsidRPr="005040A8" w:rsidRDefault="00382268" w:rsidP="00382268">
      <w:pPr>
        <w:spacing w:after="0" w:line="240" w:lineRule="auto"/>
        <w:jc w:val="both"/>
        <w:textAlignment w:val="baseline"/>
        <w:rPr>
          <w:rFonts w:eastAsia="Times New Roman" w:cstheme="minorHAnsi"/>
          <w:color w:val="000000"/>
          <w:sz w:val="24"/>
          <w:szCs w:val="24"/>
          <w:bdr w:val="none" w:sz="0" w:space="0" w:color="auto" w:frame="1"/>
          <w:lang w:eastAsia="es-ES"/>
        </w:rPr>
      </w:pPr>
      <w:r w:rsidRPr="00382268">
        <w:rPr>
          <w:rFonts w:eastAsia="Times New Roman" w:cstheme="minorHAnsi"/>
          <w:color w:val="000000"/>
          <w:sz w:val="24"/>
          <w:szCs w:val="24"/>
          <w:bdr w:val="none" w:sz="0" w:space="0" w:color="auto" w:frame="1"/>
          <w:lang w:eastAsia="es-ES"/>
        </w:rPr>
        <w:t>De esta forma los alumnos</w:t>
      </w:r>
      <w:r w:rsidR="005040A8" w:rsidRPr="005040A8">
        <w:rPr>
          <w:rFonts w:eastAsia="Times New Roman" w:cstheme="minorHAnsi"/>
          <w:color w:val="000000"/>
          <w:sz w:val="24"/>
          <w:szCs w:val="24"/>
          <w:bdr w:val="none" w:sz="0" w:space="0" w:color="auto" w:frame="1"/>
          <w:lang w:eastAsia="es-ES"/>
        </w:rPr>
        <w:t xml:space="preserve"> y </w:t>
      </w:r>
      <w:proofErr w:type="gramStart"/>
      <w:r w:rsidR="005040A8" w:rsidRPr="005040A8">
        <w:rPr>
          <w:rFonts w:eastAsia="Times New Roman" w:cstheme="minorHAnsi"/>
          <w:color w:val="000000"/>
          <w:sz w:val="24"/>
          <w:szCs w:val="24"/>
          <w:bdr w:val="none" w:sz="0" w:space="0" w:color="auto" w:frame="1"/>
          <w:lang w:eastAsia="es-ES"/>
        </w:rPr>
        <w:t xml:space="preserve">alumnas </w:t>
      </w:r>
      <w:r w:rsidRPr="00382268">
        <w:rPr>
          <w:rFonts w:eastAsia="Times New Roman" w:cstheme="minorHAnsi"/>
          <w:color w:val="000000"/>
          <w:sz w:val="24"/>
          <w:szCs w:val="24"/>
          <w:bdr w:val="none" w:sz="0" w:space="0" w:color="auto" w:frame="1"/>
          <w:lang w:eastAsia="es-ES"/>
        </w:rPr>
        <w:t xml:space="preserve"> tomarán</w:t>
      </w:r>
      <w:proofErr w:type="gramEnd"/>
      <w:r w:rsidRPr="00382268">
        <w:rPr>
          <w:rFonts w:eastAsia="Times New Roman" w:cstheme="minorHAnsi"/>
          <w:color w:val="000000"/>
          <w:sz w:val="24"/>
          <w:szCs w:val="24"/>
          <w:bdr w:val="none" w:sz="0" w:space="0" w:color="auto" w:frame="1"/>
          <w:lang w:eastAsia="es-ES"/>
        </w:rPr>
        <w:t xml:space="preserve"> conciencia de sus actos, se volverán más responsables y tendrán en cuenta que sus comportamientos tienen consecuencias. </w:t>
      </w:r>
    </w:p>
    <w:p w:rsidR="005040A8" w:rsidRPr="005040A8" w:rsidRDefault="005040A8" w:rsidP="00382268">
      <w:pPr>
        <w:spacing w:after="0" w:line="240" w:lineRule="auto"/>
        <w:jc w:val="both"/>
        <w:textAlignment w:val="baseline"/>
        <w:rPr>
          <w:rFonts w:eastAsia="Times New Roman" w:cstheme="minorHAnsi"/>
          <w:color w:val="000000"/>
          <w:sz w:val="24"/>
          <w:szCs w:val="24"/>
          <w:bdr w:val="none" w:sz="0" w:space="0" w:color="auto" w:frame="1"/>
          <w:lang w:eastAsia="es-ES"/>
        </w:rPr>
      </w:pPr>
    </w:p>
    <w:p w:rsidR="00382268" w:rsidRDefault="00382268" w:rsidP="00382268">
      <w:pPr>
        <w:spacing w:after="0" w:line="240" w:lineRule="auto"/>
        <w:jc w:val="both"/>
        <w:textAlignment w:val="baseline"/>
        <w:rPr>
          <w:rFonts w:eastAsia="Times New Roman" w:cstheme="minorHAnsi"/>
          <w:b/>
          <w:bCs/>
          <w:color w:val="000000"/>
          <w:sz w:val="24"/>
          <w:szCs w:val="24"/>
          <w:bdr w:val="none" w:sz="0" w:space="0" w:color="auto" w:frame="1"/>
          <w:lang w:eastAsia="es-ES"/>
        </w:rPr>
      </w:pPr>
      <w:r w:rsidRPr="005040A8">
        <w:rPr>
          <w:rFonts w:eastAsia="Times New Roman" w:cstheme="minorHAnsi"/>
          <w:b/>
          <w:bCs/>
          <w:color w:val="000000"/>
          <w:sz w:val="24"/>
          <w:szCs w:val="24"/>
          <w:bdr w:val="none" w:sz="0" w:space="0" w:color="auto" w:frame="1"/>
          <w:lang w:eastAsia="es-ES"/>
        </w:rPr>
        <w:t xml:space="preserve">Mediante la técnica del role </w:t>
      </w:r>
      <w:proofErr w:type="spellStart"/>
      <w:r w:rsidRPr="005040A8">
        <w:rPr>
          <w:rFonts w:eastAsia="Times New Roman" w:cstheme="minorHAnsi"/>
          <w:b/>
          <w:bCs/>
          <w:color w:val="000000"/>
          <w:sz w:val="24"/>
          <w:szCs w:val="24"/>
          <w:bdr w:val="none" w:sz="0" w:space="0" w:color="auto" w:frame="1"/>
          <w:lang w:eastAsia="es-ES"/>
        </w:rPr>
        <w:t>playing</w:t>
      </w:r>
      <w:proofErr w:type="spellEnd"/>
      <w:r w:rsidRPr="005040A8">
        <w:rPr>
          <w:rFonts w:eastAsia="Times New Roman" w:cstheme="minorHAnsi"/>
          <w:b/>
          <w:bCs/>
          <w:color w:val="000000"/>
          <w:sz w:val="24"/>
          <w:szCs w:val="24"/>
          <w:bdr w:val="none" w:sz="0" w:space="0" w:color="auto" w:frame="1"/>
          <w:lang w:eastAsia="es-ES"/>
        </w:rPr>
        <w:t xml:space="preserve"> podrán representar cualquier tipo de situación o vivencia.</w:t>
      </w:r>
      <w:r w:rsidRPr="00382268">
        <w:rPr>
          <w:rFonts w:eastAsia="Times New Roman" w:cstheme="minorHAnsi"/>
          <w:color w:val="000000"/>
          <w:sz w:val="24"/>
          <w:szCs w:val="24"/>
          <w:bdr w:val="none" w:sz="0" w:space="0" w:color="auto" w:frame="1"/>
          <w:lang w:eastAsia="es-ES"/>
        </w:rPr>
        <w:t> Por lo que también se podrán representar pasajes históricos, relatos poéticos o textos en inglés. </w:t>
      </w:r>
      <w:r w:rsidRPr="005040A8">
        <w:rPr>
          <w:rFonts w:eastAsia="Times New Roman" w:cstheme="minorHAnsi"/>
          <w:b/>
          <w:bCs/>
          <w:color w:val="000000"/>
          <w:sz w:val="24"/>
          <w:szCs w:val="24"/>
          <w:bdr w:val="none" w:sz="0" w:space="0" w:color="auto" w:frame="1"/>
          <w:lang w:eastAsia="es-ES"/>
        </w:rPr>
        <w:t>La finalidad es promover el aprendizaje, convirtiéndolo en una tarea divertida y fácil.</w:t>
      </w:r>
    </w:p>
    <w:p w:rsidR="005040A8" w:rsidRDefault="005040A8" w:rsidP="00382268">
      <w:pPr>
        <w:spacing w:after="0" w:line="240" w:lineRule="auto"/>
        <w:jc w:val="both"/>
        <w:textAlignment w:val="baseline"/>
        <w:rPr>
          <w:rFonts w:eastAsia="Times New Roman" w:cstheme="minorHAnsi"/>
          <w:b/>
          <w:bCs/>
          <w:color w:val="000000"/>
          <w:sz w:val="24"/>
          <w:szCs w:val="24"/>
          <w:bdr w:val="none" w:sz="0" w:space="0" w:color="auto" w:frame="1"/>
          <w:lang w:eastAsia="es-ES"/>
        </w:rPr>
      </w:pPr>
    </w:p>
    <w:p w:rsidR="005040A8" w:rsidRDefault="005040A8" w:rsidP="00382268">
      <w:pPr>
        <w:spacing w:after="0" w:line="240" w:lineRule="auto"/>
        <w:jc w:val="both"/>
        <w:textAlignment w:val="baseline"/>
        <w:rPr>
          <w:rFonts w:eastAsia="Times New Roman" w:cstheme="minorHAnsi"/>
          <w:b/>
          <w:bCs/>
          <w:color w:val="000000"/>
          <w:sz w:val="24"/>
          <w:szCs w:val="24"/>
          <w:bdr w:val="none" w:sz="0" w:space="0" w:color="auto" w:frame="1"/>
          <w:lang w:eastAsia="es-ES"/>
        </w:rPr>
      </w:pPr>
    </w:p>
    <w:p w:rsidR="005040A8" w:rsidRPr="00382268" w:rsidRDefault="005040A8" w:rsidP="00382268">
      <w:pPr>
        <w:spacing w:after="0" w:line="240" w:lineRule="auto"/>
        <w:jc w:val="both"/>
        <w:textAlignment w:val="baseline"/>
        <w:rPr>
          <w:rFonts w:eastAsia="Times New Roman" w:cstheme="minorHAnsi"/>
          <w:color w:val="000000"/>
          <w:sz w:val="24"/>
          <w:szCs w:val="24"/>
          <w:bdr w:val="none" w:sz="0" w:space="0" w:color="auto" w:frame="1"/>
          <w:lang w:eastAsia="es-ES"/>
        </w:rPr>
      </w:pPr>
    </w:p>
    <w:p w:rsidR="00912649" w:rsidRPr="005040A8" w:rsidRDefault="005040A8" w:rsidP="00382268">
      <w:pPr>
        <w:rPr>
          <w:rFonts w:eastAsia="Times New Roman" w:cstheme="minorHAnsi"/>
          <w:b/>
          <w:color w:val="000000"/>
          <w:sz w:val="24"/>
          <w:szCs w:val="24"/>
          <w:bdr w:val="none" w:sz="0" w:space="0" w:color="auto" w:frame="1"/>
          <w:lang w:eastAsia="es-ES"/>
        </w:rPr>
      </w:pPr>
      <w:r>
        <w:rPr>
          <w:rFonts w:eastAsia="Times New Roman" w:cstheme="minorHAnsi"/>
          <w:b/>
          <w:noProof/>
          <w:color w:val="000000"/>
          <w:sz w:val="24"/>
          <w:szCs w:val="24"/>
          <w:bdr w:val="none" w:sz="0" w:space="0" w:color="auto" w:frame="1"/>
          <w:lang w:eastAsia="es-ES"/>
        </w:rPr>
        <w:drawing>
          <wp:inline distT="0" distB="0" distL="0" distR="0">
            <wp:extent cx="5400040" cy="405447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pt-role-playing-5-638.jpg"/>
                    <pic:cNvPicPr/>
                  </pic:nvPicPr>
                  <pic:blipFill>
                    <a:blip r:embed="rId6">
                      <a:extLst>
                        <a:ext uri="{28A0092B-C50C-407E-A947-70E740481C1C}">
                          <a14:useLocalDpi xmlns:a14="http://schemas.microsoft.com/office/drawing/2010/main" val="0"/>
                        </a:ext>
                      </a:extLst>
                    </a:blip>
                    <a:stretch>
                      <a:fillRect/>
                    </a:stretch>
                  </pic:blipFill>
                  <pic:spPr>
                    <a:xfrm>
                      <a:off x="0" y="0"/>
                      <a:ext cx="5400040" cy="4054475"/>
                    </a:xfrm>
                    <a:prstGeom prst="rect">
                      <a:avLst/>
                    </a:prstGeom>
                  </pic:spPr>
                </pic:pic>
              </a:graphicData>
            </a:graphic>
          </wp:inline>
        </w:drawing>
      </w:r>
    </w:p>
    <w:p w:rsidR="00382268" w:rsidRPr="005040A8" w:rsidRDefault="000012EB" w:rsidP="00382268">
      <w:pPr>
        <w:rPr>
          <w:rFonts w:eastAsia="Times New Roman" w:cstheme="minorHAnsi"/>
          <w:b/>
          <w:color w:val="000000"/>
          <w:sz w:val="32"/>
          <w:szCs w:val="32"/>
          <w:bdr w:val="none" w:sz="0" w:space="0" w:color="auto" w:frame="1"/>
          <w:lang w:eastAsia="es-ES"/>
        </w:rPr>
      </w:pPr>
      <w:r w:rsidRPr="005040A8">
        <w:rPr>
          <w:rFonts w:eastAsia="Times New Roman" w:cstheme="minorHAnsi"/>
          <w:b/>
          <w:color w:val="000000"/>
          <w:sz w:val="32"/>
          <w:szCs w:val="32"/>
          <w:bdr w:val="none" w:sz="0" w:space="0" w:color="auto" w:frame="1"/>
          <w:lang w:eastAsia="es-ES"/>
        </w:rPr>
        <w:lastRenderedPageBreak/>
        <w:t>¿QUÉ ES</w:t>
      </w:r>
      <w:r w:rsidR="00DA3EAC" w:rsidRPr="005040A8">
        <w:rPr>
          <w:rFonts w:eastAsia="Times New Roman" w:cstheme="minorHAnsi"/>
          <w:b/>
          <w:color w:val="000000"/>
          <w:sz w:val="32"/>
          <w:szCs w:val="32"/>
          <w:bdr w:val="none" w:sz="0" w:space="0" w:color="auto" w:frame="1"/>
          <w:lang w:eastAsia="es-ES"/>
        </w:rPr>
        <w:t xml:space="preserve"> EL ROLE PLAYING</w:t>
      </w:r>
      <w:r w:rsidRPr="005040A8">
        <w:rPr>
          <w:rFonts w:eastAsia="Times New Roman" w:cstheme="minorHAnsi"/>
          <w:b/>
          <w:color w:val="000000"/>
          <w:sz w:val="32"/>
          <w:szCs w:val="32"/>
          <w:bdr w:val="none" w:sz="0" w:space="0" w:color="auto" w:frame="1"/>
          <w:lang w:eastAsia="es-ES"/>
        </w:rPr>
        <w:t>?</w:t>
      </w:r>
    </w:p>
    <w:p w:rsidR="000012EB" w:rsidRPr="005040A8" w:rsidRDefault="006F0EB8" w:rsidP="00382268">
      <w:pPr>
        <w:rPr>
          <w:rFonts w:eastAsia="Times New Roman" w:cstheme="minorHAnsi"/>
          <w:color w:val="000000"/>
          <w:sz w:val="24"/>
          <w:szCs w:val="24"/>
          <w:bdr w:val="none" w:sz="0" w:space="0" w:color="auto" w:frame="1"/>
          <w:lang w:eastAsia="es-ES"/>
        </w:rPr>
      </w:pPr>
      <w:r w:rsidRPr="005040A8">
        <w:rPr>
          <w:rFonts w:eastAsia="Times New Roman" w:cstheme="minorHAnsi"/>
          <w:color w:val="000000"/>
          <w:sz w:val="24"/>
          <w:szCs w:val="24"/>
          <w:bdr w:val="none" w:sz="0" w:space="0" w:color="auto" w:frame="1"/>
          <w:lang w:eastAsia="es-ES"/>
        </w:rPr>
        <w:t>Inspirada en el teatro de la improvisación y en los psicodramas (psicoterapias de grupos</w:t>
      </w:r>
      <w:proofErr w:type="gramStart"/>
      <w:r w:rsidRPr="005040A8">
        <w:rPr>
          <w:rFonts w:eastAsia="Times New Roman" w:cstheme="minorHAnsi"/>
          <w:color w:val="000000"/>
          <w:sz w:val="24"/>
          <w:szCs w:val="24"/>
          <w:bdr w:val="none" w:sz="0" w:space="0" w:color="auto" w:frame="1"/>
          <w:lang w:eastAsia="es-ES"/>
        </w:rPr>
        <w:t>),e</w:t>
      </w:r>
      <w:r w:rsidR="000012EB" w:rsidRPr="005040A8">
        <w:rPr>
          <w:rFonts w:eastAsia="Times New Roman" w:cstheme="minorHAnsi"/>
          <w:color w:val="000000"/>
          <w:sz w:val="24"/>
          <w:szCs w:val="24"/>
          <w:bdr w:val="none" w:sz="0" w:space="0" w:color="auto" w:frame="1"/>
          <w:lang w:eastAsia="es-ES"/>
        </w:rPr>
        <w:t>s</w:t>
      </w:r>
      <w:proofErr w:type="gramEnd"/>
      <w:r w:rsidR="000012EB" w:rsidRPr="005040A8">
        <w:rPr>
          <w:rFonts w:eastAsia="Times New Roman" w:cstheme="minorHAnsi"/>
          <w:color w:val="000000"/>
          <w:sz w:val="24"/>
          <w:szCs w:val="24"/>
          <w:bdr w:val="none" w:sz="0" w:space="0" w:color="auto" w:frame="1"/>
          <w:lang w:eastAsia="es-ES"/>
        </w:rPr>
        <w:t xml:space="preserve"> una didáctica activa que genera un aprendizaje significativo y trascendente en el alumnado, logrando que se involucre, comprometa y reflexionen sobre los roles que adoptan y la historia que </w:t>
      </w:r>
      <w:proofErr w:type="spellStart"/>
      <w:r w:rsidR="000012EB" w:rsidRPr="005040A8">
        <w:rPr>
          <w:rFonts w:eastAsia="Times New Roman" w:cstheme="minorHAnsi"/>
          <w:color w:val="000000"/>
          <w:sz w:val="24"/>
          <w:szCs w:val="24"/>
          <w:bdr w:val="none" w:sz="0" w:space="0" w:color="auto" w:frame="1"/>
          <w:lang w:eastAsia="es-ES"/>
        </w:rPr>
        <w:t>repreentan</w:t>
      </w:r>
      <w:proofErr w:type="spellEnd"/>
      <w:r w:rsidR="000012EB" w:rsidRPr="005040A8">
        <w:rPr>
          <w:rFonts w:eastAsia="Times New Roman" w:cstheme="minorHAnsi"/>
          <w:color w:val="000000"/>
          <w:sz w:val="24"/>
          <w:szCs w:val="24"/>
          <w:bdr w:val="none" w:sz="0" w:space="0" w:color="auto" w:frame="1"/>
          <w:lang w:eastAsia="es-ES"/>
        </w:rPr>
        <w:t>. De esta forma se desarrolla el trabajo en equipo, la toma de decisiones, la innovación y la creatividad en cada uno de nuestros alumnos y alumnas.</w:t>
      </w:r>
    </w:p>
    <w:p w:rsidR="000012EB" w:rsidRPr="005040A8" w:rsidRDefault="000012EB" w:rsidP="00382268">
      <w:pPr>
        <w:rPr>
          <w:rFonts w:eastAsia="Times New Roman" w:cstheme="minorHAnsi"/>
          <w:color w:val="000000"/>
          <w:sz w:val="24"/>
          <w:szCs w:val="24"/>
          <w:bdr w:val="none" w:sz="0" w:space="0" w:color="auto" w:frame="1"/>
          <w:lang w:eastAsia="es-ES"/>
        </w:rPr>
      </w:pPr>
      <w:r w:rsidRPr="005040A8">
        <w:rPr>
          <w:rFonts w:eastAsia="Times New Roman" w:cstheme="minorHAnsi"/>
          <w:color w:val="000000"/>
          <w:sz w:val="24"/>
          <w:szCs w:val="24"/>
          <w:bdr w:val="none" w:sz="0" w:space="0" w:color="auto" w:frame="1"/>
          <w:lang w:eastAsia="es-ES"/>
        </w:rPr>
        <w:t xml:space="preserve">Esta didáctica es interpretativa-narrativa en la que el alumnado asume un personaje imaginario a lo largo de una historia en la que interpretan diálogos diseñados para facilitar su aprendizaje. Puede realizarse también la dramatización a través de la mímica lo que puede incrementar el desafío y, por lo tanto, la motivación de los participantes. </w:t>
      </w:r>
    </w:p>
    <w:p w:rsidR="000012EB" w:rsidRPr="005040A8" w:rsidRDefault="000012EB" w:rsidP="00382268">
      <w:pPr>
        <w:rPr>
          <w:rFonts w:eastAsia="Times New Roman" w:cstheme="minorHAnsi"/>
          <w:color w:val="000000"/>
          <w:sz w:val="24"/>
          <w:szCs w:val="24"/>
          <w:bdr w:val="none" w:sz="0" w:space="0" w:color="auto" w:frame="1"/>
          <w:lang w:eastAsia="es-ES"/>
        </w:rPr>
      </w:pPr>
      <w:r w:rsidRPr="005040A8">
        <w:rPr>
          <w:rFonts w:eastAsia="Times New Roman" w:cstheme="minorHAnsi"/>
          <w:color w:val="000000"/>
          <w:sz w:val="24"/>
          <w:szCs w:val="24"/>
          <w:bdr w:val="none" w:sz="0" w:space="0" w:color="auto" w:frame="1"/>
          <w:lang w:eastAsia="es-ES"/>
        </w:rPr>
        <w:t>Esta estrategia metodológica se adapta a diferentes edades, diversos niveles y áreas de conocimiento y además sirve como una metodología innovadora en el aula.</w:t>
      </w:r>
    </w:p>
    <w:p w:rsidR="000012EB" w:rsidRPr="005040A8" w:rsidRDefault="000012EB" w:rsidP="00382268">
      <w:pPr>
        <w:rPr>
          <w:rFonts w:eastAsia="Times New Roman" w:cstheme="minorHAnsi"/>
          <w:color w:val="000000"/>
          <w:sz w:val="24"/>
          <w:szCs w:val="24"/>
          <w:bdr w:val="none" w:sz="0" w:space="0" w:color="auto" w:frame="1"/>
          <w:lang w:eastAsia="es-ES"/>
        </w:rPr>
      </w:pPr>
      <w:r w:rsidRPr="005040A8">
        <w:rPr>
          <w:rFonts w:eastAsia="Times New Roman" w:cstheme="minorHAnsi"/>
          <w:color w:val="000000"/>
          <w:sz w:val="24"/>
          <w:szCs w:val="24"/>
          <w:bdr w:val="none" w:sz="0" w:space="0" w:color="auto" w:frame="1"/>
          <w:lang w:eastAsia="es-ES"/>
        </w:rPr>
        <w:t xml:space="preserve">La dramatización es una estrategia innovadora al revelarse como una práctica pedagógica que contribuye a la construcción del abordaje interdisciplinar y que permite identificar al individuo como un todo. Esta práctica educativa permite la </w:t>
      </w:r>
      <w:proofErr w:type="spellStart"/>
      <w:r w:rsidRPr="005040A8">
        <w:rPr>
          <w:rFonts w:eastAsia="Times New Roman" w:cstheme="minorHAnsi"/>
          <w:color w:val="000000"/>
          <w:sz w:val="24"/>
          <w:szCs w:val="24"/>
          <w:bdr w:val="none" w:sz="0" w:space="0" w:color="auto" w:frame="1"/>
          <w:lang w:eastAsia="es-ES"/>
        </w:rPr>
        <w:t>interación</w:t>
      </w:r>
      <w:proofErr w:type="spellEnd"/>
      <w:r w:rsidRPr="005040A8">
        <w:rPr>
          <w:rFonts w:eastAsia="Times New Roman" w:cstheme="minorHAnsi"/>
          <w:color w:val="000000"/>
          <w:sz w:val="24"/>
          <w:szCs w:val="24"/>
          <w:bdr w:val="none" w:sz="0" w:space="0" w:color="auto" w:frame="1"/>
          <w:lang w:eastAsia="es-ES"/>
        </w:rPr>
        <w:t xml:space="preserve"> entre las personas y el mundo que le rodea. </w:t>
      </w:r>
    </w:p>
    <w:p w:rsidR="00FB371F" w:rsidRPr="005040A8" w:rsidRDefault="00FB371F" w:rsidP="00FB371F">
      <w:pPr>
        <w:rPr>
          <w:rFonts w:cstheme="minorHAnsi"/>
          <w:sz w:val="24"/>
          <w:szCs w:val="24"/>
        </w:rPr>
      </w:pPr>
      <w:r w:rsidRPr="005040A8">
        <w:rPr>
          <w:rFonts w:cstheme="minorHAnsi"/>
          <w:sz w:val="24"/>
          <w:szCs w:val="24"/>
        </w:rPr>
        <w:t>E</w:t>
      </w:r>
      <w:r w:rsidRPr="005040A8">
        <w:rPr>
          <w:rFonts w:cstheme="minorHAnsi"/>
          <w:sz w:val="24"/>
          <w:szCs w:val="24"/>
        </w:rPr>
        <w:t>l role-</w:t>
      </w:r>
      <w:proofErr w:type="spellStart"/>
      <w:r w:rsidRPr="005040A8">
        <w:rPr>
          <w:rFonts w:cstheme="minorHAnsi"/>
          <w:sz w:val="24"/>
          <w:szCs w:val="24"/>
        </w:rPr>
        <w:t>playing</w:t>
      </w:r>
      <w:proofErr w:type="spellEnd"/>
      <w:r w:rsidRPr="005040A8">
        <w:rPr>
          <w:rFonts w:cstheme="minorHAnsi"/>
          <w:sz w:val="24"/>
          <w:szCs w:val="24"/>
        </w:rPr>
        <w:t xml:space="preserve"> o juego de roles, suele iniciarse generalmente con la representación de un problema, la elección de las personas que la van a representar, la preparación de la escena y, por último, la dramatización. Una vez que termina la representación, comienzan una reflexión y una discusión entre todos los participantes en el role-</w:t>
      </w:r>
      <w:proofErr w:type="spellStart"/>
      <w:r w:rsidRPr="005040A8">
        <w:rPr>
          <w:rFonts w:cstheme="minorHAnsi"/>
          <w:sz w:val="24"/>
          <w:szCs w:val="24"/>
        </w:rPr>
        <w:t>playing</w:t>
      </w:r>
      <w:proofErr w:type="spellEnd"/>
      <w:r w:rsidRPr="005040A8">
        <w:rPr>
          <w:rFonts w:cstheme="minorHAnsi"/>
          <w:sz w:val="24"/>
          <w:szCs w:val="24"/>
        </w:rPr>
        <w:t xml:space="preserve"> para tratar de comprender de manera más profunda el tema o problema que se haya tratado con el propósito de diseñar las estrategias más apropia</w:t>
      </w:r>
      <w:r w:rsidRPr="005040A8">
        <w:rPr>
          <w:rFonts w:cstheme="minorHAnsi"/>
          <w:sz w:val="24"/>
          <w:szCs w:val="24"/>
        </w:rPr>
        <w:t>das para afrontarlo y superarlo.</w:t>
      </w:r>
    </w:p>
    <w:p w:rsidR="00FB371F" w:rsidRPr="005040A8" w:rsidRDefault="00FB371F" w:rsidP="00FB371F">
      <w:pPr>
        <w:rPr>
          <w:rFonts w:cstheme="minorHAnsi"/>
          <w:sz w:val="24"/>
          <w:szCs w:val="24"/>
        </w:rPr>
      </w:pPr>
      <w:r w:rsidRPr="005040A8">
        <w:rPr>
          <w:rFonts w:cstheme="minorHAnsi"/>
          <w:sz w:val="24"/>
          <w:szCs w:val="24"/>
        </w:rPr>
        <w:t xml:space="preserve">Los objetivos del juego de roles son los siguientes: </w:t>
      </w:r>
    </w:p>
    <w:p w:rsidR="00FB371F" w:rsidRPr="005040A8" w:rsidRDefault="00FB371F" w:rsidP="00FB371F">
      <w:pPr>
        <w:rPr>
          <w:rFonts w:cstheme="minorHAnsi"/>
          <w:sz w:val="24"/>
          <w:szCs w:val="24"/>
        </w:rPr>
      </w:pPr>
      <w:r w:rsidRPr="005040A8">
        <w:rPr>
          <w:rFonts w:cstheme="minorHAnsi"/>
          <w:sz w:val="24"/>
          <w:szCs w:val="24"/>
        </w:rPr>
        <w:t xml:space="preserve">• Fomentar un ambiente de estudio que estimule e incite a los alumnos a discutir un determinado problema. </w:t>
      </w:r>
    </w:p>
    <w:p w:rsidR="00FB371F" w:rsidRPr="005040A8" w:rsidRDefault="00FB371F" w:rsidP="00FB371F">
      <w:pPr>
        <w:rPr>
          <w:rFonts w:cstheme="minorHAnsi"/>
          <w:sz w:val="24"/>
          <w:szCs w:val="24"/>
        </w:rPr>
      </w:pPr>
      <w:r w:rsidRPr="005040A8">
        <w:rPr>
          <w:rFonts w:cstheme="minorHAnsi"/>
          <w:sz w:val="24"/>
          <w:szCs w:val="24"/>
        </w:rPr>
        <w:t>• Identificar a los estudiantes con el problema tratado, intentando que personalicen su tratamiento e instando a pensar en las actitudes que tienen que ver con dicho problema. De ahí que el role-</w:t>
      </w:r>
      <w:proofErr w:type="spellStart"/>
      <w:r w:rsidRPr="005040A8">
        <w:rPr>
          <w:rFonts w:cstheme="minorHAnsi"/>
          <w:sz w:val="24"/>
          <w:szCs w:val="24"/>
        </w:rPr>
        <w:t>playing</w:t>
      </w:r>
      <w:proofErr w:type="spellEnd"/>
      <w:r w:rsidRPr="005040A8">
        <w:rPr>
          <w:rFonts w:cstheme="minorHAnsi"/>
          <w:sz w:val="24"/>
          <w:szCs w:val="24"/>
        </w:rPr>
        <w:t xml:space="preserve"> sea muy beneficioso e interesante para tratar cuestiones morales y éticas (actitudes, valores, etc.). Y esta técnica es útil para trabajar las actitudes no solo en el ámbito personal, sino también en el académico y el profesional. </w:t>
      </w:r>
    </w:p>
    <w:p w:rsidR="00FB371F" w:rsidRPr="005040A8" w:rsidRDefault="00FB371F" w:rsidP="00FB371F">
      <w:pPr>
        <w:rPr>
          <w:rFonts w:cstheme="minorHAnsi"/>
          <w:sz w:val="24"/>
          <w:szCs w:val="24"/>
        </w:rPr>
      </w:pPr>
      <w:r w:rsidRPr="005040A8">
        <w:rPr>
          <w:rFonts w:cstheme="minorHAnsi"/>
          <w:sz w:val="24"/>
          <w:szCs w:val="24"/>
        </w:rPr>
        <w:t>• Ahondar en los aspectos más relevantes del problema tratado mediante el empleo de una metodología (distinta a la charla o a la lección magistral).</w:t>
      </w:r>
    </w:p>
    <w:p w:rsidR="005040A8" w:rsidRDefault="005040A8" w:rsidP="00DA3EAC">
      <w:pPr>
        <w:shd w:val="clear" w:color="auto" w:fill="FFFFFF"/>
        <w:spacing w:after="0" w:line="347" w:lineRule="atLeast"/>
        <w:jc w:val="both"/>
        <w:rPr>
          <w:rFonts w:eastAsia="Times New Roman" w:cstheme="minorHAnsi"/>
          <w:b/>
          <w:bCs/>
          <w:color w:val="222222"/>
          <w:sz w:val="24"/>
          <w:szCs w:val="24"/>
          <w:lang w:eastAsia="es-ES"/>
        </w:rPr>
      </w:pPr>
    </w:p>
    <w:p w:rsidR="005040A8" w:rsidRDefault="005040A8" w:rsidP="00DA3EAC">
      <w:pPr>
        <w:shd w:val="clear" w:color="auto" w:fill="FFFFFF"/>
        <w:spacing w:after="0" w:line="347" w:lineRule="atLeast"/>
        <w:jc w:val="both"/>
        <w:rPr>
          <w:rFonts w:eastAsia="Times New Roman" w:cstheme="minorHAnsi"/>
          <w:b/>
          <w:bCs/>
          <w:color w:val="222222"/>
          <w:sz w:val="24"/>
          <w:szCs w:val="24"/>
          <w:lang w:eastAsia="es-ES"/>
        </w:rPr>
      </w:pPr>
    </w:p>
    <w:p w:rsidR="00DA3EAC" w:rsidRPr="00DA3EAC" w:rsidRDefault="00DA3EAC" w:rsidP="00DA3EAC">
      <w:pPr>
        <w:shd w:val="clear" w:color="auto" w:fill="FFFFFF"/>
        <w:spacing w:after="0" w:line="347" w:lineRule="atLeast"/>
        <w:jc w:val="both"/>
        <w:rPr>
          <w:rFonts w:eastAsia="Times New Roman" w:cstheme="minorHAnsi"/>
          <w:color w:val="222222"/>
          <w:sz w:val="24"/>
          <w:szCs w:val="24"/>
          <w:lang w:eastAsia="es-ES"/>
        </w:rPr>
      </w:pPr>
      <w:r w:rsidRPr="00DA3EAC">
        <w:rPr>
          <w:rFonts w:eastAsia="Times New Roman" w:cstheme="minorHAnsi"/>
          <w:b/>
          <w:bCs/>
          <w:color w:val="222222"/>
          <w:sz w:val="24"/>
          <w:szCs w:val="24"/>
          <w:lang w:eastAsia="es-ES"/>
        </w:rPr>
        <w:lastRenderedPageBreak/>
        <w:t>Características</w:t>
      </w:r>
    </w:p>
    <w:p w:rsidR="00DA3EAC" w:rsidRPr="00DA3EAC" w:rsidRDefault="00DA3EAC" w:rsidP="00DA3EAC">
      <w:pPr>
        <w:shd w:val="clear" w:color="auto" w:fill="FFFFFF"/>
        <w:spacing w:after="0" w:line="347" w:lineRule="atLeast"/>
        <w:jc w:val="both"/>
        <w:rPr>
          <w:rFonts w:eastAsia="Times New Roman" w:cstheme="minorHAnsi"/>
          <w:color w:val="222222"/>
          <w:sz w:val="24"/>
          <w:szCs w:val="24"/>
          <w:lang w:eastAsia="es-ES"/>
        </w:rPr>
      </w:pPr>
    </w:p>
    <w:p w:rsidR="00DA3EAC" w:rsidRPr="00DA3EAC" w:rsidRDefault="00DA3EAC" w:rsidP="00DA3EAC">
      <w:pPr>
        <w:shd w:val="clear" w:color="auto" w:fill="FFFFFF"/>
        <w:spacing w:after="0" w:line="347" w:lineRule="atLeast"/>
        <w:jc w:val="both"/>
        <w:rPr>
          <w:rFonts w:eastAsia="Times New Roman" w:cstheme="minorHAnsi"/>
          <w:color w:val="222222"/>
          <w:sz w:val="24"/>
          <w:szCs w:val="24"/>
          <w:lang w:eastAsia="es-ES"/>
        </w:rPr>
      </w:pPr>
      <w:r w:rsidRPr="005040A8">
        <w:rPr>
          <w:rFonts w:eastAsia="Times New Roman" w:cstheme="minorHAnsi"/>
          <w:color w:val="222222"/>
          <w:sz w:val="24"/>
          <w:szCs w:val="24"/>
          <w:lang w:eastAsia="es-ES"/>
        </w:rPr>
        <w:t>El</w:t>
      </w:r>
      <w:r w:rsidRPr="00DA3EAC">
        <w:rPr>
          <w:rFonts w:eastAsia="Times New Roman" w:cstheme="minorHAnsi"/>
          <w:color w:val="222222"/>
          <w:sz w:val="24"/>
          <w:szCs w:val="24"/>
          <w:lang w:eastAsia="es-ES"/>
        </w:rPr>
        <w:t xml:space="preserve"> role-</w:t>
      </w:r>
      <w:proofErr w:type="spellStart"/>
      <w:r w:rsidRPr="00DA3EAC">
        <w:rPr>
          <w:rFonts w:eastAsia="Times New Roman" w:cstheme="minorHAnsi"/>
          <w:color w:val="222222"/>
          <w:sz w:val="24"/>
          <w:szCs w:val="24"/>
          <w:lang w:eastAsia="es-ES"/>
        </w:rPr>
        <w:t>playing</w:t>
      </w:r>
      <w:proofErr w:type="spellEnd"/>
      <w:r w:rsidRPr="00DA3EAC">
        <w:rPr>
          <w:rFonts w:eastAsia="Times New Roman" w:cstheme="minorHAnsi"/>
          <w:color w:val="222222"/>
          <w:sz w:val="24"/>
          <w:szCs w:val="24"/>
          <w:lang w:eastAsia="es-ES"/>
        </w:rPr>
        <w:t>, como estrategia para el desarrollo de competencias, presenta características y ventajas generales para los estudiantes, como por ejemplo (</w:t>
      </w:r>
      <w:proofErr w:type="spellStart"/>
      <w:r w:rsidRPr="00DA3EAC">
        <w:rPr>
          <w:rFonts w:eastAsia="Times New Roman" w:cstheme="minorHAnsi"/>
          <w:color w:val="222222"/>
          <w:sz w:val="24"/>
          <w:szCs w:val="24"/>
          <w:lang w:eastAsia="es-ES"/>
        </w:rPr>
        <w:t>Matias</w:t>
      </w:r>
      <w:proofErr w:type="spellEnd"/>
      <w:r w:rsidRPr="00DA3EAC">
        <w:rPr>
          <w:rFonts w:eastAsia="Times New Roman" w:cstheme="minorHAnsi"/>
          <w:color w:val="222222"/>
          <w:sz w:val="24"/>
          <w:szCs w:val="24"/>
          <w:lang w:eastAsia="es-ES"/>
        </w:rPr>
        <w:t>, 2003; Lucas, 2006; Ruiz, 2008).</w:t>
      </w:r>
    </w:p>
    <w:p w:rsidR="00DA3EAC" w:rsidRPr="00DA3EAC" w:rsidRDefault="00DA3EAC" w:rsidP="00DA3EAC">
      <w:pPr>
        <w:numPr>
          <w:ilvl w:val="0"/>
          <w:numId w:val="4"/>
        </w:numPr>
        <w:shd w:val="clear" w:color="auto" w:fill="FFFFFF"/>
        <w:spacing w:after="60" w:line="240" w:lineRule="auto"/>
        <w:ind w:left="0" w:firstLine="0"/>
        <w:jc w:val="both"/>
        <w:rPr>
          <w:rFonts w:eastAsia="Times New Roman" w:cstheme="minorHAnsi"/>
          <w:color w:val="222222"/>
          <w:sz w:val="24"/>
          <w:szCs w:val="24"/>
          <w:lang w:eastAsia="es-ES"/>
        </w:rPr>
      </w:pPr>
      <w:r w:rsidRPr="00DA3EAC">
        <w:rPr>
          <w:rFonts w:eastAsia="Times New Roman" w:cstheme="minorHAnsi"/>
          <w:color w:val="222222"/>
          <w:sz w:val="24"/>
          <w:szCs w:val="24"/>
          <w:lang w:eastAsia="es-ES"/>
        </w:rPr>
        <w:t>Integra la teoría y la práctica, la interdisciplinariedad y la flexibilidad.</w:t>
      </w:r>
    </w:p>
    <w:p w:rsidR="00DA3EAC" w:rsidRPr="00DA3EAC" w:rsidRDefault="00DA3EAC" w:rsidP="00DA3EAC">
      <w:pPr>
        <w:numPr>
          <w:ilvl w:val="0"/>
          <w:numId w:val="5"/>
        </w:numPr>
        <w:shd w:val="clear" w:color="auto" w:fill="FFFFFF"/>
        <w:spacing w:after="60" w:line="240" w:lineRule="auto"/>
        <w:ind w:left="0" w:firstLine="0"/>
        <w:jc w:val="both"/>
        <w:rPr>
          <w:rFonts w:eastAsia="Times New Roman" w:cstheme="minorHAnsi"/>
          <w:color w:val="222222"/>
          <w:sz w:val="24"/>
          <w:szCs w:val="24"/>
          <w:lang w:eastAsia="es-ES"/>
        </w:rPr>
      </w:pPr>
      <w:r w:rsidRPr="00DA3EAC">
        <w:rPr>
          <w:rFonts w:eastAsia="Times New Roman" w:cstheme="minorHAnsi"/>
          <w:color w:val="222222"/>
          <w:sz w:val="24"/>
          <w:szCs w:val="24"/>
          <w:lang w:eastAsia="es-ES"/>
        </w:rPr>
        <w:t>Se consigue un alto grado de satisfacción del alumnado que se motiva, se implica, adopta una actitud activa y participativa, gana confianza en sí mismo y mejora su rendimiento académico.</w:t>
      </w:r>
    </w:p>
    <w:p w:rsidR="00DA3EAC" w:rsidRPr="00DA3EAC" w:rsidRDefault="00DA3EAC" w:rsidP="00DA3EAC">
      <w:pPr>
        <w:numPr>
          <w:ilvl w:val="0"/>
          <w:numId w:val="6"/>
        </w:numPr>
        <w:shd w:val="clear" w:color="auto" w:fill="FFFFFF"/>
        <w:spacing w:after="60" w:line="240" w:lineRule="auto"/>
        <w:ind w:left="0" w:firstLine="0"/>
        <w:jc w:val="both"/>
        <w:rPr>
          <w:rFonts w:eastAsia="Times New Roman" w:cstheme="minorHAnsi"/>
          <w:color w:val="222222"/>
          <w:sz w:val="24"/>
          <w:szCs w:val="24"/>
          <w:lang w:eastAsia="es-ES"/>
        </w:rPr>
      </w:pPr>
      <w:r w:rsidRPr="00DA3EAC">
        <w:rPr>
          <w:rFonts w:eastAsia="Times New Roman" w:cstheme="minorHAnsi"/>
          <w:color w:val="222222"/>
          <w:sz w:val="24"/>
          <w:szCs w:val="24"/>
          <w:lang w:eastAsia="es-ES"/>
        </w:rPr>
        <w:t xml:space="preserve">Incrementa el interés </w:t>
      </w:r>
      <w:r w:rsidRPr="005040A8">
        <w:rPr>
          <w:rFonts w:eastAsia="Times New Roman" w:cstheme="minorHAnsi"/>
          <w:color w:val="222222"/>
          <w:sz w:val="24"/>
          <w:szCs w:val="24"/>
          <w:lang w:eastAsia="es-ES"/>
        </w:rPr>
        <w:t>y</w:t>
      </w:r>
      <w:r w:rsidRPr="00DA3EAC">
        <w:rPr>
          <w:rFonts w:eastAsia="Times New Roman" w:cstheme="minorHAnsi"/>
          <w:color w:val="222222"/>
          <w:sz w:val="24"/>
          <w:szCs w:val="24"/>
          <w:lang w:eastAsia="es-ES"/>
        </w:rPr>
        <w:t xml:space="preserve"> la motivación para aprender del alumn</w:t>
      </w:r>
      <w:r w:rsidRPr="005040A8">
        <w:rPr>
          <w:rFonts w:eastAsia="Times New Roman" w:cstheme="minorHAnsi"/>
          <w:color w:val="222222"/>
          <w:sz w:val="24"/>
          <w:szCs w:val="24"/>
          <w:lang w:eastAsia="es-ES"/>
        </w:rPr>
        <w:t>ado</w:t>
      </w:r>
      <w:r w:rsidRPr="00DA3EAC">
        <w:rPr>
          <w:rFonts w:eastAsia="Times New Roman" w:cstheme="minorHAnsi"/>
          <w:color w:val="222222"/>
          <w:sz w:val="24"/>
          <w:szCs w:val="24"/>
          <w:lang w:eastAsia="es-ES"/>
        </w:rPr>
        <w:t>, así como permiten desarrollar las habilidades del trabajo en equipo.</w:t>
      </w:r>
    </w:p>
    <w:p w:rsidR="00DA3EAC" w:rsidRPr="00DA3EAC" w:rsidRDefault="00DA3EAC" w:rsidP="00DA3EAC">
      <w:pPr>
        <w:numPr>
          <w:ilvl w:val="0"/>
          <w:numId w:val="7"/>
        </w:numPr>
        <w:shd w:val="clear" w:color="auto" w:fill="FFFFFF"/>
        <w:spacing w:after="60" w:line="240" w:lineRule="auto"/>
        <w:ind w:left="0" w:firstLine="0"/>
        <w:jc w:val="both"/>
        <w:rPr>
          <w:rFonts w:eastAsia="Times New Roman" w:cstheme="minorHAnsi"/>
          <w:color w:val="222222"/>
          <w:sz w:val="24"/>
          <w:szCs w:val="24"/>
          <w:lang w:eastAsia="es-ES"/>
        </w:rPr>
      </w:pPr>
      <w:r w:rsidRPr="00DA3EAC">
        <w:rPr>
          <w:rFonts w:eastAsia="Times New Roman" w:cstheme="minorHAnsi"/>
          <w:color w:val="222222"/>
          <w:sz w:val="24"/>
          <w:szCs w:val="24"/>
          <w:lang w:eastAsia="es-ES"/>
        </w:rPr>
        <w:t>Se persigue su crecimiento personal y formativo a partir de la participación en una experiencia simulada, donde se pone en práctica la formación adquirida hasta el momento, desarrollando actitudes y aptitudes</w:t>
      </w:r>
      <w:r w:rsidR="005040A8">
        <w:rPr>
          <w:rFonts w:eastAsia="Times New Roman" w:cstheme="minorHAnsi"/>
          <w:color w:val="222222"/>
          <w:sz w:val="24"/>
          <w:szCs w:val="24"/>
          <w:lang w:eastAsia="es-ES"/>
        </w:rPr>
        <w:t>.</w:t>
      </w:r>
    </w:p>
    <w:p w:rsidR="00DA3EAC" w:rsidRPr="00DA3EAC" w:rsidRDefault="00DA3EAC" w:rsidP="00DA3EAC">
      <w:pPr>
        <w:numPr>
          <w:ilvl w:val="0"/>
          <w:numId w:val="8"/>
        </w:numPr>
        <w:shd w:val="clear" w:color="auto" w:fill="FFFFFF"/>
        <w:spacing w:after="60" w:line="240" w:lineRule="auto"/>
        <w:ind w:left="0" w:firstLine="0"/>
        <w:jc w:val="both"/>
        <w:rPr>
          <w:rFonts w:eastAsia="Times New Roman" w:cstheme="minorHAnsi"/>
          <w:color w:val="222222"/>
          <w:sz w:val="24"/>
          <w:szCs w:val="24"/>
          <w:lang w:eastAsia="es-ES"/>
        </w:rPr>
      </w:pPr>
      <w:r w:rsidRPr="00DA3EAC">
        <w:rPr>
          <w:rFonts w:eastAsia="Times New Roman" w:cstheme="minorHAnsi"/>
          <w:color w:val="222222"/>
          <w:sz w:val="24"/>
          <w:szCs w:val="24"/>
          <w:lang w:eastAsia="es-ES"/>
        </w:rPr>
        <w:t>El aprendizaje se centra en problemas concretos. Es un instrumento ideal para aprender a experimentar y comprender situaciones cambiantes sin correr ningún riesgo.</w:t>
      </w:r>
    </w:p>
    <w:p w:rsidR="00DA3EAC" w:rsidRPr="00DA3EAC" w:rsidRDefault="00DA3EAC" w:rsidP="00DA3EAC">
      <w:pPr>
        <w:shd w:val="clear" w:color="auto" w:fill="FFFFFF"/>
        <w:spacing w:after="0" w:line="347" w:lineRule="atLeast"/>
        <w:jc w:val="both"/>
        <w:rPr>
          <w:rFonts w:eastAsia="Times New Roman" w:cstheme="minorHAnsi"/>
          <w:color w:val="222222"/>
          <w:sz w:val="24"/>
          <w:szCs w:val="24"/>
          <w:lang w:eastAsia="es-ES"/>
        </w:rPr>
      </w:pPr>
      <w:bookmarkStart w:id="0" w:name="_GoBack"/>
      <w:bookmarkEnd w:id="0"/>
    </w:p>
    <w:p w:rsidR="00DA3EAC" w:rsidRPr="005040A8" w:rsidRDefault="00DA3EAC" w:rsidP="00FB371F">
      <w:pPr>
        <w:rPr>
          <w:rFonts w:cstheme="minorHAnsi"/>
          <w:sz w:val="24"/>
          <w:szCs w:val="24"/>
        </w:rPr>
      </w:pPr>
    </w:p>
    <w:p w:rsidR="00382268" w:rsidRPr="005040A8" w:rsidRDefault="00382268" w:rsidP="00382268">
      <w:pPr>
        <w:rPr>
          <w:rFonts w:cstheme="minorHAnsi"/>
          <w:sz w:val="24"/>
          <w:szCs w:val="24"/>
        </w:rPr>
      </w:pPr>
      <w:r w:rsidRPr="005040A8">
        <w:rPr>
          <w:rFonts w:cstheme="minorHAnsi"/>
          <w:sz w:val="24"/>
          <w:szCs w:val="24"/>
        </w:rPr>
        <w:t xml:space="preserve">Beneficios en la educación: </w:t>
      </w:r>
    </w:p>
    <w:p w:rsidR="00382268" w:rsidRPr="005040A8" w:rsidRDefault="00382268" w:rsidP="00382268">
      <w:pPr>
        <w:pStyle w:val="Prrafodelista"/>
        <w:numPr>
          <w:ilvl w:val="0"/>
          <w:numId w:val="3"/>
        </w:numPr>
        <w:rPr>
          <w:rFonts w:cstheme="minorHAnsi"/>
          <w:sz w:val="24"/>
          <w:szCs w:val="24"/>
        </w:rPr>
      </w:pPr>
      <w:r w:rsidRPr="005040A8">
        <w:rPr>
          <w:rFonts w:cstheme="minorHAnsi"/>
          <w:sz w:val="24"/>
          <w:szCs w:val="24"/>
        </w:rPr>
        <w:t xml:space="preserve">Permite acceder al conocimiento de forma significativa </w:t>
      </w:r>
    </w:p>
    <w:p w:rsidR="000012EB" w:rsidRPr="005040A8" w:rsidRDefault="000012EB" w:rsidP="00382268">
      <w:pPr>
        <w:pStyle w:val="Prrafodelista"/>
        <w:numPr>
          <w:ilvl w:val="0"/>
          <w:numId w:val="3"/>
        </w:numPr>
        <w:rPr>
          <w:rFonts w:cstheme="minorHAnsi"/>
          <w:sz w:val="24"/>
          <w:szCs w:val="24"/>
        </w:rPr>
      </w:pPr>
      <w:r w:rsidRPr="005040A8">
        <w:rPr>
          <w:rFonts w:cstheme="minorHAnsi"/>
          <w:sz w:val="24"/>
          <w:szCs w:val="24"/>
        </w:rPr>
        <w:t>Aumenta la motivación por el aprendizaje</w:t>
      </w:r>
      <w:r w:rsidR="00DA3EAC" w:rsidRPr="005040A8">
        <w:rPr>
          <w:rFonts w:cstheme="minorHAnsi"/>
          <w:sz w:val="24"/>
          <w:szCs w:val="24"/>
        </w:rPr>
        <w:t xml:space="preserve"> involucrando al alumnado en el aprendizaje</w:t>
      </w:r>
    </w:p>
    <w:p w:rsidR="000012EB" w:rsidRPr="005040A8" w:rsidRDefault="000012EB" w:rsidP="00382268">
      <w:pPr>
        <w:pStyle w:val="Prrafodelista"/>
        <w:numPr>
          <w:ilvl w:val="0"/>
          <w:numId w:val="3"/>
        </w:numPr>
        <w:rPr>
          <w:rFonts w:cstheme="minorHAnsi"/>
          <w:sz w:val="24"/>
          <w:szCs w:val="24"/>
        </w:rPr>
      </w:pPr>
      <w:r w:rsidRPr="005040A8">
        <w:rPr>
          <w:rFonts w:cstheme="minorHAnsi"/>
          <w:sz w:val="24"/>
          <w:szCs w:val="24"/>
        </w:rPr>
        <w:t>Ayuda a examinar problemas reales a nivel teórico, emocional y físico</w:t>
      </w:r>
    </w:p>
    <w:p w:rsidR="00382268" w:rsidRPr="005040A8" w:rsidRDefault="00DA3EAC" w:rsidP="00382268">
      <w:pPr>
        <w:pStyle w:val="Prrafodelista"/>
        <w:numPr>
          <w:ilvl w:val="0"/>
          <w:numId w:val="3"/>
        </w:numPr>
        <w:rPr>
          <w:rFonts w:cstheme="minorHAnsi"/>
          <w:sz w:val="24"/>
          <w:szCs w:val="24"/>
        </w:rPr>
      </w:pPr>
      <w:r w:rsidRPr="005040A8">
        <w:rPr>
          <w:rFonts w:cstheme="minorHAnsi"/>
          <w:sz w:val="24"/>
          <w:szCs w:val="24"/>
        </w:rPr>
        <w:t>Útil para memorizar, facilitar la adquisición y mantenimiento de habilidades y conocimientos.</w:t>
      </w:r>
    </w:p>
    <w:p w:rsidR="00382268" w:rsidRPr="005040A8" w:rsidRDefault="00382268" w:rsidP="00382268">
      <w:pPr>
        <w:pStyle w:val="Prrafodelista"/>
        <w:numPr>
          <w:ilvl w:val="0"/>
          <w:numId w:val="3"/>
        </w:numPr>
        <w:rPr>
          <w:rFonts w:cstheme="minorHAnsi"/>
          <w:sz w:val="24"/>
          <w:szCs w:val="24"/>
        </w:rPr>
      </w:pPr>
      <w:r w:rsidRPr="005040A8">
        <w:rPr>
          <w:rFonts w:cstheme="minorHAnsi"/>
          <w:sz w:val="24"/>
          <w:szCs w:val="24"/>
        </w:rPr>
        <w:t xml:space="preserve">Mejorar el empleo del cálculo mental </w:t>
      </w:r>
    </w:p>
    <w:p w:rsidR="00DA3EAC" w:rsidRPr="005040A8" w:rsidRDefault="00DA3EAC" w:rsidP="00382268">
      <w:pPr>
        <w:pStyle w:val="Prrafodelista"/>
        <w:numPr>
          <w:ilvl w:val="0"/>
          <w:numId w:val="3"/>
        </w:numPr>
        <w:rPr>
          <w:rFonts w:cstheme="minorHAnsi"/>
          <w:sz w:val="24"/>
          <w:szCs w:val="24"/>
        </w:rPr>
      </w:pPr>
      <w:r w:rsidRPr="005040A8">
        <w:rPr>
          <w:rFonts w:cstheme="minorHAnsi"/>
          <w:sz w:val="24"/>
          <w:szCs w:val="24"/>
        </w:rPr>
        <w:t>Permite seguir un proceso lógico de aprendizaje en diferentes niveles de complejidad</w:t>
      </w:r>
    </w:p>
    <w:p w:rsidR="00382268" w:rsidRPr="005040A8" w:rsidRDefault="00382268" w:rsidP="00382268">
      <w:pPr>
        <w:pStyle w:val="Prrafodelista"/>
        <w:numPr>
          <w:ilvl w:val="0"/>
          <w:numId w:val="3"/>
        </w:numPr>
        <w:rPr>
          <w:rFonts w:cstheme="minorHAnsi"/>
          <w:sz w:val="24"/>
          <w:szCs w:val="24"/>
        </w:rPr>
      </w:pPr>
      <w:r w:rsidRPr="005040A8">
        <w:rPr>
          <w:rFonts w:cstheme="minorHAnsi"/>
          <w:sz w:val="24"/>
          <w:szCs w:val="24"/>
        </w:rPr>
        <w:t xml:space="preserve">Promoción de la lectura como medio lúdico y recreativo </w:t>
      </w:r>
    </w:p>
    <w:p w:rsidR="00382268" w:rsidRPr="005040A8" w:rsidRDefault="000012EB" w:rsidP="00382268">
      <w:pPr>
        <w:pStyle w:val="Prrafodelista"/>
        <w:numPr>
          <w:ilvl w:val="0"/>
          <w:numId w:val="3"/>
        </w:numPr>
        <w:rPr>
          <w:rFonts w:cstheme="minorHAnsi"/>
          <w:sz w:val="24"/>
          <w:szCs w:val="24"/>
        </w:rPr>
      </w:pPr>
      <w:r w:rsidRPr="005040A8">
        <w:rPr>
          <w:rFonts w:cstheme="minorHAnsi"/>
          <w:sz w:val="24"/>
          <w:szCs w:val="24"/>
        </w:rPr>
        <w:t>Desarrolla una gran</w:t>
      </w:r>
      <w:r w:rsidR="00382268" w:rsidRPr="005040A8">
        <w:rPr>
          <w:rFonts w:cstheme="minorHAnsi"/>
          <w:sz w:val="24"/>
          <w:szCs w:val="24"/>
        </w:rPr>
        <w:t xml:space="preserve"> riqueza de vocabulario </w:t>
      </w:r>
    </w:p>
    <w:p w:rsidR="00382268" w:rsidRPr="005040A8" w:rsidRDefault="00382268" w:rsidP="00382268">
      <w:pPr>
        <w:pStyle w:val="Prrafodelista"/>
        <w:numPr>
          <w:ilvl w:val="0"/>
          <w:numId w:val="3"/>
        </w:numPr>
        <w:rPr>
          <w:rFonts w:cstheme="minorHAnsi"/>
          <w:sz w:val="24"/>
          <w:szCs w:val="24"/>
        </w:rPr>
      </w:pPr>
      <w:r w:rsidRPr="005040A8">
        <w:rPr>
          <w:rFonts w:cstheme="minorHAnsi"/>
          <w:sz w:val="24"/>
          <w:szCs w:val="24"/>
        </w:rPr>
        <w:t>Aportación a determinadas actitudes: Al desarrollo de la empatía y la tolerancia A la socialización</w:t>
      </w:r>
    </w:p>
    <w:p w:rsidR="000012EB" w:rsidRPr="005040A8" w:rsidRDefault="000012EB" w:rsidP="00382268">
      <w:pPr>
        <w:pStyle w:val="Prrafodelista"/>
        <w:numPr>
          <w:ilvl w:val="0"/>
          <w:numId w:val="3"/>
        </w:numPr>
        <w:rPr>
          <w:rFonts w:cstheme="minorHAnsi"/>
          <w:sz w:val="24"/>
          <w:szCs w:val="24"/>
        </w:rPr>
      </w:pPr>
      <w:r w:rsidRPr="005040A8">
        <w:rPr>
          <w:rFonts w:cstheme="minorHAnsi"/>
          <w:sz w:val="24"/>
          <w:szCs w:val="24"/>
        </w:rPr>
        <w:t>Fomenta el apoyo mutuo y la relación en términos de igualdad</w:t>
      </w:r>
    </w:p>
    <w:p w:rsidR="00DA3EAC" w:rsidRPr="005040A8" w:rsidRDefault="00DA3EAC" w:rsidP="00382268">
      <w:pPr>
        <w:pStyle w:val="Prrafodelista"/>
        <w:numPr>
          <w:ilvl w:val="0"/>
          <w:numId w:val="3"/>
        </w:numPr>
        <w:rPr>
          <w:rFonts w:cstheme="minorHAnsi"/>
          <w:sz w:val="24"/>
          <w:szCs w:val="24"/>
        </w:rPr>
      </w:pPr>
      <w:r w:rsidRPr="005040A8">
        <w:rPr>
          <w:rFonts w:cstheme="minorHAnsi"/>
          <w:sz w:val="24"/>
          <w:szCs w:val="24"/>
        </w:rPr>
        <w:t>Genera una mayor responsabilidad</w:t>
      </w:r>
    </w:p>
    <w:p w:rsidR="00DA3EAC" w:rsidRDefault="00DA3EAC" w:rsidP="00DA3EAC">
      <w:pPr>
        <w:pStyle w:val="Prrafodelista"/>
      </w:pPr>
    </w:p>
    <w:p w:rsidR="005040A8" w:rsidRDefault="005040A8" w:rsidP="00DA3EAC">
      <w:pPr>
        <w:pStyle w:val="Prrafodelista"/>
      </w:pPr>
    </w:p>
    <w:sectPr w:rsidR="005040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8AA"/>
    <w:multiLevelType w:val="multilevel"/>
    <w:tmpl w:val="683E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94D5E"/>
    <w:multiLevelType w:val="multilevel"/>
    <w:tmpl w:val="C1F0B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B0FA0"/>
    <w:multiLevelType w:val="multilevel"/>
    <w:tmpl w:val="26DE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04F9F"/>
    <w:multiLevelType w:val="multilevel"/>
    <w:tmpl w:val="A75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0434"/>
    <w:multiLevelType w:val="multilevel"/>
    <w:tmpl w:val="B8E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D3911"/>
    <w:multiLevelType w:val="hybridMultilevel"/>
    <w:tmpl w:val="9ADC50EE"/>
    <w:lvl w:ilvl="0" w:tplc="0736FA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77387B"/>
    <w:multiLevelType w:val="multilevel"/>
    <w:tmpl w:val="0C3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17110"/>
    <w:multiLevelType w:val="multilevel"/>
    <w:tmpl w:val="A526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D19EC"/>
    <w:multiLevelType w:val="multilevel"/>
    <w:tmpl w:val="2EEA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E4892"/>
    <w:multiLevelType w:val="multilevel"/>
    <w:tmpl w:val="BDA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14BFC"/>
    <w:multiLevelType w:val="multilevel"/>
    <w:tmpl w:val="7C2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624C3"/>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E586E"/>
    <w:multiLevelType w:val="multilevel"/>
    <w:tmpl w:val="7698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F59ED"/>
    <w:multiLevelType w:val="multilevel"/>
    <w:tmpl w:val="2778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B4BA5"/>
    <w:multiLevelType w:val="multilevel"/>
    <w:tmpl w:val="71D2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E01A5"/>
    <w:multiLevelType w:val="multilevel"/>
    <w:tmpl w:val="A15A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D65FE"/>
    <w:multiLevelType w:val="multilevel"/>
    <w:tmpl w:val="416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E4DEF"/>
    <w:multiLevelType w:val="multilevel"/>
    <w:tmpl w:val="19A0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23A41"/>
    <w:multiLevelType w:val="multilevel"/>
    <w:tmpl w:val="FB4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925BC"/>
    <w:multiLevelType w:val="multilevel"/>
    <w:tmpl w:val="9508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22594"/>
    <w:multiLevelType w:val="multilevel"/>
    <w:tmpl w:val="9D5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12"/>
  </w:num>
  <w:num w:numId="6">
    <w:abstractNumId w:val="9"/>
  </w:num>
  <w:num w:numId="7">
    <w:abstractNumId w:val="13"/>
  </w:num>
  <w:num w:numId="8">
    <w:abstractNumId w:val="14"/>
  </w:num>
  <w:num w:numId="9">
    <w:abstractNumId w:val="8"/>
  </w:num>
  <w:num w:numId="10">
    <w:abstractNumId w:val="19"/>
  </w:num>
  <w:num w:numId="11">
    <w:abstractNumId w:val="3"/>
  </w:num>
  <w:num w:numId="12">
    <w:abstractNumId w:val="11"/>
  </w:num>
  <w:num w:numId="13">
    <w:abstractNumId w:val="17"/>
  </w:num>
  <w:num w:numId="14">
    <w:abstractNumId w:val="20"/>
  </w:num>
  <w:num w:numId="15">
    <w:abstractNumId w:val="6"/>
  </w:num>
  <w:num w:numId="16">
    <w:abstractNumId w:val="15"/>
  </w:num>
  <w:num w:numId="17">
    <w:abstractNumId w:val="10"/>
  </w:num>
  <w:num w:numId="18">
    <w:abstractNumId w:val="18"/>
  </w:num>
  <w:num w:numId="19">
    <w:abstractNumId w:val="4"/>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68"/>
    <w:rsid w:val="000012EB"/>
    <w:rsid w:val="00382268"/>
    <w:rsid w:val="005040A8"/>
    <w:rsid w:val="006F0EB8"/>
    <w:rsid w:val="00912649"/>
    <w:rsid w:val="00DA3EAC"/>
    <w:rsid w:val="00FB3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2163"/>
  <w15:chartTrackingRefBased/>
  <w15:docId w15:val="{CB93A0FC-6F50-4438-A833-C3F5E6CC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82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268"/>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382268"/>
    <w:rPr>
      <w:color w:val="0000FF"/>
      <w:u w:val="single"/>
    </w:rPr>
  </w:style>
  <w:style w:type="paragraph" w:styleId="NormalWeb">
    <w:name w:val="Normal (Web)"/>
    <w:basedOn w:val="Normal"/>
    <w:uiPriority w:val="99"/>
    <w:semiHidden/>
    <w:unhideWhenUsed/>
    <w:rsid w:val="00382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82268"/>
    <w:rPr>
      <w:b/>
      <w:bCs/>
    </w:rPr>
  </w:style>
  <w:style w:type="character" w:styleId="nfasis">
    <w:name w:val="Emphasis"/>
    <w:basedOn w:val="Fuentedeprrafopredeter"/>
    <w:uiPriority w:val="20"/>
    <w:qFormat/>
    <w:rsid w:val="00382268"/>
    <w:rPr>
      <w:i/>
      <w:iCs/>
    </w:rPr>
  </w:style>
  <w:style w:type="paragraph" w:styleId="Prrafodelista">
    <w:name w:val="List Paragraph"/>
    <w:basedOn w:val="Normal"/>
    <w:uiPriority w:val="34"/>
    <w:qFormat/>
    <w:rsid w:val="0038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818">
      <w:bodyDiv w:val="1"/>
      <w:marLeft w:val="0"/>
      <w:marRight w:val="0"/>
      <w:marTop w:val="0"/>
      <w:marBottom w:val="0"/>
      <w:divBdr>
        <w:top w:val="none" w:sz="0" w:space="0" w:color="auto"/>
        <w:left w:val="none" w:sz="0" w:space="0" w:color="auto"/>
        <w:bottom w:val="none" w:sz="0" w:space="0" w:color="auto"/>
        <w:right w:val="none" w:sz="0" w:space="0" w:color="auto"/>
      </w:divBdr>
      <w:divsChild>
        <w:div w:id="1230771127">
          <w:marLeft w:val="0"/>
          <w:marRight w:val="0"/>
          <w:marTop w:val="0"/>
          <w:marBottom w:val="0"/>
          <w:divBdr>
            <w:top w:val="none" w:sz="0" w:space="0" w:color="auto"/>
            <w:left w:val="none" w:sz="0" w:space="0" w:color="auto"/>
            <w:bottom w:val="none" w:sz="0" w:space="0" w:color="auto"/>
            <w:right w:val="none" w:sz="0" w:space="0" w:color="auto"/>
          </w:divBdr>
        </w:div>
        <w:div w:id="1817717356">
          <w:marLeft w:val="0"/>
          <w:marRight w:val="0"/>
          <w:marTop w:val="0"/>
          <w:marBottom w:val="0"/>
          <w:divBdr>
            <w:top w:val="none" w:sz="0" w:space="0" w:color="auto"/>
            <w:left w:val="none" w:sz="0" w:space="0" w:color="auto"/>
            <w:bottom w:val="none" w:sz="0" w:space="0" w:color="auto"/>
            <w:right w:val="none" w:sz="0" w:space="0" w:color="auto"/>
          </w:divBdr>
        </w:div>
        <w:div w:id="92744234">
          <w:marLeft w:val="0"/>
          <w:marRight w:val="0"/>
          <w:marTop w:val="0"/>
          <w:marBottom w:val="0"/>
          <w:divBdr>
            <w:top w:val="none" w:sz="0" w:space="0" w:color="auto"/>
            <w:left w:val="none" w:sz="0" w:space="0" w:color="auto"/>
            <w:bottom w:val="none" w:sz="0" w:space="0" w:color="auto"/>
            <w:right w:val="none" w:sz="0" w:space="0" w:color="auto"/>
          </w:divBdr>
        </w:div>
      </w:divsChild>
    </w:div>
    <w:div w:id="1593929826">
      <w:bodyDiv w:val="1"/>
      <w:marLeft w:val="0"/>
      <w:marRight w:val="0"/>
      <w:marTop w:val="0"/>
      <w:marBottom w:val="0"/>
      <w:divBdr>
        <w:top w:val="none" w:sz="0" w:space="0" w:color="auto"/>
        <w:left w:val="none" w:sz="0" w:space="0" w:color="auto"/>
        <w:bottom w:val="none" w:sz="0" w:space="0" w:color="auto"/>
        <w:right w:val="none" w:sz="0" w:space="0" w:color="auto"/>
      </w:divBdr>
      <w:divsChild>
        <w:div w:id="84163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comofuncionaque.com/que-es-un-debate-claves-para-realizarlo-de-manera-eficaz/"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2018-02-03T10:55:00Z</dcterms:created>
  <dcterms:modified xsi:type="dcterms:W3CDTF">2018-02-03T12:07:00Z</dcterms:modified>
</cp:coreProperties>
</file>