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A" w:rsidRDefault="0032404A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000000"/>
          <w:sz w:val="36"/>
          <w:szCs w:val="36"/>
        </w:rPr>
        <w:t>Conjunto de actuaciones implementándose en el proyecto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2C78FA" w:rsidRDefault="002C78FA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</w:t>
      </w:r>
      <w:r w:rsidR="00D8473F">
        <w:rPr>
          <w:rFonts w:ascii="News Gothic" w:hAnsi="News Gothic"/>
          <w:color w:val="333333"/>
          <w:sz w:val="36"/>
          <w:szCs w:val="36"/>
        </w:rPr>
        <w:t xml:space="preserve"> el aula de Infantil 4 años </w:t>
      </w:r>
      <w:r>
        <w:rPr>
          <w:rFonts w:ascii="News Gothic" w:hAnsi="News Gothic"/>
          <w:color w:val="333333"/>
          <w:sz w:val="36"/>
          <w:szCs w:val="36"/>
        </w:rPr>
        <w:t xml:space="preserve"> , se están </w:t>
      </w:r>
      <w:r w:rsidR="00D8473F">
        <w:rPr>
          <w:rFonts w:ascii="News Gothic" w:hAnsi="News Gothic"/>
          <w:color w:val="333333"/>
          <w:sz w:val="36"/>
          <w:szCs w:val="36"/>
        </w:rPr>
        <w:t>realizando</w:t>
      </w:r>
      <w:r>
        <w:rPr>
          <w:rFonts w:ascii="News Gothic" w:hAnsi="News Gothic"/>
          <w:color w:val="333333"/>
          <w:sz w:val="36"/>
          <w:szCs w:val="36"/>
        </w:rPr>
        <w:t xml:space="preserve"> </w:t>
      </w:r>
      <w:r w:rsidR="00D8473F">
        <w:rPr>
          <w:rFonts w:ascii="News Gothic" w:hAnsi="News Gothic"/>
          <w:color w:val="333333"/>
          <w:sz w:val="36"/>
          <w:szCs w:val="36"/>
        </w:rPr>
        <w:t xml:space="preserve">sesiones </w:t>
      </w:r>
      <w:r>
        <w:rPr>
          <w:rFonts w:ascii="News Gothic" w:hAnsi="News Gothic"/>
          <w:color w:val="333333"/>
          <w:sz w:val="36"/>
          <w:szCs w:val="36"/>
        </w:rPr>
        <w:t xml:space="preserve">dedicadas a la </w:t>
      </w:r>
      <w:proofErr w:type="spellStart"/>
      <w:r w:rsidR="00D8473F">
        <w:rPr>
          <w:rFonts w:ascii="News Gothic" w:hAnsi="News Gothic"/>
          <w:color w:val="333333"/>
          <w:sz w:val="36"/>
          <w:szCs w:val="36"/>
        </w:rPr>
        <w:t>letoescritura</w:t>
      </w:r>
      <w:proofErr w:type="spellEnd"/>
      <w:r w:rsidR="00D8473F">
        <w:rPr>
          <w:rFonts w:ascii="News Gothic" w:hAnsi="News Gothic"/>
          <w:color w:val="333333"/>
          <w:sz w:val="36"/>
          <w:szCs w:val="36"/>
        </w:rPr>
        <w:t xml:space="preserve"> </w:t>
      </w:r>
      <w:r>
        <w:rPr>
          <w:rFonts w:ascii="News Gothic" w:hAnsi="News Gothic"/>
          <w:color w:val="333333"/>
          <w:sz w:val="36"/>
          <w:szCs w:val="36"/>
        </w:rPr>
        <w:t xml:space="preserve"> , así como, a la expresión oral y escrita .Algunas de ellas son : sesiones y juegos de lectura colectiva y dramatización de lo leído ( frases sencillas), sesiones y juegos de metalenguaje, distintas sesiones/juegos para la </w:t>
      </w:r>
      <w:r>
        <w:rPr>
          <w:rFonts w:ascii="News Gothic" w:hAnsi="News Gothic" w:hint="eastAsia"/>
          <w:color w:val="333333"/>
          <w:sz w:val="36"/>
          <w:szCs w:val="36"/>
        </w:rPr>
        <w:t>articulación</w:t>
      </w:r>
      <w:r>
        <w:rPr>
          <w:rFonts w:ascii="News Gothic" w:hAnsi="News Gothic"/>
          <w:color w:val="333333"/>
          <w:sz w:val="36"/>
          <w:szCs w:val="36"/>
        </w:rPr>
        <w:t xml:space="preserve"> correcta de fonemas, sesiones y juegos para aprender a clasificar y asociar palabras según distintas pautas, sesiones y juegos para segmentación de palabras dentro de una frase( tarjetas con pictogramas), sesiones y juegos de formación de frases ( tarjetas con pictogramas</w:t>
      </w:r>
      <w:r w:rsidR="00D8473F">
        <w:rPr>
          <w:rFonts w:ascii="News Gothic" w:hAnsi="News Gothic"/>
          <w:color w:val="333333"/>
          <w:sz w:val="36"/>
          <w:szCs w:val="36"/>
        </w:rPr>
        <w:t xml:space="preserve">. </w:t>
      </w:r>
      <w:r>
        <w:rPr>
          <w:rFonts w:ascii="News Gothic" w:hAnsi="News Gothic"/>
          <w:color w:val="333333"/>
          <w:sz w:val="36"/>
          <w:szCs w:val="36"/>
        </w:rPr>
        <w:t>Dramatización de cuentos populares</w:t>
      </w:r>
      <w:r w:rsidR="00D8473F">
        <w:rPr>
          <w:rFonts w:ascii="News Gothic" w:hAnsi="News Gothic"/>
          <w:color w:val="333333"/>
          <w:sz w:val="36"/>
          <w:szCs w:val="36"/>
        </w:rPr>
        <w:t xml:space="preserve"> y poesías</w:t>
      </w:r>
      <w:r>
        <w:rPr>
          <w:rFonts w:ascii="News Gothic" w:hAnsi="News Gothic"/>
          <w:color w:val="333333"/>
          <w:sz w:val="36"/>
          <w:szCs w:val="36"/>
        </w:rPr>
        <w:t>. Escritura de frases sencillas, notas para sus padres demandando información sobre un tema, recetas de cocina, lista de cosas por hacer</w:t>
      </w:r>
      <w:r>
        <w:rPr>
          <w:rFonts w:ascii="News Gothic" w:hAnsi="News Gothic" w:hint="eastAsia"/>
          <w:color w:val="333333"/>
          <w:sz w:val="36"/>
          <w:szCs w:val="36"/>
        </w:rPr>
        <w:t>…</w:t>
      </w:r>
      <w:r>
        <w:rPr>
          <w:rFonts w:ascii="News Gothic" w:hAnsi="News Gothic"/>
          <w:color w:val="333333"/>
          <w:sz w:val="36"/>
          <w:szCs w:val="36"/>
        </w:rPr>
        <w:t>..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Número de reuniones de los participantes</w:t>
      </w:r>
      <w:r w:rsidR="002C78FA">
        <w:rPr>
          <w:rFonts w:ascii="News Gothic" w:hAnsi="News Gothic"/>
          <w:color w:val="333333"/>
          <w:sz w:val="36"/>
          <w:szCs w:val="36"/>
        </w:rPr>
        <w:t>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Dos sesiones.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Una.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relevantes.</w:t>
      </w:r>
    </w:p>
    <w:p w:rsidR="002C78FA" w:rsidRDefault="00D8473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lastRenderedPageBreak/>
        <w:t>Creación de un comics de los pitufos</w:t>
      </w:r>
      <w:r w:rsidR="002C78FA">
        <w:rPr>
          <w:rFonts w:ascii="News Gothic" w:hAnsi="News Gothic"/>
          <w:color w:val="333333"/>
          <w:sz w:val="36"/>
          <w:szCs w:val="36"/>
        </w:rPr>
        <w:t xml:space="preserve">  por la celebración del día del libro</w:t>
      </w:r>
      <w:r>
        <w:rPr>
          <w:rFonts w:ascii="News Gothic" w:hAnsi="News Gothic"/>
          <w:color w:val="333333"/>
          <w:sz w:val="36"/>
          <w:szCs w:val="36"/>
        </w:rPr>
        <w:t>.</w:t>
      </w:r>
    </w:p>
    <w:p w:rsidR="00D8473F" w:rsidRDefault="00D8473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Dramatización de poesías.</w:t>
      </w:r>
    </w:p>
    <w:p w:rsidR="00D8473F" w:rsidRDefault="00D8473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Inferencias.</w:t>
      </w:r>
    </w:p>
    <w:p w:rsidR="00D8473F" w:rsidRDefault="00FD748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Inventarse cuentos de manera colectiva después de presentar personajes.</w:t>
      </w:r>
    </w:p>
    <w:p w:rsidR="00FD748F" w:rsidRDefault="00FD748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Lectura comprensiva, relacionar la palabra con el dibujo correspondiente.</w:t>
      </w:r>
      <w:bookmarkStart w:id="0" w:name="_GoBack"/>
      <w:bookmarkEnd w:id="0"/>
    </w:p>
    <w:p w:rsidR="00D8473F" w:rsidRPr="00D8473F" w:rsidRDefault="00D8473F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  <w:lang w:val="es-ES_tradnl"/>
        </w:rPr>
      </w:pPr>
    </w:p>
    <w:p w:rsidR="0032404A" w:rsidRDefault="000D24DE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r w:rsidR="0032404A">
        <w:rPr>
          <w:rFonts w:ascii="News Gothic" w:hAnsi="News Gothic"/>
          <w:color w:val="333333"/>
          <w:sz w:val="36"/>
          <w:szCs w:val="36"/>
        </w:rPr>
        <w:t xml:space="preserve"> cada participante.</w:t>
      </w:r>
    </w:p>
    <w:p w:rsidR="005009FA" w:rsidRPr="0032404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Positiva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para el centro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Para la etapa de infantil las estrategias no son las adecuadas, puesto que estos niños/as se están iniciando en la lectoescritura.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5009FA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>Grado de satisfacción de la actuaciones llevadas a cabo.</w:t>
      </w:r>
    </w:p>
    <w:p w:rsidR="005009FA" w:rsidRPr="0032404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</w:pPr>
      <w:r>
        <w:rPr>
          <w:rFonts w:ascii="News Gothic" w:hAnsi="News Gothic"/>
          <w:color w:val="333333"/>
          <w:sz w:val="36"/>
          <w:szCs w:val="36"/>
        </w:rPr>
        <w:lastRenderedPageBreak/>
        <w:t>Es muy positivo ya que motiva al alumnado hacia el proceso lector, animando a la lectura y desarrollando actitudes positivas .</w:t>
      </w:r>
    </w:p>
    <w:p w:rsidR="0032404A" w:rsidRPr="005009FA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Cuestiones a mejorar.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</w:pPr>
      <w:r>
        <w:rPr>
          <w:rFonts w:ascii="News Gothic" w:hAnsi="News Gothic"/>
          <w:color w:val="333333"/>
          <w:sz w:val="36"/>
          <w:szCs w:val="36"/>
        </w:rPr>
        <w:t xml:space="preserve">Mayores recursos materiales para iniciar al alumnado de esta </w:t>
      </w:r>
      <w:r w:rsidR="00D8473F">
        <w:rPr>
          <w:rFonts w:ascii="News Gothic" w:hAnsi="News Gothic"/>
          <w:color w:val="333333"/>
          <w:sz w:val="36"/>
          <w:szCs w:val="36"/>
        </w:rPr>
        <w:t>etapa en la lectoescritura : li</w:t>
      </w:r>
      <w:r>
        <w:rPr>
          <w:rFonts w:ascii="News Gothic" w:hAnsi="News Gothic"/>
          <w:color w:val="333333"/>
          <w:sz w:val="36"/>
          <w:szCs w:val="36"/>
        </w:rPr>
        <w:t>bros adaptados a su edad, juegos para la construcción de frases, tarjetas de vocabulario</w:t>
      </w:r>
      <w:r>
        <w:rPr>
          <w:rFonts w:ascii="News Gothic" w:hAnsi="News Gothic" w:hint="eastAsia"/>
          <w:color w:val="333333"/>
          <w:sz w:val="36"/>
          <w:szCs w:val="36"/>
        </w:rPr>
        <w:t>…</w:t>
      </w:r>
      <w:r>
        <w:rPr>
          <w:rFonts w:ascii="News Gothic" w:hAnsi="News Gothic"/>
          <w:color w:val="333333"/>
          <w:sz w:val="36"/>
          <w:szCs w:val="36"/>
        </w:rPr>
        <w:t>..</w:t>
      </w:r>
    </w:p>
    <w:sectPr w:rsidR="005009FA" w:rsidSect="0073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A"/>
    <w:rsid w:val="000D24DE"/>
    <w:rsid w:val="002C78FA"/>
    <w:rsid w:val="0032404A"/>
    <w:rsid w:val="005009FA"/>
    <w:rsid w:val="00730199"/>
    <w:rsid w:val="00784F3D"/>
    <w:rsid w:val="009F5DB3"/>
    <w:rsid w:val="00D8473F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2</cp:revision>
  <dcterms:created xsi:type="dcterms:W3CDTF">2018-04-17T20:48:00Z</dcterms:created>
  <dcterms:modified xsi:type="dcterms:W3CDTF">2018-04-17T20:48:00Z</dcterms:modified>
</cp:coreProperties>
</file>