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BA4B1" w14:textId="77777777" w:rsidR="009D59BF" w:rsidRPr="003F4536" w:rsidRDefault="009D59BF" w:rsidP="00090D83">
      <w:pPr>
        <w:pStyle w:val="Ttulo1"/>
        <w:spacing w:after="0"/>
        <w:ind w:left="120"/>
        <w:rPr>
          <w:rFonts w:cs="Times New Roman"/>
          <w:lang w:val="es-ES"/>
        </w:rPr>
      </w:pPr>
      <w:r w:rsidRPr="003F4536">
        <w:rPr>
          <w:color w:val="000000"/>
          <w:lang w:val="es-ES"/>
        </w:rPr>
        <w:t>TAREA 2__CEIP CARMEN ARÉVALO</w:t>
      </w:r>
    </w:p>
    <w:p w14:paraId="13A9DA4B" w14:textId="77777777" w:rsidR="009D59BF" w:rsidRPr="003F4536" w:rsidRDefault="009D59BF" w:rsidP="00946AA8">
      <w:pPr>
        <w:spacing w:after="0"/>
        <w:ind w:left="120"/>
        <w:rPr>
          <w:lang w:val="es-ES"/>
        </w:rPr>
      </w:pPr>
      <w:r w:rsidRPr="003F4536">
        <w:rPr>
          <w:rFonts w:ascii="Cambria" w:hAnsi="Cambria" w:cs="Cambria"/>
          <w:b/>
          <w:bCs/>
          <w:color w:val="000000"/>
          <w:u w:val="single"/>
          <w:lang w:val="es-ES"/>
        </w:rPr>
        <w:t>TAREA CEIP CARMEN ARÉVALO</w:t>
      </w:r>
    </w:p>
    <w:p w14:paraId="7628275D" w14:textId="77777777" w:rsidR="009D59BF" w:rsidRPr="003F4536" w:rsidRDefault="009D59BF" w:rsidP="00946AA8">
      <w:pPr>
        <w:spacing w:after="0"/>
        <w:ind w:left="120"/>
        <w:rPr>
          <w:lang w:val="es-ES"/>
        </w:rPr>
      </w:pPr>
      <w:r w:rsidRPr="003F4536">
        <w:rPr>
          <w:rFonts w:ascii="Cambria" w:hAnsi="Cambria" w:cs="Cambria"/>
          <w:b/>
          <w:bCs/>
          <w:color w:val="000000"/>
          <w:u w:val="single"/>
          <w:lang w:val="es-ES"/>
        </w:rPr>
        <w:t>(segunda ponencia 12 de Febrero 2018)</w:t>
      </w:r>
    </w:p>
    <w:p w14:paraId="7D7B1CDB" w14:textId="7566CF23" w:rsidR="009D59BF" w:rsidRDefault="009D59BF" w:rsidP="00006056">
      <w:pPr>
        <w:spacing w:after="0"/>
        <w:ind w:left="120"/>
        <w:jc w:val="center"/>
        <w:rPr>
          <w:rFonts w:ascii="Cambria" w:hAnsi="Cambria" w:cs="Cambria"/>
          <w:b/>
          <w:color w:val="000000"/>
          <w:lang w:val="es-ES"/>
        </w:rPr>
      </w:pPr>
      <w:r w:rsidRPr="003F4536">
        <w:rPr>
          <w:rFonts w:ascii="Cambria" w:hAnsi="Cambria" w:cs="Cambria"/>
          <w:color w:val="000000"/>
          <w:lang w:val="es-ES"/>
        </w:rPr>
        <w:t xml:space="preserve">CICLO QUE RESPONDE: </w:t>
      </w:r>
      <w:r w:rsidR="00006056">
        <w:rPr>
          <w:rFonts w:ascii="Cambria" w:hAnsi="Cambria" w:cs="Cambria"/>
          <w:b/>
          <w:color w:val="000000"/>
          <w:lang w:val="es-ES"/>
        </w:rPr>
        <w:t>3º CICLO DE EDUCACIÓN PRIMARIA</w:t>
      </w:r>
    </w:p>
    <w:p w14:paraId="5992F250" w14:textId="14AEA24C" w:rsidR="00006056" w:rsidRPr="00006056" w:rsidRDefault="00006056" w:rsidP="00006056">
      <w:pPr>
        <w:spacing w:after="0"/>
        <w:ind w:left="120"/>
        <w:jc w:val="center"/>
        <w:rPr>
          <w:rFonts w:ascii="Cambria" w:hAnsi="Cambria" w:cs="Cambria"/>
          <w:b/>
          <w:color w:val="000000"/>
          <w:lang w:val="es-ES"/>
        </w:rPr>
      </w:pPr>
      <w:r>
        <w:rPr>
          <w:rFonts w:ascii="Cambria" w:hAnsi="Cambria" w:cs="Cambria"/>
          <w:color w:val="000000"/>
          <w:lang w:val="es-ES"/>
        </w:rPr>
        <w:t>(</w:t>
      </w:r>
      <w:r>
        <w:rPr>
          <w:rFonts w:ascii="Cambria" w:hAnsi="Cambria" w:cs="Cambria"/>
          <w:b/>
          <w:color w:val="000000"/>
          <w:lang w:val="es-ES"/>
        </w:rPr>
        <w:t>Francisco Heredia Ortiz, Mercedes Gómez Camacho y José Antonio Tamayo Guzmán).</w:t>
      </w:r>
    </w:p>
    <w:p w14:paraId="770F0A59" w14:textId="77777777" w:rsidR="009D59BF" w:rsidRPr="003F4536" w:rsidRDefault="009D59BF" w:rsidP="00946AA8">
      <w:pPr>
        <w:spacing w:after="0"/>
        <w:ind w:left="120"/>
        <w:rPr>
          <w:rFonts w:ascii="Cambria" w:hAnsi="Cambria" w:cs="Cambria"/>
          <w:color w:val="000000"/>
          <w:lang w:val="es-ES"/>
        </w:rPr>
      </w:pPr>
    </w:p>
    <w:p w14:paraId="170CDDDD" w14:textId="77777777" w:rsidR="009D59BF" w:rsidRPr="003F4536" w:rsidRDefault="009D59BF" w:rsidP="006F0397">
      <w:pPr>
        <w:spacing w:after="0"/>
        <w:ind w:left="120"/>
        <w:jc w:val="both"/>
        <w:rPr>
          <w:lang w:val="es-ES"/>
        </w:rPr>
      </w:pPr>
      <w:r w:rsidRPr="003F4536">
        <w:rPr>
          <w:rFonts w:ascii="Bastion" w:hAnsi="Bastion" w:cs="Bastion"/>
          <w:b/>
          <w:bCs/>
          <w:sz w:val="40"/>
          <w:szCs w:val="40"/>
          <w:u w:val="single"/>
          <w:lang w:val="es-ES"/>
        </w:rPr>
        <w:t>1.-</w:t>
      </w:r>
      <w:r w:rsidRPr="003F4536">
        <w:rPr>
          <w:lang w:val="es-ES"/>
        </w:rPr>
        <w:t xml:space="preserve"> Durante la sesión presencia y EN GRUPOS vimos la importancia de que los niños HAGAN actividades de “hermanamiento”, o de interacción, </w:t>
      </w:r>
      <w:proofErr w:type="spellStart"/>
      <w:r w:rsidRPr="003F4536">
        <w:rPr>
          <w:lang w:val="es-ES"/>
        </w:rPr>
        <w:t>etc</w:t>
      </w:r>
      <w:proofErr w:type="spellEnd"/>
      <w:r w:rsidRPr="003F4536">
        <w:rPr>
          <w:lang w:val="es-ES"/>
        </w:rPr>
        <w:t>, puramente lingüísticas o simplemente de relación.</w:t>
      </w:r>
    </w:p>
    <w:p w14:paraId="63A81F8E" w14:textId="77777777" w:rsidR="009D59BF" w:rsidRPr="003F4536" w:rsidRDefault="009D59BF" w:rsidP="006F0397">
      <w:pPr>
        <w:spacing w:after="0"/>
        <w:ind w:left="120"/>
        <w:jc w:val="both"/>
        <w:rPr>
          <w:lang w:val="es-ES"/>
        </w:rPr>
      </w:pPr>
    </w:p>
    <w:p w14:paraId="43CF743C" w14:textId="77777777" w:rsidR="009D59BF" w:rsidRDefault="009D59BF" w:rsidP="006F0397">
      <w:pPr>
        <w:pStyle w:val="Prrafodelista"/>
        <w:numPr>
          <w:ilvl w:val="0"/>
          <w:numId w:val="7"/>
        </w:numPr>
        <w:spacing w:after="0"/>
        <w:jc w:val="both"/>
      </w:pPr>
      <w:r w:rsidRPr="003F4536">
        <w:rPr>
          <w:lang w:val="es-ES"/>
        </w:rPr>
        <w:t xml:space="preserve">ANALIZA LA POSIBILIDAD DE QUE UNOS ALUMNOS DEN CLASE FORMAL A OTROS (programada de forma constante en el curso). </w:t>
      </w:r>
      <w:r w:rsidRPr="006F0397">
        <w:rPr>
          <w:b/>
          <w:bCs/>
          <w:u w:val="single"/>
        </w:rPr>
        <w:t>PROS Y CONTRAS</w:t>
      </w:r>
      <w:r>
        <w:t>.</w:t>
      </w:r>
    </w:p>
    <w:p w14:paraId="08AAFFFC" w14:textId="77777777" w:rsidR="009D59BF" w:rsidRDefault="009D59BF" w:rsidP="006F0397">
      <w:pPr>
        <w:spacing w:after="0"/>
        <w:jc w:val="both"/>
      </w:pPr>
    </w:p>
    <w:tbl>
      <w:tblPr>
        <w:tblStyle w:val="Tablaconcuadrcula"/>
        <w:tblW w:w="0" w:type="auto"/>
        <w:tblLook w:val="04A0" w:firstRow="1" w:lastRow="0" w:firstColumn="1" w:lastColumn="0" w:noHBand="0" w:noVBand="1"/>
      </w:tblPr>
      <w:tblGrid>
        <w:gridCol w:w="5098"/>
        <w:gridCol w:w="5098"/>
      </w:tblGrid>
      <w:tr w:rsidR="00E91103" w14:paraId="40D64B78" w14:textId="77777777" w:rsidTr="00E91103">
        <w:tc>
          <w:tcPr>
            <w:tcW w:w="5098" w:type="dxa"/>
          </w:tcPr>
          <w:p w14:paraId="152FD67D" w14:textId="3D2D3C0E" w:rsidR="00E91103" w:rsidRDefault="00E91103" w:rsidP="00E91103">
            <w:pPr>
              <w:spacing w:after="0"/>
              <w:jc w:val="center"/>
            </w:pPr>
            <w:r>
              <w:t>PROS</w:t>
            </w:r>
          </w:p>
        </w:tc>
        <w:tc>
          <w:tcPr>
            <w:tcW w:w="5098" w:type="dxa"/>
          </w:tcPr>
          <w:p w14:paraId="6744434A" w14:textId="0B65B2A4" w:rsidR="00E91103" w:rsidRDefault="00E91103" w:rsidP="00E91103">
            <w:pPr>
              <w:spacing w:after="0"/>
              <w:jc w:val="center"/>
            </w:pPr>
            <w:r>
              <w:t>CONTRAS</w:t>
            </w:r>
          </w:p>
        </w:tc>
      </w:tr>
      <w:tr w:rsidR="00E91103" w14:paraId="70C7D46D" w14:textId="77777777" w:rsidTr="00E91103">
        <w:tc>
          <w:tcPr>
            <w:tcW w:w="5098" w:type="dxa"/>
          </w:tcPr>
          <w:p w14:paraId="5782F0FA" w14:textId="6ACBE843" w:rsidR="00E91103" w:rsidRDefault="00E91103" w:rsidP="006F0397">
            <w:pPr>
              <w:spacing w:after="0"/>
              <w:jc w:val="both"/>
            </w:pPr>
          </w:p>
          <w:p w14:paraId="39BDB7CA" w14:textId="77777777" w:rsidR="00E91103" w:rsidRDefault="00E91103" w:rsidP="006F0397">
            <w:pPr>
              <w:spacing w:after="0"/>
              <w:jc w:val="both"/>
            </w:pPr>
            <w:r>
              <w:t>*</w:t>
            </w:r>
            <w:proofErr w:type="spellStart"/>
            <w:r w:rsidR="00977FBC">
              <w:t>Crear</w:t>
            </w:r>
            <w:proofErr w:type="spellEnd"/>
            <w:r w:rsidR="00977FBC">
              <w:t xml:space="preserve"> “</w:t>
            </w:r>
            <w:proofErr w:type="spellStart"/>
            <w:r w:rsidR="00977FBC">
              <w:t>sentido</w:t>
            </w:r>
            <w:proofErr w:type="spellEnd"/>
            <w:r w:rsidR="00977FBC">
              <w:t xml:space="preserve"> de </w:t>
            </w:r>
            <w:proofErr w:type="spellStart"/>
            <w:r w:rsidR="00977FBC">
              <w:t>colegio</w:t>
            </w:r>
            <w:proofErr w:type="spellEnd"/>
            <w:r w:rsidR="00977FBC">
              <w:t xml:space="preserve">” entre el </w:t>
            </w:r>
            <w:proofErr w:type="spellStart"/>
            <w:r w:rsidR="00977FBC">
              <w:t>alumnado</w:t>
            </w:r>
            <w:proofErr w:type="spellEnd"/>
            <w:r w:rsidR="00977FBC">
              <w:t>.</w:t>
            </w:r>
          </w:p>
          <w:p w14:paraId="1BB69DB7" w14:textId="77777777" w:rsidR="00977FBC" w:rsidRDefault="00977FBC" w:rsidP="006F0397">
            <w:pPr>
              <w:spacing w:after="0"/>
              <w:jc w:val="both"/>
            </w:pPr>
            <w:r>
              <w:t>*</w:t>
            </w:r>
            <w:proofErr w:type="spellStart"/>
            <w:r>
              <w:t>Mejorar</w:t>
            </w:r>
            <w:proofErr w:type="spellEnd"/>
            <w:r>
              <w:t xml:space="preserve"> la </w:t>
            </w:r>
            <w:proofErr w:type="spellStart"/>
            <w:r>
              <w:t>convivencia</w:t>
            </w:r>
            <w:proofErr w:type="spellEnd"/>
            <w:r>
              <w:t xml:space="preserve"> entre el </w:t>
            </w:r>
            <w:proofErr w:type="spellStart"/>
            <w:r>
              <w:t>alumnado</w:t>
            </w:r>
            <w:proofErr w:type="spellEnd"/>
            <w:r>
              <w:t xml:space="preserve"> de </w:t>
            </w:r>
            <w:proofErr w:type="spellStart"/>
            <w:r>
              <w:t>manera</w:t>
            </w:r>
            <w:proofErr w:type="spellEnd"/>
            <w:r>
              <w:t xml:space="preserve"> </w:t>
            </w:r>
            <w:proofErr w:type="spellStart"/>
            <w:r>
              <w:t>indirecta</w:t>
            </w:r>
            <w:proofErr w:type="spellEnd"/>
            <w:r>
              <w:t xml:space="preserve"> </w:t>
            </w:r>
            <w:proofErr w:type="spellStart"/>
            <w:r>
              <w:t>mediante</w:t>
            </w:r>
            <w:proofErr w:type="spellEnd"/>
            <w:r>
              <w:t xml:space="preserve"> el </w:t>
            </w:r>
            <w:proofErr w:type="spellStart"/>
            <w:r>
              <w:t>conocimiento</w:t>
            </w:r>
            <w:proofErr w:type="spellEnd"/>
            <w:r>
              <w:t xml:space="preserve"> </w:t>
            </w:r>
            <w:r>
              <w:rPr>
                <w:i/>
              </w:rPr>
              <w:t>“formal”</w:t>
            </w:r>
            <w:r>
              <w:t xml:space="preserve"> entre </w:t>
            </w:r>
            <w:proofErr w:type="spellStart"/>
            <w:r>
              <w:t>ellos</w:t>
            </w:r>
            <w:proofErr w:type="spellEnd"/>
            <w:r>
              <w:t xml:space="preserve"> </w:t>
            </w:r>
            <w:proofErr w:type="spellStart"/>
            <w:r>
              <w:t>mismos</w:t>
            </w:r>
            <w:proofErr w:type="spellEnd"/>
            <w:r>
              <w:t>.</w:t>
            </w:r>
          </w:p>
          <w:p w14:paraId="24CE66A8" w14:textId="7D0C35E6" w:rsidR="00977FBC" w:rsidRDefault="00977FBC" w:rsidP="006F0397">
            <w:pPr>
              <w:spacing w:after="0"/>
              <w:jc w:val="both"/>
            </w:pPr>
            <w:r>
              <w:t>*</w:t>
            </w:r>
            <w:proofErr w:type="spellStart"/>
            <w:r>
              <w:t>Crear</w:t>
            </w:r>
            <w:proofErr w:type="spellEnd"/>
            <w:r>
              <w:t xml:space="preserve"> </w:t>
            </w:r>
            <w:proofErr w:type="spellStart"/>
            <w:r>
              <w:t>una</w:t>
            </w:r>
            <w:proofErr w:type="spellEnd"/>
            <w:r>
              <w:t xml:space="preserve"> </w:t>
            </w:r>
            <w:proofErr w:type="spellStart"/>
            <w:r>
              <w:t>dinámica</w:t>
            </w:r>
            <w:proofErr w:type="spellEnd"/>
            <w:r>
              <w:t xml:space="preserve"> de </w:t>
            </w:r>
            <w:proofErr w:type="spellStart"/>
            <w:r>
              <w:t>intercambios</w:t>
            </w:r>
            <w:proofErr w:type="spellEnd"/>
            <w:r>
              <w:t xml:space="preserve"> en </w:t>
            </w:r>
            <w:proofErr w:type="spellStart"/>
            <w:r>
              <w:t>todo</w:t>
            </w:r>
            <w:proofErr w:type="spellEnd"/>
            <w:r>
              <w:t xml:space="preserve"> el </w:t>
            </w:r>
            <w:proofErr w:type="spellStart"/>
            <w:r>
              <w:t>centro</w:t>
            </w:r>
            <w:proofErr w:type="spellEnd"/>
            <w:r>
              <w:t xml:space="preserve"> de </w:t>
            </w:r>
            <w:proofErr w:type="spellStart"/>
            <w:r>
              <w:t>manera</w:t>
            </w:r>
            <w:proofErr w:type="spellEnd"/>
            <w:r>
              <w:t xml:space="preserve"> </w:t>
            </w:r>
            <w:proofErr w:type="spellStart"/>
            <w:r>
              <w:t>organizada</w:t>
            </w:r>
            <w:proofErr w:type="spellEnd"/>
            <w:r>
              <w:t>.</w:t>
            </w:r>
          </w:p>
          <w:p w14:paraId="31F7B845" w14:textId="77777777" w:rsidR="00977FBC" w:rsidRDefault="00977FBC" w:rsidP="006F0397">
            <w:pPr>
              <w:spacing w:after="0"/>
              <w:jc w:val="both"/>
            </w:pPr>
            <w:r>
              <w:t>*</w:t>
            </w:r>
            <w:proofErr w:type="spellStart"/>
            <w:r>
              <w:t>Estudiar</w:t>
            </w:r>
            <w:proofErr w:type="spellEnd"/>
            <w:r>
              <w:t xml:space="preserve"> y </w:t>
            </w:r>
            <w:proofErr w:type="spellStart"/>
            <w:r>
              <w:t>llevar</w:t>
            </w:r>
            <w:proofErr w:type="spellEnd"/>
            <w:r>
              <w:t xml:space="preserve"> a la </w:t>
            </w:r>
            <w:proofErr w:type="spellStart"/>
            <w:r>
              <w:t>práctica</w:t>
            </w:r>
            <w:proofErr w:type="spellEnd"/>
            <w:r>
              <w:t xml:space="preserve"> los </w:t>
            </w:r>
            <w:proofErr w:type="spellStart"/>
            <w:r>
              <w:t>aprendizajes</w:t>
            </w:r>
            <w:proofErr w:type="spellEnd"/>
            <w:r>
              <w:t xml:space="preserve"> de </w:t>
            </w:r>
            <w:proofErr w:type="spellStart"/>
            <w:r>
              <w:t>una</w:t>
            </w:r>
            <w:proofErr w:type="spellEnd"/>
            <w:r>
              <w:t xml:space="preserve"> </w:t>
            </w:r>
            <w:proofErr w:type="spellStart"/>
            <w:r>
              <w:t>manera</w:t>
            </w:r>
            <w:proofErr w:type="spellEnd"/>
            <w:r>
              <w:t xml:space="preserve"> </w:t>
            </w:r>
            <w:proofErr w:type="spellStart"/>
            <w:r>
              <w:t>diferente</w:t>
            </w:r>
            <w:proofErr w:type="spellEnd"/>
            <w:r>
              <w:t>.</w:t>
            </w:r>
          </w:p>
          <w:p w14:paraId="7543A4BA" w14:textId="77777777" w:rsidR="00977FBC" w:rsidRDefault="00977FBC" w:rsidP="006F0397">
            <w:pPr>
              <w:spacing w:after="0"/>
              <w:jc w:val="both"/>
            </w:pPr>
            <w:r>
              <w:t>*</w:t>
            </w:r>
            <w:proofErr w:type="spellStart"/>
            <w:r>
              <w:t>Fomentar</w:t>
            </w:r>
            <w:proofErr w:type="spellEnd"/>
            <w:r>
              <w:t xml:space="preserve"> el </w:t>
            </w:r>
            <w:proofErr w:type="spellStart"/>
            <w:r>
              <w:t>trabajo</w:t>
            </w:r>
            <w:proofErr w:type="spellEnd"/>
            <w:r>
              <w:t xml:space="preserve"> de expression oral </w:t>
            </w:r>
            <w:proofErr w:type="spellStart"/>
            <w:r>
              <w:t>interciclos</w:t>
            </w:r>
            <w:proofErr w:type="spellEnd"/>
            <w:r>
              <w:t>.</w:t>
            </w:r>
          </w:p>
          <w:p w14:paraId="03D70448" w14:textId="77777777" w:rsidR="00977FBC" w:rsidRDefault="00977FBC" w:rsidP="006F0397">
            <w:pPr>
              <w:spacing w:after="0"/>
              <w:jc w:val="both"/>
            </w:pPr>
            <w:r>
              <w:t xml:space="preserve">*Dar la </w:t>
            </w:r>
            <w:proofErr w:type="spellStart"/>
            <w:r>
              <w:t>oportunidad</w:t>
            </w:r>
            <w:proofErr w:type="spellEnd"/>
            <w:r>
              <w:t xml:space="preserve"> al </w:t>
            </w:r>
            <w:proofErr w:type="spellStart"/>
            <w:r>
              <w:t>alumnado</w:t>
            </w:r>
            <w:proofErr w:type="spellEnd"/>
            <w:r>
              <w:t xml:space="preserve"> de </w:t>
            </w:r>
            <w:proofErr w:type="spellStart"/>
            <w:r>
              <w:t>realizar</w:t>
            </w:r>
            <w:proofErr w:type="spellEnd"/>
            <w:r>
              <w:t xml:space="preserve"> </w:t>
            </w:r>
            <w:proofErr w:type="spellStart"/>
            <w:r>
              <w:t>exposiciones</w:t>
            </w:r>
            <w:proofErr w:type="spellEnd"/>
            <w:r>
              <w:t xml:space="preserve"> </w:t>
            </w:r>
            <w:proofErr w:type="spellStart"/>
            <w:r>
              <w:t>orales</w:t>
            </w:r>
            <w:proofErr w:type="spellEnd"/>
            <w:r>
              <w:t xml:space="preserve"> en </w:t>
            </w:r>
            <w:proofErr w:type="spellStart"/>
            <w:r>
              <w:t>grupos</w:t>
            </w:r>
            <w:proofErr w:type="spellEnd"/>
            <w:r>
              <w:t xml:space="preserve"> </w:t>
            </w:r>
            <w:proofErr w:type="spellStart"/>
            <w:r>
              <w:t>diferentes</w:t>
            </w:r>
            <w:proofErr w:type="spellEnd"/>
            <w:r>
              <w:t xml:space="preserve"> al </w:t>
            </w:r>
            <w:proofErr w:type="spellStart"/>
            <w:r>
              <w:t>suyo</w:t>
            </w:r>
            <w:proofErr w:type="spellEnd"/>
            <w:r>
              <w:t>.</w:t>
            </w:r>
          </w:p>
          <w:p w14:paraId="781A0F69" w14:textId="70FAD136" w:rsidR="00977FBC" w:rsidRPr="00977FBC" w:rsidRDefault="00977FBC" w:rsidP="006F0397">
            <w:pPr>
              <w:spacing w:after="0"/>
              <w:jc w:val="both"/>
              <w:rPr>
                <w:i/>
              </w:rPr>
            </w:pPr>
            <w:r>
              <w:t>*</w:t>
            </w:r>
            <w:proofErr w:type="spellStart"/>
            <w:r>
              <w:t>Afianzar</w:t>
            </w:r>
            <w:proofErr w:type="spellEnd"/>
            <w:r>
              <w:t xml:space="preserve"> los </w:t>
            </w:r>
            <w:proofErr w:type="spellStart"/>
            <w:r>
              <w:t>conocimientos</w:t>
            </w:r>
            <w:proofErr w:type="spellEnd"/>
            <w:r>
              <w:t xml:space="preserve">: </w:t>
            </w:r>
            <w:r>
              <w:rPr>
                <w:i/>
              </w:rPr>
              <w:t>“</w:t>
            </w:r>
            <w:proofErr w:type="spellStart"/>
            <w:r>
              <w:rPr>
                <w:i/>
              </w:rPr>
              <w:t>quien</w:t>
            </w:r>
            <w:proofErr w:type="spellEnd"/>
            <w:r>
              <w:rPr>
                <w:i/>
              </w:rPr>
              <w:t xml:space="preserve"> </w:t>
            </w:r>
            <w:proofErr w:type="spellStart"/>
            <w:r>
              <w:rPr>
                <w:i/>
              </w:rPr>
              <w:t>enseña</w:t>
            </w:r>
            <w:proofErr w:type="spellEnd"/>
            <w:r>
              <w:rPr>
                <w:i/>
              </w:rPr>
              <w:t xml:space="preserve"> </w:t>
            </w:r>
            <w:proofErr w:type="spellStart"/>
            <w:r>
              <w:rPr>
                <w:i/>
              </w:rPr>
              <w:t>aprende</w:t>
            </w:r>
            <w:proofErr w:type="spellEnd"/>
            <w:r>
              <w:rPr>
                <w:i/>
              </w:rPr>
              <w:t xml:space="preserve"> dos </w:t>
            </w:r>
            <w:proofErr w:type="spellStart"/>
            <w:r>
              <w:rPr>
                <w:i/>
              </w:rPr>
              <w:t>veces</w:t>
            </w:r>
            <w:proofErr w:type="spellEnd"/>
            <w:r>
              <w:rPr>
                <w:i/>
              </w:rPr>
              <w:t>.”</w:t>
            </w:r>
          </w:p>
        </w:tc>
        <w:tc>
          <w:tcPr>
            <w:tcW w:w="5098" w:type="dxa"/>
          </w:tcPr>
          <w:p w14:paraId="6138F6BB" w14:textId="77777777" w:rsidR="00E91103" w:rsidRDefault="00E91103" w:rsidP="006F0397">
            <w:pPr>
              <w:spacing w:after="0"/>
              <w:jc w:val="both"/>
            </w:pPr>
          </w:p>
          <w:p w14:paraId="795BA064" w14:textId="77777777" w:rsidR="00977FBC" w:rsidRDefault="00977FBC" w:rsidP="006F0397">
            <w:pPr>
              <w:spacing w:after="0"/>
              <w:jc w:val="both"/>
            </w:pPr>
            <w:r>
              <w:t xml:space="preserve">*Romper la </w:t>
            </w:r>
            <w:r>
              <w:rPr>
                <w:i/>
              </w:rPr>
              <w:t>“</w:t>
            </w:r>
            <w:proofErr w:type="spellStart"/>
            <w:r>
              <w:rPr>
                <w:i/>
              </w:rPr>
              <w:t>dinámica</w:t>
            </w:r>
            <w:proofErr w:type="spellEnd"/>
            <w:r>
              <w:rPr>
                <w:i/>
              </w:rPr>
              <w:t xml:space="preserve"> mental</w:t>
            </w:r>
            <w:r>
              <w:t xml:space="preserve">” del </w:t>
            </w:r>
            <w:proofErr w:type="spellStart"/>
            <w:r>
              <w:t>profesorado</w:t>
            </w:r>
            <w:proofErr w:type="spellEnd"/>
            <w:r>
              <w:t xml:space="preserve"> para </w:t>
            </w:r>
            <w:proofErr w:type="spellStart"/>
            <w:r>
              <w:t>llevarlo</w:t>
            </w:r>
            <w:proofErr w:type="spellEnd"/>
            <w:r>
              <w:t xml:space="preserve"> a </w:t>
            </w:r>
            <w:proofErr w:type="spellStart"/>
            <w:r>
              <w:t>cabo</w:t>
            </w:r>
            <w:proofErr w:type="spellEnd"/>
            <w:r>
              <w:t xml:space="preserve">. </w:t>
            </w:r>
          </w:p>
          <w:p w14:paraId="4B251D48" w14:textId="77777777" w:rsidR="00312E08" w:rsidRDefault="00312E08" w:rsidP="006F0397">
            <w:pPr>
              <w:spacing w:after="0"/>
              <w:jc w:val="both"/>
            </w:pPr>
          </w:p>
          <w:p w14:paraId="1ACE20AA" w14:textId="3F8A962D" w:rsidR="00312E08" w:rsidRPr="00977FBC" w:rsidRDefault="00312E08" w:rsidP="006F0397">
            <w:pPr>
              <w:spacing w:after="0"/>
              <w:jc w:val="both"/>
            </w:pPr>
            <w:r>
              <w:t>*</w:t>
            </w:r>
            <w:proofErr w:type="spellStart"/>
            <w:r>
              <w:t>Requiere</w:t>
            </w:r>
            <w:proofErr w:type="spellEnd"/>
            <w:r>
              <w:t xml:space="preserve"> </w:t>
            </w:r>
            <w:proofErr w:type="spellStart"/>
            <w:r>
              <w:t>una</w:t>
            </w:r>
            <w:proofErr w:type="spellEnd"/>
            <w:r>
              <w:t xml:space="preserve"> </w:t>
            </w:r>
            <w:proofErr w:type="spellStart"/>
            <w:r>
              <w:t>organización</w:t>
            </w:r>
            <w:proofErr w:type="spellEnd"/>
            <w:r>
              <w:t xml:space="preserve"> </w:t>
            </w:r>
            <w:proofErr w:type="spellStart"/>
            <w:r>
              <w:t>diferente</w:t>
            </w:r>
            <w:proofErr w:type="spellEnd"/>
            <w:r>
              <w:t xml:space="preserve"> </w:t>
            </w:r>
            <w:proofErr w:type="spellStart"/>
            <w:r>
              <w:t>dentro</w:t>
            </w:r>
            <w:proofErr w:type="spellEnd"/>
            <w:r>
              <w:t xml:space="preserve"> del aula y a </w:t>
            </w:r>
            <w:proofErr w:type="spellStart"/>
            <w:r>
              <w:t>nivel</w:t>
            </w:r>
            <w:proofErr w:type="spellEnd"/>
            <w:r>
              <w:t xml:space="preserve"> de </w:t>
            </w:r>
            <w:proofErr w:type="spellStart"/>
            <w:r>
              <w:t>centro</w:t>
            </w:r>
            <w:proofErr w:type="spellEnd"/>
            <w:r>
              <w:t xml:space="preserve"> </w:t>
            </w:r>
            <w:proofErr w:type="spellStart"/>
            <w:r>
              <w:t>cuando</w:t>
            </w:r>
            <w:proofErr w:type="spellEnd"/>
            <w:r>
              <w:t xml:space="preserve"> se </w:t>
            </w:r>
            <w:proofErr w:type="spellStart"/>
            <w:r>
              <w:t>llevan</w:t>
            </w:r>
            <w:proofErr w:type="spellEnd"/>
            <w:r>
              <w:t xml:space="preserve"> a </w:t>
            </w:r>
            <w:proofErr w:type="spellStart"/>
            <w:r>
              <w:t>cabo</w:t>
            </w:r>
            <w:proofErr w:type="spellEnd"/>
            <w:r>
              <w:t xml:space="preserve"> los </w:t>
            </w:r>
            <w:proofErr w:type="spellStart"/>
            <w:r>
              <w:t>hermanamientos</w:t>
            </w:r>
            <w:proofErr w:type="spellEnd"/>
            <w:r>
              <w:t xml:space="preserve">. </w:t>
            </w:r>
          </w:p>
        </w:tc>
      </w:tr>
    </w:tbl>
    <w:p w14:paraId="4767C77B" w14:textId="77777777" w:rsidR="009D59BF" w:rsidRDefault="009D59BF" w:rsidP="00977FBC">
      <w:pPr>
        <w:spacing w:after="0"/>
      </w:pPr>
    </w:p>
    <w:p w14:paraId="41E7CFFB" w14:textId="77777777" w:rsidR="00977FBC" w:rsidRDefault="00977FBC" w:rsidP="00977FBC">
      <w:pPr>
        <w:spacing w:after="0"/>
      </w:pPr>
    </w:p>
    <w:p w14:paraId="735C941F" w14:textId="77777777" w:rsidR="009D59BF" w:rsidRPr="003F4536" w:rsidRDefault="009D59BF" w:rsidP="006F0397">
      <w:pPr>
        <w:pStyle w:val="Prrafodelista"/>
        <w:numPr>
          <w:ilvl w:val="0"/>
          <w:numId w:val="7"/>
        </w:numPr>
        <w:spacing w:after="0"/>
        <w:jc w:val="both"/>
        <w:rPr>
          <w:lang w:val="es-ES"/>
        </w:rPr>
      </w:pPr>
      <w:r w:rsidRPr="003F4536">
        <w:rPr>
          <w:lang w:val="es-ES"/>
        </w:rPr>
        <w:t>Establece al menos UN HERMANAMIENTO (lingüístico o no) DE CENTRO EN CADA TRIMESTRE. ¿Qué efeméride aprovecharías? ¿Con qué curso te hermanarías? ¿Cual sería tu actividad en ese rato de hermanamiento? ¿Ves necesario establecer un contacto previo de tus niños con sus “hermanos”?</w:t>
      </w:r>
    </w:p>
    <w:p w14:paraId="41AB4C51" w14:textId="77777777" w:rsidR="009D59BF" w:rsidRPr="003F4536" w:rsidRDefault="009D59BF" w:rsidP="006F0397">
      <w:pPr>
        <w:spacing w:after="0"/>
        <w:jc w:val="both"/>
        <w:rPr>
          <w:lang w:val="es-ES"/>
        </w:rPr>
      </w:pPr>
    </w:p>
    <w:p w14:paraId="639B9E5C" w14:textId="4CFE6411" w:rsidR="009D59BF" w:rsidRDefault="00977FBC" w:rsidP="00977FBC">
      <w:pPr>
        <w:spacing w:after="0"/>
        <w:ind w:left="480" w:firstLine="220"/>
        <w:jc w:val="both"/>
        <w:rPr>
          <w:lang w:val="es-ES"/>
        </w:rPr>
      </w:pPr>
      <w:r>
        <w:rPr>
          <w:lang w:val="es-ES"/>
        </w:rPr>
        <w:t>Este HERMANAMIENTO ha sido una experiencia real en el colegio. Aprovechando el trabajo de los ecosistemas en 5º de primaria, nos hemos coordinado con la maestra de ciencias de 3º y 4º de primaria. Se han realizado las siguientes actividades:</w:t>
      </w:r>
    </w:p>
    <w:p w14:paraId="7522A41A" w14:textId="77777777" w:rsidR="00977FBC" w:rsidRDefault="00977FBC" w:rsidP="00977FBC">
      <w:pPr>
        <w:spacing w:after="0"/>
        <w:ind w:left="480"/>
        <w:jc w:val="both"/>
        <w:rPr>
          <w:lang w:val="es-ES"/>
        </w:rPr>
      </w:pPr>
    </w:p>
    <w:p w14:paraId="5651CC4C" w14:textId="603194F2" w:rsidR="00977FBC" w:rsidRDefault="00977FBC" w:rsidP="00977FBC">
      <w:pPr>
        <w:pStyle w:val="Prrafodelista"/>
        <w:numPr>
          <w:ilvl w:val="0"/>
          <w:numId w:val="9"/>
        </w:numPr>
        <w:spacing w:after="0"/>
        <w:jc w:val="both"/>
        <w:rPr>
          <w:lang w:val="es-ES"/>
        </w:rPr>
      </w:pPr>
      <w:r w:rsidRPr="00977FBC">
        <w:rPr>
          <w:u w:val="single"/>
          <w:lang w:val="es-ES"/>
        </w:rPr>
        <w:t>Mural de los ecosistemas</w:t>
      </w:r>
      <w:r>
        <w:rPr>
          <w:lang w:val="es-ES"/>
        </w:rPr>
        <w:t>. El alumnado de 3º, 4º y 5º han realizado un gran mural de diferentes ecosistemas. El alumnado de 5º se ha dedicado más a la parte artística y el alumnado de 3º y 4º se han encargado de colocar los animales y plantas más significativas de cada ecosistema.</w:t>
      </w:r>
    </w:p>
    <w:p w14:paraId="692BE8B8" w14:textId="77777777" w:rsidR="00977FBC" w:rsidRDefault="00977FBC" w:rsidP="00977FBC">
      <w:pPr>
        <w:pStyle w:val="Prrafodelista"/>
        <w:spacing w:after="0"/>
        <w:ind w:left="1060"/>
        <w:jc w:val="both"/>
        <w:rPr>
          <w:lang w:val="es-ES"/>
        </w:rPr>
      </w:pPr>
    </w:p>
    <w:p w14:paraId="245721D8" w14:textId="7684821D" w:rsidR="00977FBC" w:rsidRPr="00977FBC" w:rsidRDefault="00977FBC" w:rsidP="00977FBC">
      <w:pPr>
        <w:pStyle w:val="Prrafodelista"/>
        <w:numPr>
          <w:ilvl w:val="0"/>
          <w:numId w:val="9"/>
        </w:numPr>
        <w:spacing w:after="0"/>
        <w:jc w:val="both"/>
        <w:rPr>
          <w:lang w:val="es-ES"/>
        </w:rPr>
      </w:pPr>
      <w:r>
        <w:rPr>
          <w:u w:val="single"/>
          <w:lang w:val="es-ES"/>
        </w:rPr>
        <w:t>Exposiciones orales formales</w:t>
      </w:r>
      <w:r>
        <w:rPr>
          <w:lang w:val="es-ES"/>
        </w:rPr>
        <w:t xml:space="preserve">. El alumnado de 5º ha realizado diferentes exposiciones orales de los ecosistemas estudiados al alumnado de 3º y al alumnado de Educación Infantil. </w:t>
      </w:r>
    </w:p>
    <w:p w14:paraId="64170E94" w14:textId="77777777" w:rsidR="009D59BF" w:rsidRDefault="009D59BF" w:rsidP="006F0397">
      <w:pPr>
        <w:spacing w:after="0"/>
        <w:jc w:val="both"/>
        <w:rPr>
          <w:lang w:val="es-ES"/>
        </w:rPr>
      </w:pPr>
    </w:p>
    <w:p w14:paraId="548BCEC2" w14:textId="6457B275" w:rsidR="00977FBC" w:rsidRPr="003F4536" w:rsidRDefault="00977FBC" w:rsidP="00977FBC">
      <w:pPr>
        <w:spacing w:after="0"/>
        <w:ind w:left="120" w:firstLine="580"/>
        <w:jc w:val="both"/>
        <w:rPr>
          <w:lang w:val="es-ES"/>
        </w:rPr>
      </w:pPr>
      <w:r>
        <w:rPr>
          <w:lang w:val="es-ES"/>
        </w:rPr>
        <w:t xml:space="preserve">Los resultados de estos hermanamientos han sido bastante satisfactorios para el alumnado de ambos grupos. </w:t>
      </w:r>
    </w:p>
    <w:p w14:paraId="639737D4" w14:textId="77777777" w:rsidR="009D59BF" w:rsidRPr="003F4536" w:rsidRDefault="009D59BF" w:rsidP="006F0397">
      <w:pPr>
        <w:spacing w:after="0"/>
        <w:jc w:val="both"/>
        <w:rPr>
          <w:lang w:val="es-ES"/>
        </w:rPr>
      </w:pPr>
    </w:p>
    <w:p w14:paraId="3B45A7B8" w14:textId="77777777" w:rsidR="009D59BF" w:rsidRPr="003F4536" w:rsidRDefault="009D59BF" w:rsidP="006F0397">
      <w:pPr>
        <w:spacing w:after="0"/>
        <w:jc w:val="both"/>
        <w:rPr>
          <w:lang w:val="es-ES"/>
        </w:rPr>
      </w:pPr>
    </w:p>
    <w:p w14:paraId="7A40004D" w14:textId="77777777" w:rsidR="009D59BF" w:rsidRPr="003F4536" w:rsidRDefault="009D59BF" w:rsidP="00946AA8">
      <w:pPr>
        <w:pStyle w:val="Prrafodelista"/>
        <w:spacing w:after="0"/>
        <w:ind w:left="1065"/>
        <w:rPr>
          <w:lang w:val="es-ES"/>
        </w:rPr>
      </w:pPr>
    </w:p>
    <w:p w14:paraId="04588E9A" w14:textId="77777777" w:rsidR="009D59BF" w:rsidRDefault="009D59BF" w:rsidP="00090D83">
      <w:pPr>
        <w:spacing w:after="0"/>
        <w:rPr>
          <w:lang w:val="es-ES"/>
        </w:rPr>
      </w:pPr>
    </w:p>
    <w:p w14:paraId="13661317" w14:textId="77777777" w:rsidR="00977FBC" w:rsidRDefault="00977FBC" w:rsidP="00090D83">
      <w:pPr>
        <w:spacing w:after="0"/>
        <w:rPr>
          <w:lang w:val="es-ES"/>
        </w:rPr>
      </w:pPr>
    </w:p>
    <w:p w14:paraId="4DF71200" w14:textId="77777777" w:rsidR="00977FBC" w:rsidRPr="003F4536" w:rsidRDefault="00977FBC" w:rsidP="00090D83">
      <w:pPr>
        <w:spacing w:after="0"/>
        <w:rPr>
          <w:lang w:val="es-ES"/>
        </w:rPr>
      </w:pPr>
    </w:p>
    <w:p w14:paraId="54634A8A" w14:textId="512781C0" w:rsidR="009D59BF" w:rsidRPr="003F4536" w:rsidRDefault="009D59BF" w:rsidP="006F0397">
      <w:pPr>
        <w:spacing w:after="0"/>
        <w:ind w:left="120"/>
        <w:jc w:val="both"/>
        <w:rPr>
          <w:lang w:val="es-ES"/>
        </w:rPr>
      </w:pPr>
      <w:r w:rsidRPr="003F4536">
        <w:rPr>
          <w:rFonts w:ascii="Bastion" w:hAnsi="Bastion" w:cs="Bastion"/>
          <w:b/>
          <w:bCs/>
          <w:sz w:val="40"/>
          <w:szCs w:val="40"/>
          <w:u w:val="single"/>
          <w:lang w:val="es-ES"/>
        </w:rPr>
        <w:t>2.-</w:t>
      </w:r>
      <w:r w:rsidRPr="003F4536">
        <w:rPr>
          <w:lang w:val="es-ES"/>
        </w:rPr>
        <w:t xml:space="preserve"> Las exposiciones formales, EVALUADAS Y RUBRICADAS, pueden ser más propias de alumnado más mayor, aunque pueden realizarse en cualquier edad. Suelen ir acompañadas de más individualidad//formalidad//tensión que las ASAMBLEAS. Pero al igual que las ÉSTAS de</w:t>
      </w:r>
      <w:r w:rsidR="00977FBC">
        <w:rPr>
          <w:lang w:val="es-ES"/>
        </w:rPr>
        <w:t>bemos diseñar unas normas comú</w:t>
      </w:r>
      <w:r w:rsidRPr="003F4536">
        <w:rPr>
          <w:lang w:val="es-ES"/>
        </w:rPr>
        <w:t>nmente compartidas.</w:t>
      </w:r>
    </w:p>
    <w:p w14:paraId="002F6A80" w14:textId="77777777" w:rsidR="009D59BF" w:rsidRPr="003F4536" w:rsidRDefault="009D59BF" w:rsidP="006F0397">
      <w:pPr>
        <w:spacing w:after="0"/>
        <w:ind w:left="120"/>
        <w:jc w:val="both"/>
        <w:rPr>
          <w:lang w:val="es-ES"/>
        </w:rPr>
      </w:pPr>
    </w:p>
    <w:p w14:paraId="36156639" w14:textId="77777777" w:rsidR="009D59BF" w:rsidRDefault="009D59BF" w:rsidP="006F0397">
      <w:pPr>
        <w:pStyle w:val="Prrafodelista"/>
        <w:numPr>
          <w:ilvl w:val="0"/>
          <w:numId w:val="8"/>
        </w:numPr>
        <w:spacing w:after="0"/>
        <w:jc w:val="both"/>
      </w:pPr>
      <w:r w:rsidRPr="003F4536">
        <w:rPr>
          <w:lang w:val="es-ES"/>
        </w:rPr>
        <w:t xml:space="preserve">De los varios MODELOS DE NORMAS dados, ¿Cuales prefieres? </w:t>
      </w:r>
      <w:r>
        <w:t>ADAPTALAS A TU CENTRO</w:t>
      </w:r>
    </w:p>
    <w:p w14:paraId="6DFF7B9D" w14:textId="77777777" w:rsidR="009D59BF" w:rsidRDefault="009D59BF" w:rsidP="00D3700D">
      <w:pPr>
        <w:pStyle w:val="Prrafodelista"/>
        <w:spacing w:after="0"/>
        <w:ind w:left="840"/>
        <w:jc w:val="both"/>
      </w:pPr>
    </w:p>
    <w:p w14:paraId="7D361544" w14:textId="2E0568ED" w:rsidR="009D59BF" w:rsidRDefault="00312E08" w:rsidP="00312E08">
      <w:pPr>
        <w:spacing w:after="0"/>
        <w:ind w:left="480"/>
        <w:jc w:val="both"/>
      </w:pPr>
      <w:r>
        <w:t xml:space="preserve">Las </w:t>
      </w:r>
      <w:proofErr w:type="spellStart"/>
      <w:r>
        <w:t>normas</w:t>
      </w:r>
      <w:proofErr w:type="spellEnd"/>
      <w:r>
        <w:t xml:space="preserve"> </w:t>
      </w:r>
      <w:proofErr w:type="spellStart"/>
      <w:r>
        <w:t>que</w:t>
      </w:r>
      <w:proofErr w:type="spellEnd"/>
      <w:r>
        <w:t xml:space="preserve"> </w:t>
      </w:r>
      <w:proofErr w:type="spellStart"/>
      <w:r>
        <w:t>utilizariamos</w:t>
      </w:r>
      <w:proofErr w:type="spellEnd"/>
      <w:r>
        <w:t xml:space="preserve"> para </w:t>
      </w:r>
      <w:proofErr w:type="spellStart"/>
      <w:r>
        <w:t>nuestro</w:t>
      </w:r>
      <w:proofErr w:type="spellEnd"/>
      <w:r>
        <w:t xml:space="preserve"> </w:t>
      </w:r>
      <w:proofErr w:type="spellStart"/>
      <w:r>
        <w:t>centro</w:t>
      </w:r>
      <w:proofErr w:type="spellEnd"/>
      <w:r>
        <w:t xml:space="preserve"> son </w:t>
      </w:r>
      <w:proofErr w:type="spellStart"/>
      <w:r>
        <w:t>las</w:t>
      </w:r>
      <w:proofErr w:type="spellEnd"/>
      <w:r>
        <w:t xml:space="preserve"> </w:t>
      </w:r>
      <w:proofErr w:type="spellStart"/>
      <w:r>
        <w:t>siguientes</w:t>
      </w:r>
      <w:proofErr w:type="spellEnd"/>
      <w:r>
        <w:t>:</w:t>
      </w:r>
    </w:p>
    <w:p w14:paraId="61C57FDE" w14:textId="77777777" w:rsidR="00312E08" w:rsidRDefault="00312E08" w:rsidP="00312E08">
      <w:pPr>
        <w:spacing w:after="0"/>
        <w:ind w:left="480"/>
        <w:jc w:val="both"/>
      </w:pPr>
    </w:p>
    <w:p w14:paraId="2910D419" w14:textId="5C4E9669" w:rsidR="00312E08" w:rsidRDefault="00312E08" w:rsidP="00312E08">
      <w:pPr>
        <w:pStyle w:val="Prrafodelista"/>
        <w:numPr>
          <w:ilvl w:val="0"/>
          <w:numId w:val="9"/>
        </w:numPr>
        <w:spacing w:after="0"/>
        <w:jc w:val="both"/>
      </w:pPr>
      <w:proofErr w:type="spellStart"/>
      <w:r>
        <w:t>Preparar</w:t>
      </w:r>
      <w:proofErr w:type="spellEnd"/>
      <w:r>
        <w:t xml:space="preserve"> la </w:t>
      </w:r>
      <w:proofErr w:type="spellStart"/>
      <w:r>
        <w:t>intervención</w:t>
      </w:r>
      <w:proofErr w:type="spellEnd"/>
      <w:r>
        <w:t>.</w:t>
      </w:r>
    </w:p>
    <w:p w14:paraId="6A44611D" w14:textId="24832B52" w:rsidR="00312E08" w:rsidRDefault="00312E08" w:rsidP="00312E08">
      <w:pPr>
        <w:pStyle w:val="Prrafodelista"/>
        <w:numPr>
          <w:ilvl w:val="0"/>
          <w:numId w:val="9"/>
        </w:numPr>
        <w:spacing w:after="0"/>
        <w:jc w:val="both"/>
      </w:pPr>
      <w:proofErr w:type="spellStart"/>
      <w:r>
        <w:t>Elaborar</w:t>
      </w:r>
      <w:proofErr w:type="spellEnd"/>
      <w:r>
        <w:t xml:space="preserve"> un </w:t>
      </w:r>
      <w:proofErr w:type="spellStart"/>
      <w:r>
        <w:t>guión</w:t>
      </w:r>
      <w:proofErr w:type="spellEnd"/>
      <w:r>
        <w:t>.</w:t>
      </w:r>
    </w:p>
    <w:p w14:paraId="6D27A21D" w14:textId="4414F918" w:rsidR="00312E08" w:rsidRDefault="00312E08" w:rsidP="00312E08">
      <w:pPr>
        <w:pStyle w:val="Prrafodelista"/>
        <w:numPr>
          <w:ilvl w:val="0"/>
          <w:numId w:val="9"/>
        </w:numPr>
        <w:spacing w:after="0"/>
        <w:jc w:val="both"/>
      </w:pPr>
      <w:proofErr w:type="spellStart"/>
      <w:r>
        <w:t>Ensayar</w:t>
      </w:r>
      <w:proofErr w:type="spellEnd"/>
      <w:r>
        <w:t xml:space="preserve"> en </w:t>
      </w:r>
      <w:proofErr w:type="spellStart"/>
      <w:r>
        <w:t>voz</w:t>
      </w:r>
      <w:proofErr w:type="spellEnd"/>
      <w:r>
        <w:t xml:space="preserve"> </w:t>
      </w:r>
      <w:proofErr w:type="spellStart"/>
      <w:r>
        <w:t>alta.</w:t>
      </w:r>
      <w:proofErr w:type="spellEnd"/>
    </w:p>
    <w:p w14:paraId="5721BB22" w14:textId="16C77C79" w:rsidR="00312E08" w:rsidRDefault="00312E08" w:rsidP="00312E08">
      <w:pPr>
        <w:pStyle w:val="Prrafodelista"/>
        <w:numPr>
          <w:ilvl w:val="0"/>
          <w:numId w:val="9"/>
        </w:numPr>
        <w:spacing w:after="0"/>
        <w:jc w:val="both"/>
      </w:pPr>
      <w:proofErr w:type="spellStart"/>
      <w:r>
        <w:t>Hablar</w:t>
      </w:r>
      <w:proofErr w:type="spellEnd"/>
      <w:r>
        <w:t xml:space="preserve"> </w:t>
      </w:r>
      <w:proofErr w:type="spellStart"/>
      <w:r>
        <w:t>despacio</w:t>
      </w:r>
      <w:proofErr w:type="spellEnd"/>
      <w:r>
        <w:t xml:space="preserve"> y con un </w:t>
      </w:r>
      <w:proofErr w:type="spellStart"/>
      <w:r>
        <w:t>tono</w:t>
      </w:r>
      <w:proofErr w:type="spellEnd"/>
      <w:r>
        <w:t xml:space="preserve"> de </w:t>
      </w:r>
      <w:proofErr w:type="spellStart"/>
      <w:r>
        <w:t>voz</w:t>
      </w:r>
      <w:proofErr w:type="spellEnd"/>
      <w:r>
        <w:t xml:space="preserve"> </w:t>
      </w:r>
      <w:proofErr w:type="spellStart"/>
      <w:r>
        <w:t>adecuado</w:t>
      </w:r>
      <w:proofErr w:type="spellEnd"/>
      <w:r>
        <w:t>.</w:t>
      </w:r>
    </w:p>
    <w:p w14:paraId="73A4DD37" w14:textId="6592AFC6" w:rsidR="00312E08" w:rsidRDefault="00312E08" w:rsidP="00312E08">
      <w:pPr>
        <w:pStyle w:val="Prrafodelista"/>
        <w:numPr>
          <w:ilvl w:val="0"/>
          <w:numId w:val="9"/>
        </w:numPr>
        <w:spacing w:after="0"/>
        <w:jc w:val="both"/>
      </w:pPr>
      <w:proofErr w:type="spellStart"/>
      <w:r>
        <w:t>Busca</w:t>
      </w:r>
      <w:proofErr w:type="spellEnd"/>
      <w:r>
        <w:t xml:space="preserve"> y </w:t>
      </w:r>
      <w:proofErr w:type="spellStart"/>
      <w:r>
        <w:t>utiliza</w:t>
      </w:r>
      <w:proofErr w:type="spellEnd"/>
      <w:r>
        <w:t xml:space="preserve"> material de </w:t>
      </w:r>
      <w:proofErr w:type="spellStart"/>
      <w:r>
        <w:t>apoyo</w:t>
      </w:r>
      <w:proofErr w:type="spellEnd"/>
      <w:r>
        <w:t xml:space="preserve"> para </w:t>
      </w:r>
      <w:proofErr w:type="spellStart"/>
      <w:r>
        <w:t>tu</w:t>
      </w:r>
      <w:proofErr w:type="spellEnd"/>
      <w:r>
        <w:t xml:space="preserve"> </w:t>
      </w:r>
      <w:proofErr w:type="spellStart"/>
      <w:r>
        <w:t>intervención</w:t>
      </w:r>
      <w:proofErr w:type="spellEnd"/>
      <w:r>
        <w:t>.</w:t>
      </w:r>
    </w:p>
    <w:p w14:paraId="789775E4" w14:textId="09477577" w:rsidR="00312E08" w:rsidRDefault="00312E08" w:rsidP="00312E08">
      <w:pPr>
        <w:pStyle w:val="Prrafodelista"/>
        <w:numPr>
          <w:ilvl w:val="0"/>
          <w:numId w:val="9"/>
        </w:numPr>
        <w:spacing w:after="0"/>
        <w:jc w:val="both"/>
      </w:pPr>
      <w:proofErr w:type="spellStart"/>
      <w:r>
        <w:t>Utiliza</w:t>
      </w:r>
      <w:proofErr w:type="spellEnd"/>
      <w:r>
        <w:t xml:space="preserve"> </w:t>
      </w:r>
      <w:proofErr w:type="spellStart"/>
      <w:r>
        <w:t>tu</w:t>
      </w:r>
      <w:proofErr w:type="spellEnd"/>
      <w:r>
        <w:t xml:space="preserve"> </w:t>
      </w:r>
      <w:proofErr w:type="spellStart"/>
      <w:r>
        <w:t>lenguaje</w:t>
      </w:r>
      <w:proofErr w:type="spellEnd"/>
      <w:r>
        <w:t xml:space="preserve"> corporal para </w:t>
      </w:r>
      <w:proofErr w:type="spellStart"/>
      <w:r>
        <w:t>apoyar</w:t>
      </w:r>
      <w:proofErr w:type="spellEnd"/>
      <w:r>
        <w:t xml:space="preserve"> </w:t>
      </w:r>
      <w:proofErr w:type="spellStart"/>
      <w:r>
        <w:t>tu</w:t>
      </w:r>
      <w:proofErr w:type="spellEnd"/>
      <w:r>
        <w:t xml:space="preserve"> </w:t>
      </w:r>
      <w:proofErr w:type="spellStart"/>
      <w:r>
        <w:t>expresión</w:t>
      </w:r>
      <w:proofErr w:type="spellEnd"/>
      <w:r>
        <w:t xml:space="preserve"> oral.</w:t>
      </w:r>
    </w:p>
    <w:p w14:paraId="1B72417F" w14:textId="1CF83CBC" w:rsidR="00312E08" w:rsidRDefault="00312E08" w:rsidP="00312E08">
      <w:pPr>
        <w:pStyle w:val="Prrafodelista"/>
        <w:numPr>
          <w:ilvl w:val="0"/>
          <w:numId w:val="9"/>
        </w:numPr>
        <w:spacing w:after="0"/>
        <w:jc w:val="both"/>
      </w:pPr>
      <w:proofErr w:type="spellStart"/>
      <w:r>
        <w:t>Disfruta</w:t>
      </w:r>
      <w:proofErr w:type="spellEnd"/>
      <w:r>
        <w:t xml:space="preserve"> de la </w:t>
      </w:r>
      <w:proofErr w:type="spellStart"/>
      <w:r>
        <w:t>intervención</w:t>
      </w:r>
      <w:proofErr w:type="spellEnd"/>
      <w:r>
        <w:t xml:space="preserve">. </w:t>
      </w:r>
    </w:p>
    <w:p w14:paraId="1EDACCD0" w14:textId="77777777" w:rsidR="009D59BF" w:rsidRDefault="009D59BF" w:rsidP="006F0397">
      <w:pPr>
        <w:pStyle w:val="Prrafodelista"/>
      </w:pPr>
    </w:p>
    <w:p w14:paraId="4AF00BD2" w14:textId="77777777" w:rsidR="009D59BF" w:rsidRDefault="009D59BF" w:rsidP="006F0397">
      <w:pPr>
        <w:pStyle w:val="Prrafodelista"/>
        <w:numPr>
          <w:ilvl w:val="0"/>
          <w:numId w:val="8"/>
        </w:numPr>
        <w:spacing w:after="0"/>
        <w:jc w:val="both"/>
      </w:pPr>
      <w:r w:rsidRPr="003F4536">
        <w:rPr>
          <w:lang w:val="es-ES"/>
        </w:rPr>
        <w:t xml:space="preserve">¿Crees posible organizar exposiciones en tu área? </w:t>
      </w:r>
      <w:r>
        <w:t>¿</w:t>
      </w:r>
      <w:proofErr w:type="spellStart"/>
      <w:r>
        <w:t>Sobre</w:t>
      </w:r>
      <w:proofErr w:type="spellEnd"/>
      <w:r>
        <w:t xml:space="preserve"> </w:t>
      </w:r>
      <w:proofErr w:type="spellStart"/>
      <w:r>
        <w:t>qué</w:t>
      </w:r>
      <w:proofErr w:type="spellEnd"/>
      <w:r>
        <w:t>?</w:t>
      </w:r>
    </w:p>
    <w:p w14:paraId="73A9880D" w14:textId="77777777" w:rsidR="00977FBC" w:rsidRDefault="00977FBC" w:rsidP="00977FBC">
      <w:pPr>
        <w:pStyle w:val="Prrafodelista"/>
        <w:spacing w:after="0"/>
        <w:ind w:left="840"/>
        <w:jc w:val="both"/>
      </w:pPr>
    </w:p>
    <w:p w14:paraId="49D54ABD" w14:textId="1E6F5AF4" w:rsidR="00977FBC" w:rsidRDefault="00977FBC" w:rsidP="00977FBC">
      <w:pPr>
        <w:pStyle w:val="Prrafodelista"/>
        <w:spacing w:after="0"/>
        <w:ind w:left="840"/>
        <w:jc w:val="both"/>
      </w:pPr>
      <w:r>
        <w:t xml:space="preserve">Las </w:t>
      </w:r>
      <w:proofErr w:type="spellStart"/>
      <w:r>
        <w:t>exposiciones</w:t>
      </w:r>
      <w:proofErr w:type="spellEnd"/>
      <w:r>
        <w:t xml:space="preserve"> </w:t>
      </w:r>
      <w:proofErr w:type="spellStart"/>
      <w:r>
        <w:t>orales</w:t>
      </w:r>
      <w:proofErr w:type="spellEnd"/>
      <w:r>
        <w:t xml:space="preserve"> </w:t>
      </w:r>
      <w:proofErr w:type="spellStart"/>
      <w:r>
        <w:t>formales</w:t>
      </w:r>
      <w:proofErr w:type="spellEnd"/>
      <w:r>
        <w:t xml:space="preserve"> se </w:t>
      </w:r>
      <w:proofErr w:type="spellStart"/>
      <w:r>
        <w:t>pueden</w:t>
      </w:r>
      <w:proofErr w:type="spellEnd"/>
      <w:r>
        <w:t xml:space="preserve"> </w:t>
      </w:r>
      <w:proofErr w:type="spellStart"/>
      <w:r>
        <w:t>realizar</w:t>
      </w:r>
      <w:proofErr w:type="spellEnd"/>
      <w:r>
        <w:t xml:space="preserve"> en </w:t>
      </w:r>
      <w:proofErr w:type="spellStart"/>
      <w:r>
        <w:t>cualquier</w:t>
      </w:r>
      <w:proofErr w:type="spellEnd"/>
      <w:r>
        <w:t xml:space="preserve"> </w:t>
      </w:r>
      <w:proofErr w:type="spellStart"/>
      <w:r>
        <w:t>área</w:t>
      </w:r>
      <w:proofErr w:type="spellEnd"/>
      <w:r>
        <w:t xml:space="preserve">. </w:t>
      </w:r>
      <w:proofErr w:type="spellStart"/>
      <w:r>
        <w:t>Algunas</w:t>
      </w:r>
      <w:proofErr w:type="spellEnd"/>
      <w:r>
        <w:t xml:space="preserve"> </w:t>
      </w:r>
      <w:proofErr w:type="spellStart"/>
      <w:r>
        <w:t>experiencias</w:t>
      </w:r>
      <w:proofErr w:type="spellEnd"/>
      <w:r>
        <w:t xml:space="preserve"> </w:t>
      </w:r>
      <w:proofErr w:type="spellStart"/>
      <w:r>
        <w:t>que</w:t>
      </w:r>
      <w:proofErr w:type="spellEnd"/>
      <w:r>
        <w:t xml:space="preserve"> </w:t>
      </w:r>
      <w:proofErr w:type="spellStart"/>
      <w:r>
        <w:t>tenemos</w:t>
      </w:r>
      <w:proofErr w:type="spellEnd"/>
      <w:r>
        <w:t xml:space="preserve"> en </w:t>
      </w:r>
      <w:proofErr w:type="spellStart"/>
      <w:r>
        <w:t>clase</w:t>
      </w:r>
      <w:proofErr w:type="spellEnd"/>
      <w:r>
        <w:t xml:space="preserve"> son:</w:t>
      </w:r>
    </w:p>
    <w:p w14:paraId="22B54045" w14:textId="77777777" w:rsidR="00977FBC" w:rsidRDefault="00977FBC" w:rsidP="00977FBC">
      <w:pPr>
        <w:pStyle w:val="Prrafodelista"/>
        <w:spacing w:after="0"/>
        <w:ind w:left="840"/>
        <w:jc w:val="both"/>
      </w:pPr>
    </w:p>
    <w:tbl>
      <w:tblPr>
        <w:tblStyle w:val="Tablaconcuadrcula"/>
        <w:tblW w:w="0" w:type="auto"/>
        <w:tblInd w:w="840" w:type="dxa"/>
        <w:tblLook w:val="04A0" w:firstRow="1" w:lastRow="0" w:firstColumn="1" w:lastColumn="0" w:noHBand="0" w:noVBand="1"/>
      </w:tblPr>
      <w:tblGrid>
        <w:gridCol w:w="2024"/>
        <w:gridCol w:w="7332"/>
      </w:tblGrid>
      <w:tr w:rsidR="00977FBC" w14:paraId="5A39A1A5" w14:textId="77777777" w:rsidTr="00977FBC">
        <w:tc>
          <w:tcPr>
            <w:tcW w:w="2024" w:type="dxa"/>
            <w:vAlign w:val="center"/>
          </w:tcPr>
          <w:p w14:paraId="0AA654FE" w14:textId="74A88EEE" w:rsidR="00977FBC" w:rsidRDefault="00977FBC" w:rsidP="00977FBC">
            <w:pPr>
              <w:pStyle w:val="Prrafodelista"/>
              <w:spacing w:after="0"/>
              <w:ind w:left="0"/>
              <w:jc w:val="center"/>
            </w:pPr>
            <w:r>
              <w:t>MATEMÁTICAS</w:t>
            </w:r>
          </w:p>
        </w:tc>
        <w:tc>
          <w:tcPr>
            <w:tcW w:w="7332" w:type="dxa"/>
            <w:vAlign w:val="center"/>
          </w:tcPr>
          <w:p w14:paraId="47A993B8" w14:textId="77777777" w:rsidR="00977FBC" w:rsidRDefault="00977FBC" w:rsidP="00977FBC">
            <w:pPr>
              <w:pStyle w:val="Prrafodelista"/>
              <w:spacing w:after="0"/>
              <w:ind w:left="1060"/>
            </w:pPr>
          </w:p>
          <w:p w14:paraId="72640293" w14:textId="18069413" w:rsidR="00977FBC" w:rsidRPr="00977FBC" w:rsidRDefault="00977FBC" w:rsidP="00977FBC">
            <w:pPr>
              <w:pStyle w:val="Prrafodelista"/>
              <w:numPr>
                <w:ilvl w:val="0"/>
                <w:numId w:val="9"/>
              </w:numPr>
              <w:spacing w:after="0"/>
            </w:pPr>
            <w:proofErr w:type="spellStart"/>
            <w:r w:rsidRPr="00977FBC">
              <w:t>Exposición</w:t>
            </w:r>
            <w:proofErr w:type="spellEnd"/>
            <w:r w:rsidRPr="00977FBC">
              <w:t xml:space="preserve"> de </w:t>
            </w:r>
            <w:proofErr w:type="spellStart"/>
            <w:r w:rsidRPr="00977FBC">
              <w:t>las</w:t>
            </w:r>
            <w:proofErr w:type="spellEnd"/>
            <w:r w:rsidRPr="00977FBC">
              <w:t xml:space="preserve"> </w:t>
            </w:r>
            <w:proofErr w:type="spellStart"/>
            <w:r w:rsidRPr="00977FBC">
              <w:t>estrategias</w:t>
            </w:r>
            <w:proofErr w:type="spellEnd"/>
            <w:r w:rsidRPr="00977FBC">
              <w:t xml:space="preserve"> </w:t>
            </w:r>
            <w:proofErr w:type="spellStart"/>
            <w:r w:rsidRPr="00977FBC">
              <w:t>personales</w:t>
            </w:r>
            <w:proofErr w:type="spellEnd"/>
            <w:r w:rsidRPr="00977FBC">
              <w:t xml:space="preserve"> de </w:t>
            </w:r>
            <w:proofErr w:type="spellStart"/>
            <w:r w:rsidRPr="00977FBC">
              <w:t>cálculo</w:t>
            </w:r>
            <w:proofErr w:type="spellEnd"/>
            <w:r w:rsidRPr="00977FBC">
              <w:t>.</w:t>
            </w:r>
          </w:p>
          <w:p w14:paraId="4F94C273" w14:textId="77777777" w:rsidR="00977FBC" w:rsidRDefault="00977FBC" w:rsidP="00977FBC">
            <w:pPr>
              <w:pStyle w:val="Prrafodelista"/>
              <w:numPr>
                <w:ilvl w:val="0"/>
                <w:numId w:val="9"/>
              </w:numPr>
              <w:spacing w:after="0"/>
            </w:pPr>
            <w:proofErr w:type="spellStart"/>
            <w:r>
              <w:t>Exposición</w:t>
            </w:r>
            <w:proofErr w:type="spellEnd"/>
            <w:r>
              <w:t xml:space="preserve"> de </w:t>
            </w:r>
            <w:proofErr w:type="spellStart"/>
            <w:r>
              <w:t>las</w:t>
            </w:r>
            <w:proofErr w:type="spellEnd"/>
            <w:r>
              <w:t xml:space="preserve"> </w:t>
            </w:r>
            <w:proofErr w:type="spellStart"/>
            <w:r>
              <w:t>estrategias</w:t>
            </w:r>
            <w:proofErr w:type="spellEnd"/>
            <w:r>
              <w:t xml:space="preserve"> </w:t>
            </w:r>
            <w:proofErr w:type="spellStart"/>
            <w:r>
              <w:t>personales</w:t>
            </w:r>
            <w:proofErr w:type="spellEnd"/>
            <w:r>
              <w:t xml:space="preserve"> de </w:t>
            </w:r>
            <w:proofErr w:type="spellStart"/>
            <w:r>
              <w:t>resolución</w:t>
            </w:r>
            <w:proofErr w:type="spellEnd"/>
            <w:r>
              <w:t xml:space="preserve"> de </w:t>
            </w:r>
            <w:proofErr w:type="spellStart"/>
            <w:r>
              <w:t>problemas</w:t>
            </w:r>
            <w:proofErr w:type="spellEnd"/>
            <w:r>
              <w:t>.</w:t>
            </w:r>
          </w:p>
          <w:p w14:paraId="2A174833" w14:textId="327BB083" w:rsidR="00977FBC" w:rsidRDefault="00977FBC" w:rsidP="00977FBC">
            <w:pPr>
              <w:pStyle w:val="Prrafodelista"/>
              <w:spacing w:after="0"/>
              <w:ind w:left="1060"/>
            </w:pPr>
          </w:p>
        </w:tc>
      </w:tr>
      <w:tr w:rsidR="00977FBC" w14:paraId="5AF92ECF" w14:textId="77777777" w:rsidTr="00977FBC">
        <w:tc>
          <w:tcPr>
            <w:tcW w:w="2024" w:type="dxa"/>
            <w:vAlign w:val="center"/>
          </w:tcPr>
          <w:p w14:paraId="6FFB1DF7" w14:textId="01C3B2FF" w:rsidR="00977FBC" w:rsidRDefault="00977FBC" w:rsidP="00977FBC">
            <w:pPr>
              <w:pStyle w:val="Prrafodelista"/>
              <w:spacing w:after="0"/>
              <w:ind w:left="0"/>
              <w:jc w:val="center"/>
            </w:pPr>
            <w:r>
              <w:t>CIENCIAS</w:t>
            </w:r>
          </w:p>
        </w:tc>
        <w:tc>
          <w:tcPr>
            <w:tcW w:w="7332" w:type="dxa"/>
            <w:vAlign w:val="center"/>
          </w:tcPr>
          <w:p w14:paraId="18F48FFE" w14:textId="77777777" w:rsidR="00977FBC" w:rsidRDefault="00977FBC" w:rsidP="00977FBC">
            <w:pPr>
              <w:pStyle w:val="Prrafodelista"/>
              <w:spacing w:after="0"/>
              <w:ind w:left="1060"/>
            </w:pPr>
          </w:p>
          <w:p w14:paraId="7944D16C" w14:textId="77777777" w:rsidR="00977FBC" w:rsidRDefault="00977FBC" w:rsidP="00977FBC">
            <w:pPr>
              <w:pStyle w:val="Prrafodelista"/>
              <w:numPr>
                <w:ilvl w:val="0"/>
                <w:numId w:val="9"/>
              </w:numPr>
              <w:spacing w:after="0"/>
            </w:pPr>
            <w:proofErr w:type="spellStart"/>
            <w:r>
              <w:t>Exposición</w:t>
            </w:r>
            <w:proofErr w:type="spellEnd"/>
            <w:r>
              <w:t xml:space="preserve"> de un </w:t>
            </w:r>
            <w:proofErr w:type="spellStart"/>
            <w:r>
              <w:t>tema</w:t>
            </w:r>
            <w:proofErr w:type="spellEnd"/>
            <w:r>
              <w:t xml:space="preserve"> </w:t>
            </w:r>
            <w:proofErr w:type="spellStart"/>
            <w:r>
              <w:t>determinado</w:t>
            </w:r>
            <w:proofErr w:type="spellEnd"/>
            <w:r>
              <w:t xml:space="preserve">. </w:t>
            </w:r>
            <w:proofErr w:type="spellStart"/>
            <w:r>
              <w:t>Por</w:t>
            </w:r>
            <w:proofErr w:type="spellEnd"/>
            <w:r>
              <w:t xml:space="preserve"> </w:t>
            </w:r>
            <w:proofErr w:type="spellStart"/>
            <w:r>
              <w:t>ejemplo</w:t>
            </w:r>
            <w:proofErr w:type="spellEnd"/>
            <w:r>
              <w:t xml:space="preserve">, los </w:t>
            </w:r>
            <w:proofErr w:type="spellStart"/>
            <w:r>
              <w:t>ecosistemas</w:t>
            </w:r>
            <w:proofErr w:type="spellEnd"/>
            <w:r>
              <w:t>.</w:t>
            </w:r>
          </w:p>
          <w:p w14:paraId="60230761" w14:textId="13916999" w:rsidR="00977FBC" w:rsidRDefault="00977FBC" w:rsidP="00977FBC">
            <w:pPr>
              <w:pStyle w:val="Prrafodelista"/>
              <w:numPr>
                <w:ilvl w:val="0"/>
                <w:numId w:val="9"/>
              </w:numPr>
              <w:spacing w:after="0"/>
            </w:pPr>
            <w:proofErr w:type="spellStart"/>
            <w:r>
              <w:t>Exposición</w:t>
            </w:r>
            <w:proofErr w:type="spellEnd"/>
            <w:r>
              <w:t xml:space="preserve"> de un </w:t>
            </w:r>
            <w:proofErr w:type="spellStart"/>
            <w:r>
              <w:t>mapa</w:t>
            </w:r>
            <w:proofErr w:type="spellEnd"/>
            <w:r>
              <w:t xml:space="preserve"> conceptual.</w:t>
            </w:r>
          </w:p>
          <w:p w14:paraId="67DE5D8C" w14:textId="20FDFFA2" w:rsidR="00711728" w:rsidRDefault="00711728" w:rsidP="00977FBC">
            <w:pPr>
              <w:pStyle w:val="Prrafodelista"/>
              <w:numPr>
                <w:ilvl w:val="0"/>
                <w:numId w:val="9"/>
              </w:numPr>
              <w:spacing w:after="0"/>
            </w:pPr>
            <w:proofErr w:type="spellStart"/>
            <w:r>
              <w:t>Exposición</w:t>
            </w:r>
            <w:proofErr w:type="spellEnd"/>
            <w:r>
              <w:t xml:space="preserve"> de un </w:t>
            </w:r>
            <w:proofErr w:type="spellStart"/>
            <w:r>
              <w:t>mapa</w:t>
            </w:r>
            <w:proofErr w:type="spellEnd"/>
            <w:r>
              <w:t xml:space="preserve"> de relieve de Andalucía. </w:t>
            </w:r>
          </w:p>
          <w:p w14:paraId="132D1498" w14:textId="77777777" w:rsidR="00977FBC" w:rsidRDefault="00977FBC" w:rsidP="00977FBC">
            <w:pPr>
              <w:pStyle w:val="Prrafodelista"/>
              <w:spacing w:after="0"/>
              <w:ind w:left="1060"/>
            </w:pPr>
          </w:p>
          <w:p w14:paraId="0FB98392" w14:textId="3822619A" w:rsidR="00977FBC" w:rsidRDefault="00977FBC" w:rsidP="00977FBC">
            <w:pPr>
              <w:pStyle w:val="Prrafodelista"/>
              <w:spacing w:after="0"/>
              <w:ind w:left="1060"/>
            </w:pPr>
          </w:p>
        </w:tc>
      </w:tr>
    </w:tbl>
    <w:p w14:paraId="31010BD9" w14:textId="77777777" w:rsidR="00977FBC" w:rsidRDefault="00977FBC" w:rsidP="00977FBC">
      <w:pPr>
        <w:pStyle w:val="Prrafodelista"/>
        <w:spacing w:after="0"/>
        <w:ind w:left="840"/>
        <w:jc w:val="both"/>
      </w:pPr>
    </w:p>
    <w:p w14:paraId="6C6FAA32" w14:textId="77777777" w:rsidR="009D59BF" w:rsidRDefault="009D59BF" w:rsidP="00977FBC">
      <w:pPr>
        <w:spacing w:after="0"/>
      </w:pPr>
    </w:p>
    <w:p w14:paraId="12E11F1A" w14:textId="77777777" w:rsidR="009D59BF" w:rsidRDefault="009D59BF" w:rsidP="00946AA8">
      <w:pPr>
        <w:pStyle w:val="Prrafodelista"/>
        <w:spacing w:after="0"/>
        <w:ind w:left="1065"/>
      </w:pPr>
    </w:p>
    <w:p w14:paraId="6172E150" w14:textId="77777777" w:rsidR="009D59BF" w:rsidRPr="003F4536" w:rsidRDefault="009D59BF" w:rsidP="006F0397">
      <w:pPr>
        <w:spacing w:after="0"/>
        <w:ind w:left="120"/>
        <w:jc w:val="both"/>
        <w:rPr>
          <w:lang w:val="es-ES"/>
        </w:rPr>
      </w:pPr>
      <w:r w:rsidRPr="003F4536">
        <w:rPr>
          <w:rFonts w:ascii="Bastion" w:hAnsi="Bastion" w:cs="Bastion"/>
          <w:b/>
          <w:bCs/>
          <w:sz w:val="40"/>
          <w:szCs w:val="40"/>
          <w:u w:val="single"/>
          <w:lang w:val="es-ES"/>
        </w:rPr>
        <w:t>3.-</w:t>
      </w:r>
      <w:r w:rsidRPr="003F4536">
        <w:rPr>
          <w:lang w:val="es-ES"/>
        </w:rPr>
        <w:t xml:space="preserve"> El programa LEEDUCA es una gran apuesta por la lengua desde Ed Infantil. INDICA 3 GRANDES VENTAJAS</w:t>
      </w:r>
    </w:p>
    <w:p w14:paraId="0F3AB519" w14:textId="525F0748" w:rsidR="009D59BF" w:rsidRPr="003F4536" w:rsidRDefault="009D59BF" w:rsidP="00514E99">
      <w:pPr>
        <w:spacing w:after="0"/>
        <w:ind w:left="828" w:firstLine="588"/>
        <w:jc w:val="both"/>
        <w:rPr>
          <w:lang w:val="es-ES"/>
        </w:rPr>
      </w:pPr>
      <w:r w:rsidRPr="003F4536">
        <w:rPr>
          <w:lang w:val="es-ES"/>
        </w:rPr>
        <w:t>a)</w:t>
      </w:r>
      <w:r w:rsidR="00312E08">
        <w:rPr>
          <w:lang w:val="es-ES"/>
        </w:rPr>
        <w:t xml:space="preserve"> El alumnado aprende a leer tomando como referencia un programa con una base científica que nace en las aulas, en un contexto real.</w:t>
      </w:r>
    </w:p>
    <w:p w14:paraId="3A3675CF" w14:textId="77777777" w:rsidR="009D59BF" w:rsidRPr="003F4536" w:rsidRDefault="009D59BF" w:rsidP="00312E08">
      <w:pPr>
        <w:spacing w:after="0"/>
        <w:jc w:val="both"/>
        <w:rPr>
          <w:lang w:val="es-ES"/>
        </w:rPr>
      </w:pPr>
    </w:p>
    <w:p w14:paraId="565260F0" w14:textId="4C67C5E3" w:rsidR="009D59BF" w:rsidRPr="003F4536" w:rsidRDefault="009D59BF" w:rsidP="00514E99">
      <w:pPr>
        <w:spacing w:after="0"/>
        <w:ind w:left="828" w:firstLine="588"/>
        <w:jc w:val="both"/>
        <w:rPr>
          <w:lang w:val="es-ES"/>
        </w:rPr>
      </w:pPr>
      <w:r w:rsidRPr="003F4536">
        <w:rPr>
          <w:lang w:val="es-ES"/>
        </w:rPr>
        <w:t>b)</w:t>
      </w:r>
      <w:r w:rsidR="00312E08">
        <w:rPr>
          <w:lang w:val="es-ES"/>
        </w:rPr>
        <w:t xml:space="preserve"> Favorecer la expresión oral como medio para acceder posteriormente al lenguaje escrito.</w:t>
      </w:r>
    </w:p>
    <w:p w14:paraId="722C4D69" w14:textId="77777777" w:rsidR="009D59BF" w:rsidRPr="003F4536" w:rsidRDefault="009D59BF" w:rsidP="00312E08">
      <w:pPr>
        <w:spacing w:after="0"/>
        <w:jc w:val="both"/>
        <w:rPr>
          <w:lang w:val="es-ES"/>
        </w:rPr>
      </w:pPr>
    </w:p>
    <w:p w14:paraId="28A2AE3B" w14:textId="66209A40" w:rsidR="009D59BF" w:rsidRDefault="00312E08" w:rsidP="00312E08">
      <w:pPr>
        <w:pStyle w:val="Prrafodelista"/>
        <w:numPr>
          <w:ilvl w:val="0"/>
          <w:numId w:val="8"/>
        </w:numPr>
        <w:spacing w:after="0"/>
        <w:jc w:val="both"/>
        <w:rPr>
          <w:lang w:val="es-ES"/>
        </w:rPr>
      </w:pPr>
      <w:r>
        <w:rPr>
          <w:lang w:val="es-ES"/>
        </w:rPr>
        <w:t xml:space="preserve">Dar a los docentes una herramienta de trabajo de la lectura sistematizada desde los 3 años. </w:t>
      </w:r>
    </w:p>
    <w:p w14:paraId="1D79D657" w14:textId="77777777" w:rsidR="00312E08" w:rsidRPr="00312E08" w:rsidRDefault="00312E08" w:rsidP="00312E08">
      <w:pPr>
        <w:pStyle w:val="Prrafodelista"/>
        <w:spacing w:after="0"/>
        <w:ind w:left="840"/>
        <w:jc w:val="both"/>
        <w:rPr>
          <w:lang w:val="es-ES"/>
        </w:rPr>
      </w:pPr>
    </w:p>
    <w:p w14:paraId="0402D54B" w14:textId="77777777" w:rsidR="009D59BF" w:rsidRPr="003F4536" w:rsidRDefault="009D59BF" w:rsidP="00514E99">
      <w:pPr>
        <w:spacing w:after="0"/>
        <w:ind w:left="828" w:firstLine="588"/>
        <w:jc w:val="both"/>
        <w:rPr>
          <w:lang w:val="es-ES"/>
        </w:rPr>
      </w:pPr>
    </w:p>
    <w:p w14:paraId="7BBD5923" w14:textId="77777777" w:rsidR="009D59BF" w:rsidRDefault="009D59BF" w:rsidP="00514E99">
      <w:pPr>
        <w:spacing w:after="0"/>
        <w:rPr>
          <w:lang w:val="es-ES"/>
        </w:rPr>
      </w:pPr>
    </w:p>
    <w:p w14:paraId="5A3EF937" w14:textId="77777777" w:rsidR="008F7737" w:rsidRDefault="008F7737" w:rsidP="00514E99">
      <w:pPr>
        <w:spacing w:after="0"/>
        <w:rPr>
          <w:lang w:val="es-ES"/>
        </w:rPr>
      </w:pPr>
    </w:p>
    <w:p w14:paraId="3CEBA4A6" w14:textId="77777777" w:rsidR="008F7737" w:rsidRDefault="008F7737" w:rsidP="00514E99">
      <w:pPr>
        <w:spacing w:after="0"/>
        <w:rPr>
          <w:lang w:val="es-ES"/>
        </w:rPr>
      </w:pPr>
    </w:p>
    <w:p w14:paraId="37183CD6" w14:textId="77777777" w:rsidR="008F7737" w:rsidRDefault="008F7737" w:rsidP="00514E99">
      <w:pPr>
        <w:spacing w:after="0"/>
        <w:rPr>
          <w:lang w:val="es-ES"/>
        </w:rPr>
      </w:pPr>
    </w:p>
    <w:p w14:paraId="37E2B0FD" w14:textId="77777777" w:rsidR="008F7737" w:rsidRDefault="008F7737" w:rsidP="00514E99">
      <w:pPr>
        <w:spacing w:after="0"/>
        <w:rPr>
          <w:lang w:val="es-ES"/>
        </w:rPr>
      </w:pPr>
    </w:p>
    <w:p w14:paraId="0EACAC2F" w14:textId="77777777" w:rsidR="008F7737" w:rsidRDefault="008F7737" w:rsidP="00514E99">
      <w:pPr>
        <w:spacing w:after="0"/>
        <w:rPr>
          <w:lang w:val="es-ES"/>
        </w:rPr>
      </w:pPr>
    </w:p>
    <w:p w14:paraId="11564B7D" w14:textId="77777777" w:rsidR="008F7737" w:rsidRPr="003F4536" w:rsidRDefault="008F7737" w:rsidP="00514E99">
      <w:pPr>
        <w:spacing w:after="0"/>
        <w:rPr>
          <w:lang w:val="es-ES"/>
        </w:rPr>
      </w:pPr>
    </w:p>
    <w:p w14:paraId="2A118B14" w14:textId="77777777" w:rsidR="009D59BF" w:rsidRPr="003F4536" w:rsidRDefault="009D59BF" w:rsidP="00946AA8">
      <w:pPr>
        <w:pStyle w:val="Prrafodelista"/>
        <w:spacing w:after="0"/>
        <w:ind w:left="1065"/>
        <w:rPr>
          <w:lang w:val="es-ES"/>
        </w:rPr>
      </w:pPr>
    </w:p>
    <w:p w14:paraId="7E113F60" w14:textId="77777777" w:rsidR="009D59BF" w:rsidRPr="003F4536" w:rsidRDefault="009D59BF" w:rsidP="006F0397">
      <w:pPr>
        <w:spacing w:after="0"/>
        <w:ind w:left="120"/>
        <w:jc w:val="both"/>
        <w:rPr>
          <w:lang w:val="es-ES"/>
        </w:rPr>
      </w:pPr>
      <w:r w:rsidRPr="003F4536">
        <w:rPr>
          <w:rFonts w:ascii="Bastion" w:hAnsi="Bastion" w:cs="Bastion"/>
          <w:b/>
          <w:bCs/>
          <w:sz w:val="40"/>
          <w:szCs w:val="40"/>
          <w:u w:val="single"/>
          <w:lang w:val="es-ES"/>
        </w:rPr>
        <w:t>4.-</w:t>
      </w:r>
      <w:r w:rsidRPr="003F4536">
        <w:rPr>
          <w:lang w:val="es-ES"/>
        </w:rPr>
        <w:t xml:space="preserve"> Dentro de los materiales para trabajar la LENGUA ESCRITA tenemos un bloque amplísimo titulado AA.CC.II (es decir, material seleccionado para Altas Capacidades, pero que en verdad es aplicable a cualquier alumno). SELECCIONA 2 HERRAMIENTAS QUE PUEDAS APLICAR EN TUS CLASES E INDICA EL POR QUÉ:</w:t>
      </w:r>
    </w:p>
    <w:p w14:paraId="76B94028" w14:textId="77777777" w:rsidR="009D59BF" w:rsidRPr="003F4536" w:rsidRDefault="009D59BF" w:rsidP="006F0397">
      <w:pPr>
        <w:spacing w:after="0"/>
        <w:ind w:left="120"/>
        <w:jc w:val="both"/>
        <w:rPr>
          <w:lang w:val="es-ES"/>
        </w:rPr>
      </w:pPr>
    </w:p>
    <w:p w14:paraId="3BDF2928" w14:textId="1705B7D2" w:rsidR="009D59BF" w:rsidRPr="00977FBC" w:rsidRDefault="009D59BF" w:rsidP="00514E99">
      <w:pPr>
        <w:spacing w:after="0"/>
        <w:ind w:left="120" w:firstLine="588"/>
        <w:jc w:val="both"/>
        <w:rPr>
          <w:sz w:val="24"/>
          <w:szCs w:val="24"/>
          <w:lang w:val="es-ES"/>
        </w:rPr>
      </w:pPr>
      <w:r w:rsidRPr="00977FBC">
        <w:rPr>
          <w:sz w:val="24"/>
          <w:szCs w:val="24"/>
          <w:lang w:val="es-ES"/>
        </w:rPr>
        <w:t>*</w:t>
      </w:r>
      <w:r w:rsidR="00977FBC" w:rsidRPr="00977FBC">
        <w:rPr>
          <w:sz w:val="24"/>
          <w:szCs w:val="24"/>
          <w:u w:val="single"/>
          <w:lang w:val="es-ES"/>
        </w:rPr>
        <w:t>PIRÁMIDE DE LAS PALABRAS</w:t>
      </w:r>
      <w:r w:rsidR="00977FBC">
        <w:rPr>
          <w:sz w:val="24"/>
          <w:szCs w:val="24"/>
          <w:lang w:val="es-ES"/>
        </w:rPr>
        <w:t>. Consideramos que es un buen recurso para trabajar el</w:t>
      </w:r>
      <w:r w:rsidR="00CD1590">
        <w:rPr>
          <w:sz w:val="24"/>
          <w:szCs w:val="24"/>
          <w:lang w:val="es-ES"/>
        </w:rPr>
        <w:t xml:space="preserve"> vocabulario en nuestras aulas, teniendo en cuenta que la falta de vocabulario es una de las carencias más significativas entre nuestro alumnado.</w:t>
      </w:r>
    </w:p>
    <w:p w14:paraId="0F4FCA9F" w14:textId="77777777" w:rsidR="00CD1590" w:rsidRDefault="00CD1590" w:rsidP="00CD1590">
      <w:pPr>
        <w:spacing w:after="0"/>
        <w:jc w:val="both"/>
        <w:rPr>
          <w:sz w:val="36"/>
          <w:szCs w:val="36"/>
          <w:lang w:val="es-ES"/>
        </w:rPr>
      </w:pPr>
    </w:p>
    <w:p w14:paraId="031CFCCC" w14:textId="77777777" w:rsidR="00CD1590" w:rsidRDefault="00CD1590" w:rsidP="00CD1590">
      <w:pPr>
        <w:spacing w:after="0"/>
        <w:jc w:val="both"/>
        <w:rPr>
          <w:sz w:val="36"/>
          <w:szCs w:val="36"/>
          <w:lang w:val="es-ES"/>
        </w:rPr>
      </w:pPr>
    </w:p>
    <w:p w14:paraId="37B3EFDB" w14:textId="4FAE2C17" w:rsidR="009D59BF" w:rsidRPr="00CD1590" w:rsidRDefault="009D59BF" w:rsidP="00CD1590">
      <w:pPr>
        <w:spacing w:after="0"/>
        <w:ind w:firstLine="708"/>
        <w:jc w:val="both"/>
        <w:rPr>
          <w:sz w:val="24"/>
          <w:szCs w:val="24"/>
          <w:lang w:val="es-ES"/>
        </w:rPr>
      </w:pPr>
      <w:r w:rsidRPr="00CD1590">
        <w:rPr>
          <w:sz w:val="24"/>
          <w:szCs w:val="24"/>
          <w:u w:val="single"/>
          <w:lang w:val="es-ES"/>
        </w:rPr>
        <w:t>*</w:t>
      </w:r>
      <w:r w:rsidR="00CD1590" w:rsidRPr="00CD1590">
        <w:rPr>
          <w:sz w:val="24"/>
          <w:szCs w:val="24"/>
          <w:u w:val="single"/>
          <w:lang w:val="es-ES"/>
        </w:rPr>
        <w:t>ESCRIBIR TEXTOS A PARTIR DE IMÁGENES.</w:t>
      </w:r>
      <w:r w:rsidR="00CD1590">
        <w:rPr>
          <w:sz w:val="24"/>
          <w:szCs w:val="24"/>
          <w:lang w:val="es-ES"/>
        </w:rPr>
        <w:t xml:space="preserve"> Es un recurso que hemos utilizado en clase de manera esporádica.</w:t>
      </w:r>
      <w:r w:rsidR="00711728">
        <w:rPr>
          <w:sz w:val="24"/>
          <w:szCs w:val="24"/>
          <w:lang w:val="es-ES"/>
        </w:rPr>
        <w:t xml:space="preserve"> Nos parece un recurso interesante porque se sale de</w:t>
      </w:r>
      <w:r w:rsidR="00CD1590">
        <w:rPr>
          <w:sz w:val="24"/>
          <w:szCs w:val="24"/>
          <w:lang w:val="es-ES"/>
        </w:rPr>
        <w:t>l aprendizaje de la escritura de textos más estructurados</w:t>
      </w:r>
      <w:r w:rsidR="00711728">
        <w:rPr>
          <w:sz w:val="24"/>
          <w:szCs w:val="24"/>
          <w:lang w:val="es-ES"/>
        </w:rPr>
        <w:t xml:space="preserve"> (descripciones, cartas, etc.)</w:t>
      </w:r>
      <w:r w:rsidR="00CD1590">
        <w:rPr>
          <w:sz w:val="24"/>
          <w:szCs w:val="24"/>
          <w:lang w:val="es-ES"/>
        </w:rPr>
        <w:t xml:space="preserve"> Al alumnado le gusta bastante. Fomenta entre el alumnado la creatividad a</w:t>
      </w:r>
      <w:r w:rsidR="00711728">
        <w:rPr>
          <w:sz w:val="24"/>
          <w:szCs w:val="24"/>
          <w:lang w:val="es-ES"/>
        </w:rPr>
        <w:t xml:space="preserve"> la hora de inventar historias tomando como referencia lo que observa en la imagen presentada.</w:t>
      </w:r>
    </w:p>
    <w:p w14:paraId="0D057F26" w14:textId="77777777" w:rsidR="009D59BF" w:rsidRPr="003F4536" w:rsidRDefault="009D59BF" w:rsidP="005B4CCD">
      <w:pPr>
        <w:spacing w:after="0"/>
        <w:ind w:left="120"/>
        <w:jc w:val="both"/>
        <w:rPr>
          <w:lang w:val="es-ES"/>
        </w:rPr>
      </w:pPr>
    </w:p>
    <w:p w14:paraId="26EB9F6F" w14:textId="77777777" w:rsidR="009D59BF" w:rsidRPr="003F4536" w:rsidRDefault="009D59BF" w:rsidP="00946AA8">
      <w:pPr>
        <w:pStyle w:val="Prrafodelista"/>
        <w:spacing w:after="0"/>
        <w:ind w:left="1065"/>
        <w:rPr>
          <w:lang w:val="es-ES"/>
        </w:rPr>
      </w:pPr>
    </w:p>
    <w:p w14:paraId="38503BDE" w14:textId="77777777" w:rsidR="009D59BF" w:rsidRPr="003F4536" w:rsidRDefault="009D59BF" w:rsidP="006F0397">
      <w:pPr>
        <w:spacing w:after="0"/>
        <w:ind w:left="120"/>
        <w:jc w:val="both"/>
        <w:rPr>
          <w:lang w:val="es-ES"/>
        </w:rPr>
      </w:pPr>
      <w:r w:rsidRPr="003F4536">
        <w:rPr>
          <w:rFonts w:ascii="Bastion" w:hAnsi="Bastion" w:cs="Bastion"/>
          <w:b/>
          <w:bCs/>
          <w:sz w:val="40"/>
          <w:szCs w:val="40"/>
          <w:u w:val="single"/>
          <w:lang w:val="es-ES"/>
        </w:rPr>
        <w:t>5.-</w:t>
      </w:r>
      <w:r w:rsidRPr="003F4536">
        <w:rPr>
          <w:lang w:val="es-ES"/>
        </w:rPr>
        <w:t xml:space="preserve"> Dentro de las herramientas que en su día ideara RODARI para el trabajo de la CREATIVIDAD EN LA LENGUA, hay multitud de maravillas. Esta vez también, </w:t>
      </w:r>
      <w:proofErr w:type="spellStart"/>
      <w:r w:rsidRPr="003F4536">
        <w:rPr>
          <w:lang w:val="es-ES"/>
        </w:rPr>
        <w:t>consensúa</w:t>
      </w:r>
      <w:proofErr w:type="spellEnd"/>
      <w:r w:rsidRPr="003F4536">
        <w:rPr>
          <w:lang w:val="es-ES"/>
        </w:rPr>
        <w:t xml:space="preserve"> con tu ciclo 2 HERRAMIENTAS QUE PODÁIS APLICAR EN VUESTRAS CLASES E INDICA EL POR QUÉ:</w:t>
      </w:r>
    </w:p>
    <w:p w14:paraId="7915859E" w14:textId="77777777" w:rsidR="009D59BF" w:rsidRPr="003F4536" w:rsidRDefault="009D59BF" w:rsidP="006F0397">
      <w:pPr>
        <w:spacing w:after="0"/>
        <w:ind w:left="120"/>
        <w:jc w:val="both"/>
        <w:rPr>
          <w:lang w:val="es-ES"/>
        </w:rPr>
      </w:pPr>
    </w:p>
    <w:p w14:paraId="49B3F3A9" w14:textId="28B53AEE" w:rsidR="009D59BF" w:rsidRPr="00CD1590" w:rsidRDefault="009D59BF" w:rsidP="00BE299F">
      <w:pPr>
        <w:spacing w:after="0"/>
        <w:ind w:left="120" w:firstLine="588"/>
        <w:jc w:val="both"/>
        <w:rPr>
          <w:sz w:val="24"/>
          <w:szCs w:val="24"/>
        </w:rPr>
      </w:pPr>
      <w:r w:rsidRPr="00514E99">
        <w:rPr>
          <w:sz w:val="36"/>
          <w:szCs w:val="36"/>
        </w:rPr>
        <w:t>*</w:t>
      </w:r>
      <w:r w:rsidR="00CD1590">
        <w:rPr>
          <w:sz w:val="24"/>
          <w:szCs w:val="24"/>
          <w:u w:val="single"/>
        </w:rPr>
        <w:t>BINOMIO FANTÁSTICO</w:t>
      </w:r>
      <w:r w:rsidR="00CD1590">
        <w:rPr>
          <w:sz w:val="24"/>
          <w:szCs w:val="24"/>
        </w:rPr>
        <w:t xml:space="preserve">. </w:t>
      </w:r>
      <w:proofErr w:type="spellStart"/>
      <w:r w:rsidR="00CD1590">
        <w:rPr>
          <w:sz w:val="24"/>
          <w:szCs w:val="24"/>
        </w:rPr>
        <w:t>Es</w:t>
      </w:r>
      <w:proofErr w:type="spellEnd"/>
      <w:r w:rsidR="00CD1590">
        <w:rPr>
          <w:sz w:val="24"/>
          <w:szCs w:val="24"/>
        </w:rPr>
        <w:t xml:space="preserve"> </w:t>
      </w:r>
      <w:proofErr w:type="spellStart"/>
      <w:r w:rsidR="00CD1590">
        <w:rPr>
          <w:sz w:val="24"/>
          <w:szCs w:val="24"/>
        </w:rPr>
        <w:t>una</w:t>
      </w:r>
      <w:proofErr w:type="spellEnd"/>
      <w:r w:rsidR="00CD1590">
        <w:rPr>
          <w:sz w:val="24"/>
          <w:szCs w:val="24"/>
        </w:rPr>
        <w:t xml:space="preserve"> </w:t>
      </w:r>
      <w:proofErr w:type="spellStart"/>
      <w:r w:rsidR="00CD1590">
        <w:rPr>
          <w:sz w:val="24"/>
          <w:szCs w:val="24"/>
        </w:rPr>
        <w:t>técnica</w:t>
      </w:r>
      <w:proofErr w:type="spellEnd"/>
      <w:r w:rsidR="00CD1590">
        <w:rPr>
          <w:sz w:val="24"/>
          <w:szCs w:val="24"/>
        </w:rPr>
        <w:t xml:space="preserve"> </w:t>
      </w:r>
      <w:proofErr w:type="spellStart"/>
      <w:r w:rsidR="00CD1590">
        <w:rPr>
          <w:sz w:val="24"/>
          <w:szCs w:val="24"/>
        </w:rPr>
        <w:t>muy</w:t>
      </w:r>
      <w:proofErr w:type="spellEnd"/>
      <w:r w:rsidR="00CD1590">
        <w:rPr>
          <w:sz w:val="24"/>
          <w:szCs w:val="24"/>
        </w:rPr>
        <w:t xml:space="preserve"> </w:t>
      </w:r>
      <w:proofErr w:type="spellStart"/>
      <w:r w:rsidR="00CD1590">
        <w:rPr>
          <w:sz w:val="24"/>
          <w:szCs w:val="24"/>
        </w:rPr>
        <w:t>sencilla</w:t>
      </w:r>
      <w:proofErr w:type="spellEnd"/>
      <w:r w:rsidR="00CD1590">
        <w:rPr>
          <w:sz w:val="24"/>
          <w:szCs w:val="24"/>
        </w:rPr>
        <w:t xml:space="preserve"> de </w:t>
      </w:r>
      <w:proofErr w:type="spellStart"/>
      <w:r w:rsidR="00CD1590">
        <w:rPr>
          <w:sz w:val="24"/>
          <w:szCs w:val="24"/>
        </w:rPr>
        <w:t>aplicar</w:t>
      </w:r>
      <w:proofErr w:type="spellEnd"/>
      <w:r w:rsidR="00CD1590">
        <w:rPr>
          <w:sz w:val="24"/>
          <w:szCs w:val="24"/>
        </w:rPr>
        <w:t xml:space="preserve"> en el aula. Se </w:t>
      </w:r>
      <w:proofErr w:type="spellStart"/>
      <w:r w:rsidR="00CD1590">
        <w:rPr>
          <w:sz w:val="24"/>
          <w:szCs w:val="24"/>
        </w:rPr>
        <w:t>hace</w:t>
      </w:r>
      <w:proofErr w:type="spellEnd"/>
      <w:r w:rsidR="00CD1590">
        <w:rPr>
          <w:sz w:val="24"/>
          <w:szCs w:val="24"/>
        </w:rPr>
        <w:t xml:space="preserve"> </w:t>
      </w:r>
      <w:proofErr w:type="spellStart"/>
      <w:r w:rsidR="00CD1590">
        <w:rPr>
          <w:sz w:val="24"/>
          <w:szCs w:val="24"/>
        </w:rPr>
        <w:t>partícipe</w:t>
      </w:r>
      <w:proofErr w:type="spellEnd"/>
      <w:r w:rsidR="00CD1590">
        <w:rPr>
          <w:sz w:val="24"/>
          <w:szCs w:val="24"/>
        </w:rPr>
        <w:t xml:space="preserve"> y </w:t>
      </w:r>
      <w:proofErr w:type="spellStart"/>
      <w:r w:rsidR="00CD1590">
        <w:rPr>
          <w:sz w:val="24"/>
          <w:szCs w:val="24"/>
        </w:rPr>
        <w:t>protagonista</w:t>
      </w:r>
      <w:proofErr w:type="spellEnd"/>
      <w:r w:rsidR="00CD1590">
        <w:rPr>
          <w:sz w:val="24"/>
          <w:szCs w:val="24"/>
        </w:rPr>
        <w:t xml:space="preserve"> al </w:t>
      </w:r>
      <w:proofErr w:type="spellStart"/>
      <w:r w:rsidR="00CD1590">
        <w:rPr>
          <w:sz w:val="24"/>
          <w:szCs w:val="24"/>
        </w:rPr>
        <w:t>alumnado</w:t>
      </w:r>
      <w:proofErr w:type="spellEnd"/>
      <w:r w:rsidR="00CD1590">
        <w:rPr>
          <w:sz w:val="24"/>
          <w:szCs w:val="24"/>
        </w:rPr>
        <w:t xml:space="preserve"> en </w:t>
      </w:r>
      <w:proofErr w:type="spellStart"/>
      <w:r w:rsidR="00CD1590">
        <w:rPr>
          <w:sz w:val="24"/>
          <w:szCs w:val="24"/>
        </w:rPr>
        <w:t>todo</w:t>
      </w:r>
      <w:proofErr w:type="spellEnd"/>
      <w:r w:rsidR="00CD1590">
        <w:rPr>
          <w:sz w:val="24"/>
          <w:szCs w:val="24"/>
        </w:rPr>
        <w:t xml:space="preserve"> el </w:t>
      </w:r>
      <w:proofErr w:type="spellStart"/>
      <w:r w:rsidR="00CD1590">
        <w:rPr>
          <w:sz w:val="24"/>
          <w:szCs w:val="24"/>
        </w:rPr>
        <w:t>proceso</w:t>
      </w:r>
      <w:proofErr w:type="spellEnd"/>
      <w:r w:rsidR="00CD1590">
        <w:rPr>
          <w:sz w:val="24"/>
          <w:szCs w:val="24"/>
        </w:rPr>
        <w:t xml:space="preserve"> de </w:t>
      </w:r>
      <w:proofErr w:type="spellStart"/>
      <w:r w:rsidR="00CD1590">
        <w:rPr>
          <w:sz w:val="24"/>
          <w:szCs w:val="24"/>
        </w:rPr>
        <w:t>escritura</w:t>
      </w:r>
      <w:proofErr w:type="spellEnd"/>
      <w:r w:rsidR="00CD1590">
        <w:rPr>
          <w:sz w:val="24"/>
          <w:szCs w:val="24"/>
        </w:rPr>
        <w:t xml:space="preserve"> y </w:t>
      </w:r>
      <w:proofErr w:type="spellStart"/>
      <w:r w:rsidR="00CD1590">
        <w:rPr>
          <w:sz w:val="24"/>
          <w:szCs w:val="24"/>
        </w:rPr>
        <w:t>formenta</w:t>
      </w:r>
      <w:proofErr w:type="spellEnd"/>
      <w:r w:rsidR="00CD1590">
        <w:rPr>
          <w:sz w:val="24"/>
          <w:szCs w:val="24"/>
        </w:rPr>
        <w:t xml:space="preserve"> la </w:t>
      </w:r>
      <w:proofErr w:type="spellStart"/>
      <w:r w:rsidR="00CD1590">
        <w:rPr>
          <w:sz w:val="24"/>
          <w:szCs w:val="24"/>
        </w:rPr>
        <w:t>creatividad</w:t>
      </w:r>
      <w:proofErr w:type="spellEnd"/>
      <w:r w:rsidR="00CD1590">
        <w:rPr>
          <w:sz w:val="24"/>
          <w:szCs w:val="24"/>
        </w:rPr>
        <w:t xml:space="preserve"> y el </w:t>
      </w:r>
      <w:proofErr w:type="spellStart"/>
      <w:r w:rsidR="00CD1590">
        <w:rPr>
          <w:i/>
          <w:sz w:val="24"/>
          <w:szCs w:val="24"/>
        </w:rPr>
        <w:t>hacer</w:t>
      </w:r>
      <w:proofErr w:type="spellEnd"/>
      <w:r w:rsidR="00CD1590">
        <w:rPr>
          <w:i/>
          <w:sz w:val="24"/>
          <w:szCs w:val="24"/>
        </w:rPr>
        <w:t xml:space="preserve"> </w:t>
      </w:r>
      <w:proofErr w:type="spellStart"/>
      <w:r w:rsidR="00CD1590">
        <w:rPr>
          <w:i/>
          <w:sz w:val="24"/>
          <w:szCs w:val="24"/>
        </w:rPr>
        <w:t>pensar</w:t>
      </w:r>
      <w:proofErr w:type="spellEnd"/>
      <w:r w:rsidR="00CD1590">
        <w:rPr>
          <w:sz w:val="24"/>
          <w:szCs w:val="24"/>
        </w:rPr>
        <w:t xml:space="preserve"> entre el </w:t>
      </w:r>
      <w:proofErr w:type="spellStart"/>
      <w:r w:rsidR="00CD1590">
        <w:rPr>
          <w:sz w:val="24"/>
          <w:szCs w:val="24"/>
        </w:rPr>
        <w:t>alumnado</w:t>
      </w:r>
      <w:proofErr w:type="spellEnd"/>
      <w:r w:rsidR="00CD1590">
        <w:rPr>
          <w:sz w:val="24"/>
          <w:szCs w:val="24"/>
        </w:rPr>
        <w:t>.</w:t>
      </w:r>
    </w:p>
    <w:p w14:paraId="034830E6" w14:textId="77777777" w:rsidR="009D59BF" w:rsidRPr="00514E99" w:rsidRDefault="009D59BF" w:rsidP="00CD1590">
      <w:pPr>
        <w:spacing w:after="0"/>
        <w:jc w:val="both"/>
        <w:rPr>
          <w:sz w:val="36"/>
          <w:szCs w:val="36"/>
        </w:rPr>
      </w:pPr>
    </w:p>
    <w:p w14:paraId="03889CC2" w14:textId="5CE3A8A9" w:rsidR="009D59BF" w:rsidRPr="00CD1590" w:rsidRDefault="009D59BF" w:rsidP="00BE299F">
      <w:pPr>
        <w:spacing w:after="0"/>
        <w:ind w:left="120" w:firstLine="588"/>
        <w:jc w:val="both"/>
        <w:rPr>
          <w:sz w:val="24"/>
          <w:szCs w:val="24"/>
        </w:rPr>
      </w:pPr>
      <w:r w:rsidRPr="00CD1590">
        <w:rPr>
          <w:sz w:val="24"/>
          <w:szCs w:val="24"/>
        </w:rPr>
        <w:t>*</w:t>
      </w:r>
      <w:r w:rsidR="00CD1590" w:rsidRPr="00CD1590">
        <w:rPr>
          <w:sz w:val="24"/>
          <w:szCs w:val="24"/>
          <w:u w:val="single"/>
        </w:rPr>
        <w:t>HIPÓTESIS FANTÁ</w:t>
      </w:r>
      <w:r w:rsidR="00CD1590">
        <w:rPr>
          <w:sz w:val="24"/>
          <w:szCs w:val="24"/>
          <w:u w:val="single"/>
        </w:rPr>
        <w:t>STICAS</w:t>
      </w:r>
      <w:r w:rsidR="00CD1590">
        <w:rPr>
          <w:sz w:val="24"/>
          <w:szCs w:val="24"/>
        </w:rPr>
        <w:t xml:space="preserve">. </w:t>
      </w:r>
      <w:proofErr w:type="spellStart"/>
      <w:r w:rsidR="00CD1590">
        <w:rPr>
          <w:sz w:val="24"/>
          <w:szCs w:val="24"/>
        </w:rPr>
        <w:t>Es</w:t>
      </w:r>
      <w:proofErr w:type="spellEnd"/>
      <w:r w:rsidR="00CD1590">
        <w:rPr>
          <w:sz w:val="24"/>
          <w:szCs w:val="24"/>
        </w:rPr>
        <w:t xml:space="preserve"> </w:t>
      </w:r>
      <w:proofErr w:type="spellStart"/>
      <w:r w:rsidR="00CD1590">
        <w:rPr>
          <w:sz w:val="24"/>
          <w:szCs w:val="24"/>
        </w:rPr>
        <w:t>una</w:t>
      </w:r>
      <w:proofErr w:type="spellEnd"/>
      <w:r w:rsidR="00CD1590">
        <w:rPr>
          <w:sz w:val="24"/>
          <w:szCs w:val="24"/>
        </w:rPr>
        <w:t xml:space="preserve"> de </w:t>
      </w:r>
      <w:proofErr w:type="spellStart"/>
      <w:r w:rsidR="00CD1590">
        <w:rPr>
          <w:sz w:val="24"/>
          <w:szCs w:val="24"/>
        </w:rPr>
        <w:t>las</w:t>
      </w:r>
      <w:proofErr w:type="spellEnd"/>
      <w:r w:rsidR="00CD1590">
        <w:rPr>
          <w:sz w:val="24"/>
          <w:szCs w:val="24"/>
        </w:rPr>
        <w:t xml:space="preserve"> </w:t>
      </w:r>
      <w:proofErr w:type="spellStart"/>
      <w:r w:rsidR="00CD1590">
        <w:rPr>
          <w:sz w:val="24"/>
          <w:szCs w:val="24"/>
        </w:rPr>
        <w:t>técnicas</w:t>
      </w:r>
      <w:proofErr w:type="spellEnd"/>
      <w:r w:rsidR="00CD1590">
        <w:rPr>
          <w:sz w:val="24"/>
          <w:szCs w:val="24"/>
        </w:rPr>
        <w:t xml:space="preserve"> </w:t>
      </w:r>
      <w:proofErr w:type="spellStart"/>
      <w:r w:rsidR="00CD1590">
        <w:rPr>
          <w:sz w:val="24"/>
          <w:szCs w:val="24"/>
        </w:rPr>
        <w:t>más</w:t>
      </w:r>
      <w:proofErr w:type="spellEnd"/>
      <w:r w:rsidR="00CD1590">
        <w:rPr>
          <w:sz w:val="24"/>
          <w:szCs w:val="24"/>
        </w:rPr>
        <w:t xml:space="preserve"> </w:t>
      </w:r>
      <w:proofErr w:type="spellStart"/>
      <w:r w:rsidR="00711728">
        <w:rPr>
          <w:sz w:val="24"/>
          <w:szCs w:val="24"/>
        </w:rPr>
        <w:t>divertidas</w:t>
      </w:r>
      <w:proofErr w:type="spellEnd"/>
      <w:r w:rsidR="00711728">
        <w:rPr>
          <w:sz w:val="24"/>
          <w:szCs w:val="24"/>
        </w:rPr>
        <w:t xml:space="preserve"> y </w:t>
      </w:r>
      <w:proofErr w:type="spellStart"/>
      <w:r w:rsidR="00711728">
        <w:rPr>
          <w:sz w:val="24"/>
          <w:szCs w:val="24"/>
        </w:rPr>
        <w:t>que</w:t>
      </w:r>
      <w:proofErr w:type="spellEnd"/>
      <w:r w:rsidR="00711728">
        <w:rPr>
          <w:sz w:val="24"/>
          <w:szCs w:val="24"/>
        </w:rPr>
        <w:t xml:space="preserve"> </w:t>
      </w:r>
      <w:proofErr w:type="spellStart"/>
      <w:r w:rsidR="00711728">
        <w:rPr>
          <w:sz w:val="24"/>
          <w:szCs w:val="24"/>
        </w:rPr>
        <w:t>fomentan</w:t>
      </w:r>
      <w:proofErr w:type="spellEnd"/>
      <w:r w:rsidR="00711728">
        <w:rPr>
          <w:sz w:val="24"/>
          <w:szCs w:val="24"/>
        </w:rPr>
        <w:t xml:space="preserve"> la </w:t>
      </w:r>
      <w:proofErr w:type="spellStart"/>
      <w:r w:rsidR="00711728">
        <w:rPr>
          <w:sz w:val="24"/>
          <w:szCs w:val="24"/>
        </w:rPr>
        <w:t>creatividad</w:t>
      </w:r>
      <w:proofErr w:type="spellEnd"/>
      <w:r w:rsidR="00711728">
        <w:rPr>
          <w:sz w:val="24"/>
          <w:szCs w:val="24"/>
        </w:rPr>
        <w:t xml:space="preserve"> y la </w:t>
      </w:r>
      <w:proofErr w:type="spellStart"/>
      <w:r w:rsidR="00711728">
        <w:rPr>
          <w:sz w:val="24"/>
          <w:szCs w:val="24"/>
        </w:rPr>
        <w:t>libre</w:t>
      </w:r>
      <w:proofErr w:type="spellEnd"/>
      <w:r w:rsidR="00711728">
        <w:rPr>
          <w:sz w:val="24"/>
          <w:szCs w:val="24"/>
        </w:rPr>
        <w:t xml:space="preserve"> </w:t>
      </w:r>
      <w:proofErr w:type="spellStart"/>
      <w:r w:rsidR="00711728">
        <w:rPr>
          <w:sz w:val="24"/>
          <w:szCs w:val="24"/>
        </w:rPr>
        <w:t>expresión</w:t>
      </w:r>
      <w:proofErr w:type="spellEnd"/>
      <w:r w:rsidR="00711728">
        <w:rPr>
          <w:sz w:val="24"/>
          <w:szCs w:val="24"/>
        </w:rPr>
        <w:t xml:space="preserve"> entre el </w:t>
      </w:r>
      <w:proofErr w:type="spellStart"/>
      <w:r w:rsidR="00711728">
        <w:rPr>
          <w:sz w:val="24"/>
          <w:szCs w:val="24"/>
        </w:rPr>
        <w:t>alumnado</w:t>
      </w:r>
      <w:proofErr w:type="spellEnd"/>
      <w:r w:rsidR="00711728">
        <w:rPr>
          <w:sz w:val="24"/>
          <w:szCs w:val="24"/>
        </w:rPr>
        <w:t xml:space="preserve">. Al </w:t>
      </w:r>
      <w:proofErr w:type="spellStart"/>
      <w:r w:rsidR="00711728">
        <w:rPr>
          <w:sz w:val="24"/>
          <w:szCs w:val="24"/>
        </w:rPr>
        <w:t>igual</w:t>
      </w:r>
      <w:proofErr w:type="spellEnd"/>
      <w:r w:rsidR="00711728">
        <w:rPr>
          <w:sz w:val="24"/>
          <w:szCs w:val="24"/>
        </w:rPr>
        <w:t xml:space="preserve"> </w:t>
      </w:r>
      <w:proofErr w:type="spellStart"/>
      <w:r w:rsidR="00711728">
        <w:rPr>
          <w:sz w:val="24"/>
          <w:szCs w:val="24"/>
        </w:rPr>
        <w:t>que</w:t>
      </w:r>
      <w:proofErr w:type="spellEnd"/>
      <w:r w:rsidR="00711728">
        <w:rPr>
          <w:sz w:val="24"/>
          <w:szCs w:val="24"/>
        </w:rPr>
        <w:t xml:space="preserve"> en la </w:t>
      </w:r>
      <w:proofErr w:type="spellStart"/>
      <w:r w:rsidR="00711728">
        <w:rPr>
          <w:sz w:val="24"/>
          <w:szCs w:val="24"/>
        </w:rPr>
        <w:t>técnica</w:t>
      </w:r>
      <w:proofErr w:type="spellEnd"/>
      <w:r w:rsidR="00711728">
        <w:rPr>
          <w:sz w:val="24"/>
          <w:szCs w:val="24"/>
        </w:rPr>
        <w:t xml:space="preserve"> del “</w:t>
      </w:r>
      <w:proofErr w:type="spellStart"/>
      <w:r w:rsidR="00711728">
        <w:rPr>
          <w:sz w:val="24"/>
          <w:szCs w:val="24"/>
        </w:rPr>
        <w:t>Binomio</w:t>
      </w:r>
      <w:proofErr w:type="spellEnd"/>
      <w:r w:rsidR="00711728">
        <w:rPr>
          <w:sz w:val="24"/>
          <w:szCs w:val="24"/>
        </w:rPr>
        <w:t xml:space="preserve"> </w:t>
      </w:r>
      <w:proofErr w:type="spellStart"/>
      <w:r w:rsidR="00711728">
        <w:rPr>
          <w:sz w:val="24"/>
          <w:szCs w:val="24"/>
        </w:rPr>
        <w:t>fantástico</w:t>
      </w:r>
      <w:proofErr w:type="spellEnd"/>
      <w:r w:rsidR="00711728">
        <w:rPr>
          <w:sz w:val="24"/>
          <w:szCs w:val="24"/>
        </w:rPr>
        <w:t xml:space="preserve">” se </w:t>
      </w:r>
      <w:proofErr w:type="spellStart"/>
      <w:r w:rsidR="00711728">
        <w:rPr>
          <w:sz w:val="24"/>
          <w:szCs w:val="24"/>
        </w:rPr>
        <w:t>puede</w:t>
      </w:r>
      <w:proofErr w:type="spellEnd"/>
      <w:r w:rsidR="00711728">
        <w:rPr>
          <w:sz w:val="24"/>
          <w:szCs w:val="24"/>
        </w:rPr>
        <w:t xml:space="preserve"> </w:t>
      </w:r>
      <w:proofErr w:type="spellStart"/>
      <w:r w:rsidR="00711728">
        <w:rPr>
          <w:sz w:val="24"/>
          <w:szCs w:val="24"/>
        </w:rPr>
        <w:t>hacer</w:t>
      </w:r>
      <w:proofErr w:type="spellEnd"/>
      <w:r w:rsidR="00711728">
        <w:rPr>
          <w:sz w:val="24"/>
          <w:szCs w:val="24"/>
        </w:rPr>
        <w:t xml:space="preserve"> </w:t>
      </w:r>
      <w:proofErr w:type="spellStart"/>
      <w:r w:rsidR="00711728">
        <w:rPr>
          <w:sz w:val="24"/>
          <w:szCs w:val="24"/>
        </w:rPr>
        <w:t>protagonista</w:t>
      </w:r>
      <w:proofErr w:type="spellEnd"/>
      <w:r w:rsidR="00711728">
        <w:rPr>
          <w:sz w:val="24"/>
          <w:szCs w:val="24"/>
        </w:rPr>
        <w:t xml:space="preserve"> al </w:t>
      </w:r>
      <w:proofErr w:type="spellStart"/>
      <w:r w:rsidR="00711728">
        <w:rPr>
          <w:sz w:val="24"/>
          <w:szCs w:val="24"/>
        </w:rPr>
        <w:t>alumnado</w:t>
      </w:r>
      <w:proofErr w:type="spellEnd"/>
      <w:r w:rsidR="00711728">
        <w:rPr>
          <w:sz w:val="24"/>
          <w:szCs w:val="24"/>
        </w:rPr>
        <w:t xml:space="preserve"> </w:t>
      </w:r>
      <w:proofErr w:type="spellStart"/>
      <w:r w:rsidR="00711728">
        <w:rPr>
          <w:sz w:val="24"/>
          <w:szCs w:val="24"/>
        </w:rPr>
        <w:t>desde</w:t>
      </w:r>
      <w:proofErr w:type="spellEnd"/>
      <w:r w:rsidR="00711728">
        <w:rPr>
          <w:sz w:val="24"/>
          <w:szCs w:val="24"/>
        </w:rPr>
        <w:t xml:space="preserve"> el principio de la </w:t>
      </w:r>
      <w:proofErr w:type="spellStart"/>
      <w:r w:rsidR="00711728">
        <w:rPr>
          <w:sz w:val="24"/>
          <w:szCs w:val="24"/>
        </w:rPr>
        <w:t>actividad</w:t>
      </w:r>
      <w:proofErr w:type="spellEnd"/>
      <w:r w:rsidR="00711728">
        <w:rPr>
          <w:sz w:val="24"/>
          <w:szCs w:val="24"/>
        </w:rPr>
        <w:t xml:space="preserve">. </w:t>
      </w:r>
      <w:proofErr w:type="spellStart"/>
      <w:r w:rsidR="00711728">
        <w:rPr>
          <w:sz w:val="24"/>
          <w:szCs w:val="24"/>
        </w:rPr>
        <w:t>También</w:t>
      </w:r>
      <w:proofErr w:type="spellEnd"/>
      <w:r w:rsidR="00711728">
        <w:rPr>
          <w:sz w:val="24"/>
          <w:szCs w:val="24"/>
        </w:rPr>
        <w:t xml:space="preserve"> </w:t>
      </w:r>
      <w:proofErr w:type="spellStart"/>
      <w:r w:rsidR="00711728">
        <w:rPr>
          <w:sz w:val="24"/>
          <w:szCs w:val="24"/>
        </w:rPr>
        <w:t>es</w:t>
      </w:r>
      <w:proofErr w:type="spellEnd"/>
      <w:r w:rsidR="00711728">
        <w:rPr>
          <w:sz w:val="24"/>
          <w:szCs w:val="24"/>
        </w:rPr>
        <w:t xml:space="preserve"> </w:t>
      </w:r>
      <w:proofErr w:type="spellStart"/>
      <w:r w:rsidR="00711728">
        <w:rPr>
          <w:sz w:val="24"/>
          <w:szCs w:val="24"/>
        </w:rPr>
        <w:t>una</w:t>
      </w:r>
      <w:proofErr w:type="spellEnd"/>
      <w:r w:rsidR="00711728">
        <w:rPr>
          <w:sz w:val="24"/>
          <w:szCs w:val="24"/>
        </w:rPr>
        <w:t xml:space="preserve"> </w:t>
      </w:r>
      <w:proofErr w:type="spellStart"/>
      <w:r w:rsidR="00711728">
        <w:rPr>
          <w:sz w:val="24"/>
          <w:szCs w:val="24"/>
        </w:rPr>
        <w:t>técnica</w:t>
      </w:r>
      <w:proofErr w:type="spellEnd"/>
      <w:r w:rsidR="00711728">
        <w:rPr>
          <w:sz w:val="24"/>
          <w:szCs w:val="24"/>
        </w:rPr>
        <w:t xml:space="preserve"> </w:t>
      </w:r>
      <w:proofErr w:type="spellStart"/>
      <w:r w:rsidR="00711728">
        <w:rPr>
          <w:sz w:val="24"/>
          <w:szCs w:val="24"/>
        </w:rPr>
        <w:t>sencilla</w:t>
      </w:r>
      <w:proofErr w:type="spellEnd"/>
      <w:r w:rsidR="00711728">
        <w:rPr>
          <w:sz w:val="24"/>
          <w:szCs w:val="24"/>
        </w:rPr>
        <w:t xml:space="preserve"> de </w:t>
      </w:r>
      <w:proofErr w:type="spellStart"/>
      <w:r w:rsidR="00711728">
        <w:rPr>
          <w:sz w:val="24"/>
          <w:szCs w:val="24"/>
        </w:rPr>
        <w:t>poner</w:t>
      </w:r>
      <w:proofErr w:type="spellEnd"/>
      <w:r w:rsidR="00711728">
        <w:rPr>
          <w:sz w:val="24"/>
          <w:szCs w:val="24"/>
        </w:rPr>
        <w:t xml:space="preserve"> en </w:t>
      </w:r>
      <w:proofErr w:type="spellStart"/>
      <w:r w:rsidR="00711728">
        <w:rPr>
          <w:sz w:val="24"/>
          <w:szCs w:val="24"/>
        </w:rPr>
        <w:t>práctica</w:t>
      </w:r>
      <w:proofErr w:type="spellEnd"/>
      <w:r w:rsidR="00711728">
        <w:rPr>
          <w:sz w:val="24"/>
          <w:szCs w:val="24"/>
        </w:rPr>
        <w:t xml:space="preserve"> en el aula. </w:t>
      </w:r>
    </w:p>
    <w:p w14:paraId="2AF2709C" w14:textId="77777777" w:rsidR="009D59BF" w:rsidRDefault="009D59BF" w:rsidP="00946AA8">
      <w:pPr>
        <w:pStyle w:val="Prrafodelista"/>
        <w:spacing w:after="0"/>
        <w:ind w:left="1065"/>
      </w:pPr>
    </w:p>
    <w:p w14:paraId="31D6C8A3" w14:textId="77777777" w:rsidR="009D59BF" w:rsidRDefault="009D59BF" w:rsidP="00946AA8">
      <w:pPr>
        <w:pStyle w:val="Prrafodelista"/>
        <w:spacing w:after="0"/>
        <w:ind w:left="1065"/>
      </w:pPr>
    </w:p>
    <w:p w14:paraId="17DBD3BF" w14:textId="77777777" w:rsidR="009D59BF" w:rsidRDefault="009D59BF" w:rsidP="00946AA8">
      <w:pPr>
        <w:pStyle w:val="Prrafodelista"/>
        <w:spacing w:after="0"/>
        <w:ind w:left="1065"/>
      </w:pPr>
    </w:p>
    <w:p w14:paraId="6756FCE5" w14:textId="77777777" w:rsidR="009D59BF" w:rsidRDefault="009D59BF" w:rsidP="00946AA8">
      <w:pPr>
        <w:pStyle w:val="Prrafodelista"/>
        <w:spacing w:after="0"/>
        <w:ind w:left="1065"/>
      </w:pPr>
    </w:p>
    <w:p w14:paraId="0F30CFB9" w14:textId="77777777" w:rsidR="009D59BF" w:rsidRDefault="009D59BF" w:rsidP="00946AA8">
      <w:pPr>
        <w:pStyle w:val="Prrafodelista"/>
        <w:spacing w:after="0"/>
        <w:ind w:left="1065"/>
      </w:pPr>
    </w:p>
    <w:p w14:paraId="5E9DA500" w14:textId="77777777" w:rsidR="009D59BF" w:rsidRDefault="009D59BF" w:rsidP="00946AA8">
      <w:pPr>
        <w:pStyle w:val="Prrafodelista"/>
        <w:spacing w:after="0"/>
        <w:ind w:left="1065"/>
      </w:pPr>
      <w:r>
        <w:t xml:space="preserve">Nueva </w:t>
      </w:r>
      <w:proofErr w:type="spellStart"/>
      <w:r>
        <w:t>dirección</w:t>
      </w:r>
      <w:proofErr w:type="spellEnd"/>
      <w:r>
        <w:t xml:space="preserve"> </w:t>
      </w:r>
    </w:p>
    <w:p w14:paraId="60CFE510" w14:textId="77777777" w:rsidR="009D59BF" w:rsidRDefault="009D59BF" w:rsidP="00946AA8">
      <w:pPr>
        <w:pStyle w:val="Prrafodelista"/>
        <w:spacing w:after="0"/>
        <w:ind w:left="1065"/>
      </w:pPr>
    </w:p>
    <w:p w14:paraId="22937E84" w14:textId="77777777" w:rsidR="009D59BF" w:rsidRDefault="009D59BF" w:rsidP="00946AA8">
      <w:pPr>
        <w:pStyle w:val="Prrafodelista"/>
        <w:spacing w:after="0"/>
        <w:ind w:left="1065"/>
      </w:pPr>
    </w:p>
    <w:p w14:paraId="0F69506B" w14:textId="77777777" w:rsidR="009D59BF" w:rsidRPr="00D5708F" w:rsidRDefault="009D59BF" w:rsidP="00D5708F">
      <w:pPr>
        <w:pStyle w:val="NormalWeb"/>
        <w:shd w:val="clear" w:color="auto" w:fill="FFFFFF"/>
        <w:spacing w:before="0" w:beforeAutospacing="0" w:after="0" w:afterAutospacing="0"/>
        <w:rPr>
          <w:rFonts w:cs="Calibri"/>
          <w:color w:val="000000"/>
          <w:sz w:val="30"/>
          <w:szCs w:val="30"/>
          <w:lang w:val="en-US"/>
        </w:rPr>
      </w:pPr>
      <w:r w:rsidRPr="00D5708F">
        <w:rPr>
          <w:rFonts w:cs="Calibri"/>
          <w:color w:val="000000"/>
          <w:sz w:val="30"/>
          <w:szCs w:val="30"/>
          <w:lang w:val="en-US"/>
        </w:rPr>
        <w:t>USUARIO: </w:t>
      </w:r>
      <w:hyperlink r:id="rId5" w:tgtFrame="_blank" w:history="1">
        <w:r w:rsidRPr="00D5708F">
          <w:rPr>
            <w:rStyle w:val="Hipervnculo"/>
            <w:rFonts w:cs="Calibri"/>
            <w:color w:val="1155CC"/>
            <w:lang w:val="en-US"/>
          </w:rPr>
          <w:t>plccarmenarevalo2018@gmail.com</w:t>
        </w:r>
      </w:hyperlink>
    </w:p>
    <w:p w14:paraId="563ED0C4" w14:textId="77777777" w:rsidR="009D59BF" w:rsidRPr="00D5708F" w:rsidRDefault="009D59BF" w:rsidP="00D5708F">
      <w:pPr>
        <w:pStyle w:val="NormalWeb"/>
        <w:shd w:val="clear" w:color="auto" w:fill="FFFFFF"/>
        <w:spacing w:before="0" w:beforeAutospacing="0" w:after="0" w:afterAutospacing="0"/>
        <w:rPr>
          <w:rFonts w:cs="Calibri"/>
          <w:color w:val="000000"/>
          <w:sz w:val="30"/>
          <w:szCs w:val="30"/>
          <w:lang w:val="en-US"/>
        </w:rPr>
      </w:pPr>
      <w:r w:rsidRPr="00D5708F">
        <w:rPr>
          <w:rFonts w:cs="Calibri"/>
          <w:color w:val="000000"/>
          <w:sz w:val="30"/>
          <w:szCs w:val="30"/>
          <w:lang w:val="en-US"/>
        </w:rPr>
        <w:t>CONTRASEÑA: plccarmenarevalo2017</w:t>
      </w:r>
    </w:p>
    <w:p w14:paraId="42DBDC60" w14:textId="77777777" w:rsidR="009D59BF" w:rsidRDefault="009D59BF" w:rsidP="00946AA8">
      <w:pPr>
        <w:pStyle w:val="Prrafodelista"/>
        <w:spacing w:after="0"/>
        <w:ind w:left="1065"/>
      </w:pPr>
      <w:bookmarkStart w:id="0" w:name="_GoBack"/>
      <w:bookmarkEnd w:id="0"/>
    </w:p>
    <w:sectPr w:rsidR="009D59BF" w:rsidSect="00BE299F">
      <w:pgSz w:w="11906" w:h="16838"/>
      <w:pgMar w:top="142"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stio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EB1"/>
    <w:multiLevelType w:val="hybridMultilevel"/>
    <w:tmpl w:val="E7762098"/>
    <w:lvl w:ilvl="0" w:tplc="B002D1BE">
      <w:numFmt w:val="bullet"/>
      <w:lvlText w:val="-"/>
      <w:lvlJc w:val="left"/>
      <w:pPr>
        <w:ind w:left="1060" w:hanging="360"/>
      </w:pPr>
      <w:rPr>
        <w:rFonts w:ascii="Calibri" w:eastAsia="Calibri" w:hAnsi="Calibri" w:cs="Calibri"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
    <w:nsid w:val="14A07747"/>
    <w:multiLevelType w:val="hybridMultilevel"/>
    <w:tmpl w:val="00F6309C"/>
    <w:lvl w:ilvl="0" w:tplc="235019E6">
      <w:start w:val="1"/>
      <w:numFmt w:val="lowerLetter"/>
      <w:lvlText w:val="%1)"/>
      <w:lvlJc w:val="left"/>
      <w:pPr>
        <w:ind w:left="840" w:hanging="360"/>
      </w:pPr>
      <w:rPr>
        <w:rFonts w:hint="default"/>
      </w:rPr>
    </w:lvl>
    <w:lvl w:ilvl="1" w:tplc="0C0A0019">
      <w:start w:val="1"/>
      <w:numFmt w:val="lowerLetter"/>
      <w:lvlText w:val="%2."/>
      <w:lvlJc w:val="left"/>
      <w:pPr>
        <w:ind w:left="1560" w:hanging="360"/>
      </w:pPr>
    </w:lvl>
    <w:lvl w:ilvl="2" w:tplc="0C0A001B">
      <w:start w:val="1"/>
      <w:numFmt w:val="lowerRoman"/>
      <w:lvlText w:val="%3."/>
      <w:lvlJc w:val="right"/>
      <w:pPr>
        <w:ind w:left="2280" w:hanging="180"/>
      </w:pPr>
    </w:lvl>
    <w:lvl w:ilvl="3" w:tplc="0C0A000F">
      <w:start w:val="1"/>
      <w:numFmt w:val="decimal"/>
      <w:lvlText w:val="%4."/>
      <w:lvlJc w:val="left"/>
      <w:pPr>
        <w:ind w:left="3000" w:hanging="360"/>
      </w:pPr>
    </w:lvl>
    <w:lvl w:ilvl="4" w:tplc="0C0A0019">
      <w:start w:val="1"/>
      <w:numFmt w:val="lowerLetter"/>
      <w:lvlText w:val="%5."/>
      <w:lvlJc w:val="left"/>
      <w:pPr>
        <w:ind w:left="3720" w:hanging="360"/>
      </w:pPr>
    </w:lvl>
    <w:lvl w:ilvl="5" w:tplc="0C0A001B">
      <w:start w:val="1"/>
      <w:numFmt w:val="lowerRoman"/>
      <w:lvlText w:val="%6."/>
      <w:lvlJc w:val="right"/>
      <w:pPr>
        <w:ind w:left="4440" w:hanging="180"/>
      </w:pPr>
    </w:lvl>
    <w:lvl w:ilvl="6" w:tplc="0C0A000F">
      <w:start w:val="1"/>
      <w:numFmt w:val="decimal"/>
      <w:lvlText w:val="%7."/>
      <w:lvlJc w:val="left"/>
      <w:pPr>
        <w:ind w:left="5160" w:hanging="360"/>
      </w:pPr>
    </w:lvl>
    <w:lvl w:ilvl="7" w:tplc="0C0A0019">
      <w:start w:val="1"/>
      <w:numFmt w:val="lowerLetter"/>
      <w:lvlText w:val="%8."/>
      <w:lvlJc w:val="left"/>
      <w:pPr>
        <w:ind w:left="5880" w:hanging="360"/>
      </w:pPr>
    </w:lvl>
    <w:lvl w:ilvl="8" w:tplc="0C0A001B">
      <w:start w:val="1"/>
      <w:numFmt w:val="lowerRoman"/>
      <w:lvlText w:val="%9."/>
      <w:lvlJc w:val="right"/>
      <w:pPr>
        <w:ind w:left="6600" w:hanging="180"/>
      </w:pPr>
    </w:lvl>
  </w:abstractNum>
  <w:abstractNum w:abstractNumId="2">
    <w:nsid w:val="17F263BC"/>
    <w:multiLevelType w:val="hybridMultilevel"/>
    <w:tmpl w:val="55AAE39E"/>
    <w:lvl w:ilvl="0" w:tplc="CFDEF4AE">
      <w:start w:val="1"/>
      <w:numFmt w:val="lowerLetter"/>
      <w:lvlText w:val="%1)"/>
      <w:lvlJc w:val="left"/>
      <w:pPr>
        <w:ind w:left="1503" w:hanging="795"/>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19772E25"/>
    <w:multiLevelType w:val="hybridMultilevel"/>
    <w:tmpl w:val="983E2AF2"/>
    <w:lvl w:ilvl="0" w:tplc="EAB60A82">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4">
    <w:nsid w:val="29280EC2"/>
    <w:multiLevelType w:val="hybridMultilevel"/>
    <w:tmpl w:val="983E2AF2"/>
    <w:lvl w:ilvl="0" w:tplc="EAB60A82">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5">
    <w:nsid w:val="552E1715"/>
    <w:multiLevelType w:val="hybridMultilevel"/>
    <w:tmpl w:val="4C54A4D0"/>
    <w:lvl w:ilvl="0" w:tplc="EAB60A82">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6">
    <w:nsid w:val="6AEA6687"/>
    <w:multiLevelType w:val="hybridMultilevel"/>
    <w:tmpl w:val="3AF64FA8"/>
    <w:lvl w:ilvl="0" w:tplc="09AEBA44">
      <w:start w:val="1"/>
      <w:numFmt w:val="lowerLetter"/>
      <w:lvlText w:val="%1)"/>
      <w:lvlJc w:val="left"/>
      <w:pPr>
        <w:ind w:left="480" w:hanging="360"/>
      </w:pPr>
      <w:rPr>
        <w:rFonts w:hint="default"/>
      </w:rPr>
    </w:lvl>
    <w:lvl w:ilvl="1" w:tplc="0C0A0019">
      <w:start w:val="1"/>
      <w:numFmt w:val="lowerLetter"/>
      <w:lvlText w:val="%2."/>
      <w:lvlJc w:val="left"/>
      <w:pPr>
        <w:ind w:left="1200" w:hanging="360"/>
      </w:pPr>
    </w:lvl>
    <w:lvl w:ilvl="2" w:tplc="0C0A001B">
      <w:start w:val="1"/>
      <w:numFmt w:val="lowerRoman"/>
      <w:lvlText w:val="%3."/>
      <w:lvlJc w:val="right"/>
      <w:pPr>
        <w:ind w:left="1920" w:hanging="180"/>
      </w:pPr>
    </w:lvl>
    <w:lvl w:ilvl="3" w:tplc="0C0A000F">
      <w:start w:val="1"/>
      <w:numFmt w:val="decimal"/>
      <w:lvlText w:val="%4."/>
      <w:lvlJc w:val="left"/>
      <w:pPr>
        <w:ind w:left="2640" w:hanging="360"/>
      </w:pPr>
    </w:lvl>
    <w:lvl w:ilvl="4" w:tplc="0C0A0019">
      <w:start w:val="1"/>
      <w:numFmt w:val="lowerLetter"/>
      <w:lvlText w:val="%5."/>
      <w:lvlJc w:val="left"/>
      <w:pPr>
        <w:ind w:left="3360" w:hanging="360"/>
      </w:pPr>
    </w:lvl>
    <w:lvl w:ilvl="5" w:tplc="0C0A001B">
      <w:start w:val="1"/>
      <w:numFmt w:val="lowerRoman"/>
      <w:lvlText w:val="%6."/>
      <w:lvlJc w:val="right"/>
      <w:pPr>
        <w:ind w:left="4080" w:hanging="180"/>
      </w:pPr>
    </w:lvl>
    <w:lvl w:ilvl="6" w:tplc="0C0A000F">
      <w:start w:val="1"/>
      <w:numFmt w:val="decimal"/>
      <w:lvlText w:val="%7."/>
      <w:lvlJc w:val="left"/>
      <w:pPr>
        <w:ind w:left="4800" w:hanging="360"/>
      </w:pPr>
    </w:lvl>
    <w:lvl w:ilvl="7" w:tplc="0C0A0019">
      <w:start w:val="1"/>
      <w:numFmt w:val="lowerLetter"/>
      <w:lvlText w:val="%8."/>
      <w:lvlJc w:val="left"/>
      <w:pPr>
        <w:ind w:left="5520" w:hanging="360"/>
      </w:pPr>
    </w:lvl>
    <w:lvl w:ilvl="8" w:tplc="0C0A001B">
      <w:start w:val="1"/>
      <w:numFmt w:val="lowerRoman"/>
      <w:lvlText w:val="%9."/>
      <w:lvlJc w:val="right"/>
      <w:pPr>
        <w:ind w:left="6240" w:hanging="180"/>
      </w:pPr>
    </w:lvl>
  </w:abstractNum>
  <w:abstractNum w:abstractNumId="7">
    <w:nsid w:val="761B41DD"/>
    <w:multiLevelType w:val="hybridMultilevel"/>
    <w:tmpl w:val="983E2AF2"/>
    <w:lvl w:ilvl="0" w:tplc="EAB60A82">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8">
    <w:nsid w:val="7FAC3BCF"/>
    <w:multiLevelType w:val="hybridMultilevel"/>
    <w:tmpl w:val="482AFA10"/>
    <w:lvl w:ilvl="0" w:tplc="BDE8E380">
      <w:start w:val="1"/>
      <w:numFmt w:val="lowerLetter"/>
      <w:lvlText w:val="%1)"/>
      <w:lvlJc w:val="left"/>
      <w:pPr>
        <w:ind w:left="480" w:hanging="360"/>
      </w:pPr>
      <w:rPr>
        <w:rFonts w:hint="default"/>
      </w:rPr>
    </w:lvl>
    <w:lvl w:ilvl="1" w:tplc="0C0A0019">
      <w:start w:val="1"/>
      <w:numFmt w:val="lowerLetter"/>
      <w:lvlText w:val="%2."/>
      <w:lvlJc w:val="left"/>
      <w:pPr>
        <w:ind w:left="1200" w:hanging="360"/>
      </w:pPr>
    </w:lvl>
    <w:lvl w:ilvl="2" w:tplc="0C0A001B">
      <w:start w:val="1"/>
      <w:numFmt w:val="lowerRoman"/>
      <w:lvlText w:val="%3."/>
      <w:lvlJc w:val="right"/>
      <w:pPr>
        <w:ind w:left="1920" w:hanging="180"/>
      </w:pPr>
    </w:lvl>
    <w:lvl w:ilvl="3" w:tplc="0C0A000F">
      <w:start w:val="1"/>
      <w:numFmt w:val="decimal"/>
      <w:lvlText w:val="%4."/>
      <w:lvlJc w:val="left"/>
      <w:pPr>
        <w:ind w:left="2640" w:hanging="360"/>
      </w:pPr>
    </w:lvl>
    <w:lvl w:ilvl="4" w:tplc="0C0A0019">
      <w:start w:val="1"/>
      <w:numFmt w:val="lowerLetter"/>
      <w:lvlText w:val="%5."/>
      <w:lvlJc w:val="left"/>
      <w:pPr>
        <w:ind w:left="3360" w:hanging="360"/>
      </w:pPr>
    </w:lvl>
    <w:lvl w:ilvl="5" w:tplc="0C0A001B">
      <w:start w:val="1"/>
      <w:numFmt w:val="lowerRoman"/>
      <w:lvlText w:val="%6."/>
      <w:lvlJc w:val="right"/>
      <w:pPr>
        <w:ind w:left="4080" w:hanging="180"/>
      </w:pPr>
    </w:lvl>
    <w:lvl w:ilvl="6" w:tplc="0C0A000F">
      <w:start w:val="1"/>
      <w:numFmt w:val="decimal"/>
      <w:lvlText w:val="%7."/>
      <w:lvlJc w:val="left"/>
      <w:pPr>
        <w:ind w:left="4800" w:hanging="360"/>
      </w:pPr>
    </w:lvl>
    <w:lvl w:ilvl="7" w:tplc="0C0A0019">
      <w:start w:val="1"/>
      <w:numFmt w:val="lowerLetter"/>
      <w:lvlText w:val="%8."/>
      <w:lvlJc w:val="left"/>
      <w:pPr>
        <w:ind w:left="5520" w:hanging="360"/>
      </w:pPr>
    </w:lvl>
    <w:lvl w:ilvl="8" w:tplc="0C0A001B">
      <w:start w:val="1"/>
      <w:numFmt w:val="lowerRoman"/>
      <w:lvlText w:val="%9."/>
      <w:lvlJc w:val="right"/>
      <w:pPr>
        <w:ind w:left="6240" w:hanging="180"/>
      </w:p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A8"/>
    <w:rsid w:val="00006056"/>
    <w:rsid w:val="00054A38"/>
    <w:rsid w:val="00090D83"/>
    <w:rsid w:val="000C10A0"/>
    <w:rsid w:val="00312E08"/>
    <w:rsid w:val="003F4536"/>
    <w:rsid w:val="00514E99"/>
    <w:rsid w:val="005B4CCD"/>
    <w:rsid w:val="006E2E08"/>
    <w:rsid w:val="006F0397"/>
    <w:rsid w:val="00711728"/>
    <w:rsid w:val="0074209F"/>
    <w:rsid w:val="00854C55"/>
    <w:rsid w:val="008F7737"/>
    <w:rsid w:val="00927EF6"/>
    <w:rsid w:val="00946AA8"/>
    <w:rsid w:val="009544FE"/>
    <w:rsid w:val="00977FBC"/>
    <w:rsid w:val="009D59BF"/>
    <w:rsid w:val="00AC273B"/>
    <w:rsid w:val="00BE299F"/>
    <w:rsid w:val="00C52153"/>
    <w:rsid w:val="00CC7611"/>
    <w:rsid w:val="00CD1590"/>
    <w:rsid w:val="00D3700D"/>
    <w:rsid w:val="00D52AEA"/>
    <w:rsid w:val="00D5708F"/>
    <w:rsid w:val="00E7465E"/>
    <w:rsid w:val="00E91103"/>
    <w:rsid w:val="00F47276"/>
    <w:rsid w:val="00F54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FE3D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A8"/>
    <w:pPr>
      <w:spacing w:after="200" w:line="276" w:lineRule="auto"/>
    </w:pPr>
    <w:rPr>
      <w:rFonts w:cs="Calibri"/>
      <w:lang w:val="en-US" w:eastAsia="en-US"/>
    </w:rPr>
  </w:style>
  <w:style w:type="paragraph" w:styleId="Ttulo1">
    <w:name w:val="heading 1"/>
    <w:basedOn w:val="Normal"/>
    <w:next w:val="Normal"/>
    <w:link w:val="Ttulo1Car"/>
    <w:uiPriority w:val="99"/>
    <w:qFormat/>
    <w:rsid w:val="00946AA8"/>
    <w:pPr>
      <w:keepNext/>
      <w:keepLines/>
      <w:spacing w:before="48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46AA8"/>
    <w:rPr>
      <w:rFonts w:ascii="Cambria" w:hAnsi="Cambria" w:cs="Cambria"/>
      <w:b/>
      <w:bCs/>
      <w:color w:val="365F91"/>
      <w:sz w:val="28"/>
      <w:szCs w:val="28"/>
      <w:lang w:val="en-US"/>
    </w:rPr>
  </w:style>
  <w:style w:type="paragraph" w:styleId="Prrafodelista">
    <w:name w:val="List Paragraph"/>
    <w:basedOn w:val="Normal"/>
    <w:uiPriority w:val="99"/>
    <w:qFormat/>
    <w:rsid w:val="00946AA8"/>
    <w:pPr>
      <w:ind w:left="720"/>
    </w:pPr>
  </w:style>
  <w:style w:type="table" w:styleId="Tablaconcuadrcula">
    <w:name w:val="Table Grid"/>
    <w:basedOn w:val="Tablanormal"/>
    <w:uiPriority w:val="99"/>
    <w:rsid w:val="00946AA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5708F"/>
    <w:pPr>
      <w:spacing w:before="100" w:beforeAutospacing="1" w:after="100" w:afterAutospacing="1" w:line="240" w:lineRule="auto"/>
    </w:pPr>
    <w:rPr>
      <w:rFonts w:cs="Times New Roman"/>
      <w:sz w:val="24"/>
      <w:szCs w:val="24"/>
      <w:lang w:val="es-ES" w:eastAsia="es-ES"/>
    </w:rPr>
  </w:style>
  <w:style w:type="character" w:styleId="Hipervnculo">
    <w:name w:val="Hyperlink"/>
    <w:basedOn w:val="Fuentedeprrafopredeter"/>
    <w:uiPriority w:val="99"/>
    <w:rsid w:val="00D57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9463">
      <w:marLeft w:val="0"/>
      <w:marRight w:val="0"/>
      <w:marTop w:val="0"/>
      <w:marBottom w:val="0"/>
      <w:divBdr>
        <w:top w:val="none" w:sz="0" w:space="0" w:color="auto"/>
        <w:left w:val="none" w:sz="0" w:space="0" w:color="auto"/>
        <w:bottom w:val="none" w:sz="0" w:space="0" w:color="auto"/>
        <w:right w:val="none" w:sz="0" w:space="0" w:color="auto"/>
      </w:divBdr>
    </w:div>
    <w:div w:id="21305894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ccarmenarevalo2018@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908</Words>
  <Characters>4995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TAREA 2__CEIP CARMEN ARÉVALO</vt:lpstr>
    </vt:vector>
  </TitlesOfParts>
  <Company>Mayoral</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TAREA 2__CEIP CARMEN ARÉVALO</dc:title>
  <dc:subject/>
  <dc:creator>casa</dc:creator>
  <cp:keywords/>
  <dc:description/>
  <cp:lastModifiedBy>Usuario de Microsoft Office</cp:lastModifiedBy>
  <cp:revision>7</cp:revision>
  <dcterms:created xsi:type="dcterms:W3CDTF">2018-02-20T15:56:00Z</dcterms:created>
  <dcterms:modified xsi:type="dcterms:W3CDTF">2018-02-21T12:21:00Z</dcterms:modified>
</cp:coreProperties>
</file>