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F6" w:rsidRPr="001D37F6" w:rsidRDefault="001D37F6" w:rsidP="001D37F6">
      <w:pPr>
        <w:shd w:val="clear" w:color="auto" w:fill="FFFFFF"/>
        <w:spacing w:after="0" w:line="240" w:lineRule="auto"/>
        <w:outlineLvl w:val="0"/>
        <w:rPr>
          <w:rFonts w:ascii="Arial Black" w:eastAsia="Times New Roman" w:hAnsi="Arial Black" w:cs="Arial"/>
          <w:b/>
          <w:bCs/>
          <w:color w:val="FF0000"/>
          <w:kern w:val="36"/>
          <w:sz w:val="52"/>
          <w:szCs w:val="52"/>
          <w:lang w:eastAsia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D37F6">
        <w:rPr>
          <w:rFonts w:ascii="Arial Black" w:eastAsia="Times New Roman" w:hAnsi="Arial Black" w:cs="Arial"/>
          <w:b/>
          <w:bCs/>
          <w:color w:val="FF0000"/>
          <w:kern w:val="36"/>
          <w:sz w:val="52"/>
          <w:szCs w:val="52"/>
          <w:lang w:eastAsia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La fábrica de los cuentos</w:t>
      </w:r>
    </w:p>
    <w:p w:rsidR="001D37F6" w:rsidRDefault="001D37F6" w:rsidP="001D37F6">
      <w:pPr>
        <w:shd w:val="clear" w:color="auto" w:fill="FFFFFF"/>
        <w:spacing w:after="0" w:line="240" w:lineRule="auto"/>
        <w:outlineLvl w:val="0"/>
        <w:rPr>
          <w:rFonts w:ascii="Arial Black" w:eastAsia="Times New Roman" w:hAnsi="Arial Black" w:cs="Arial"/>
          <w:b/>
          <w:bCs/>
          <w:color w:val="FF0000"/>
          <w:kern w:val="36"/>
          <w:sz w:val="38"/>
          <w:szCs w:val="38"/>
          <w:lang w:eastAsia="es-ES"/>
        </w:rPr>
      </w:pPr>
    </w:p>
    <w:p w:rsidR="001D37F6" w:rsidRPr="001D37F6" w:rsidRDefault="001D37F6" w:rsidP="001D37F6">
      <w:pPr>
        <w:shd w:val="clear" w:color="auto" w:fill="FFFFFF"/>
        <w:spacing w:after="0" w:line="240" w:lineRule="auto"/>
        <w:outlineLvl w:val="0"/>
        <w:rPr>
          <w:rFonts w:ascii="Kristen ITC" w:eastAsia="Times New Roman" w:hAnsi="Kristen ITC" w:cs="Arial"/>
          <w:b/>
          <w:bCs/>
          <w:color w:val="FF0000"/>
          <w:kern w:val="36"/>
          <w:sz w:val="38"/>
          <w:szCs w:val="38"/>
          <w:lang w:eastAsia="es-E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D37F6">
        <w:rPr>
          <w:rFonts w:ascii="Kristen ITC" w:eastAsia="Times New Roman" w:hAnsi="Kristen ITC" w:cs="Arial"/>
          <w:b/>
          <w:bCs/>
          <w:color w:val="FF0000"/>
          <w:kern w:val="36"/>
          <w:sz w:val="38"/>
          <w:szCs w:val="38"/>
          <w:lang w:eastAsia="es-E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¿Quién no ha soñado alguna vez con tener una fábrica y ser el creador de sus propios cuentos?</w:t>
      </w:r>
      <w:bookmarkStart w:id="0" w:name="_GoBack"/>
      <w:bookmarkEnd w:id="0"/>
    </w:p>
    <w:p w:rsidR="001D37F6" w:rsidRDefault="001D37F6" w:rsidP="001D37F6">
      <w:pPr>
        <w:shd w:val="clear" w:color="auto" w:fill="FFFFFF"/>
        <w:spacing w:after="0" w:line="240" w:lineRule="auto"/>
        <w:outlineLvl w:val="0"/>
        <w:rPr>
          <w:rFonts w:ascii="Arial Black" w:eastAsia="Times New Roman" w:hAnsi="Arial Black" w:cs="Arial"/>
          <w:b/>
          <w:bCs/>
          <w:color w:val="FF0000"/>
          <w:kern w:val="36"/>
          <w:sz w:val="38"/>
          <w:szCs w:val="38"/>
          <w:lang w:eastAsia="es-ES"/>
        </w:rPr>
      </w:pPr>
    </w:p>
    <w:p w:rsidR="001D37F6" w:rsidRDefault="001D37F6" w:rsidP="001D37F6">
      <w:pPr>
        <w:pStyle w:val="NormalWeb"/>
        <w:shd w:val="clear" w:color="auto" w:fill="FFFFFF"/>
        <w:spacing w:before="0" w:beforeAutospacing="0" w:after="264" w:afterAutospacing="0" w:line="385" w:lineRule="atLeast"/>
        <w:rPr>
          <w:color w:val="666666"/>
          <w:sz w:val="23"/>
          <w:szCs w:val="23"/>
        </w:rPr>
      </w:pPr>
      <w:r>
        <w:rPr>
          <w:color w:val="666666"/>
          <w:sz w:val="23"/>
          <w:szCs w:val="23"/>
        </w:rPr>
        <w:t xml:space="preserve">Hoy el alumnado de 4º de primaria ha tenido la oportunidad de hacerlo de manera lúdica y </w:t>
      </w:r>
      <w:proofErr w:type="spellStart"/>
      <w:r>
        <w:rPr>
          <w:color w:val="666666"/>
          <w:sz w:val="23"/>
          <w:szCs w:val="23"/>
        </w:rPr>
        <w:t>divertida.Esta</w:t>
      </w:r>
      <w:proofErr w:type="spellEnd"/>
      <w:r>
        <w:rPr>
          <w:color w:val="666666"/>
          <w:sz w:val="23"/>
          <w:szCs w:val="23"/>
        </w:rPr>
        <w:t xml:space="preserve"> actividad les ha permitido desarrollar su imaginación y creatividad al máximo, fomentar el trabajo cooperativo, la cohesión grupal, la toma de decisiones y otras muchas habilidades.</w:t>
      </w:r>
    </w:p>
    <w:p w:rsidR="001D37F6" w:rsidRDefault="001D37F6" w:rsidP="001D37F6">
      <w:pPr>
        <w:pStyle w:val="NormalWeb"/>
        <w:shd w:val="clear" w:color="auto" w:fill="FFFFFF"/>
        <w:spacing w:before="240" w:beforeAutospacing="0" w:after="264" w:afterAutospacing="0" w:line="385" w:lineRule="atLeast"/>
        <w:rPr>
          <w:color w:val="666666"/>
          <w:sz w:val="23"/>
          <w:szCs w:val="23"/>
        </w:rPr>
      </w:pPr>
      <w:r>
        <w:rPr>
          <w:color w:val="666666"/>
          <w:sz w:val="23"/>
          <w:szCs w:val="23"/>
        </w:rPr>
        <w:t>Para realizar el taller, el alumnado ha contado con  6 categorías o familias de palabras como: Principios de cuentos, finales, personajes, animales, adjetivos y medios de trasporte.</w:t>
      </w:r>
    </w:p>
    <w:p w:rsidR="001D37F6" w:rsidRDefault="001D37F6" w:rsidP="001D37F6">
      <w:pPr>
        <w:pStyle w:val="NormalWeb"/>
        <w:shd w:val="clear" w:color="auto" w:fill="FFFFFF"/>
        <w:spacing w:before="240" w:beforeAutospacing="0" w:after="264" w:afterAutospacing="0" w:line="385" w:lineRule="atLeast"/>
        <w:rPr>
          <w:color w:val="666666"/>
          <w:sz w:val="23"/>
          <w:szCs w:val="23"/>
        </w:rPr>
      </w:pPr>
      <w:r>
        <w:rPr>
          <w:color w:val="666666"/>
          <w:sz w:val="23"/>
          <w:szCs w:val="23"/>
        </w:rPr>
        <w:t>Cada grupo ha seleccionado una tarjeta de cada categoría, y una vez escogidas, han tenido que inventar un cuento, que posteriormente han escrito y leído al resto de los compañeros de clase.</w:t>
      </w:r>
    </w:p>
    <w:p w:rsidR="001D37F6" w:rsidRDefault="001D37F6" w:rsidP="001D37F6">
      <w:pPr>
        <w:pStyle w:val="NormalWeb"/>
        <w:shd w:val="clear" w:color="auto" w:fill="FFFFFF"/>
        <w:spacing w:before="240" w:beforeAutospacing="0" w:after="264" w:afterAutospacing="0" w:line="385" w:lineRule="atLeast"/>
        <w:rPr>
          <w:color w:val="666666"/>
          <w:sz w:val="23"/>
          <w:szCs w:val="23"/>
        </w:rPr>
      </w:pPr>
      <w:r>
        <w:rPr>
          <w:color w:val="666666"/>
          <w:sz w:val="23"/>
          <w:szCs w:val="23"/>
        </w:rPr>
        <w:t>Estos cuentos se pasarán a limpio en una cartulina con diversas decoraciones y serán expuestos por los pasillos del centro.</w:t>
      </w:r>
    </w:p>
    <w:p w:rsidR="001D37F6" w:rsidRDefault="001D37F6" w:rsidP="001D37F6">
      <w:pPr>
        <w:pStyle w:val="NormalWeb"/>
        <w:shd w:val="clear" w:color="auto" w:fill="FFFFFF"/>
        <w:spacing w:before="240" w:beforeAutospacing="0" w:after="264" w:afterAutospacing="0" w:line="385" w:lineRule="atLeast"/>
        <w:rPr>
          <w:color w:val="666666"/>
          <w:sz w:val="23"/>
          <w:szCs w:val="23"/>
        </w:rPr>
      </w:pPr>
      <w:r>
        <w:rPr>
          <w:color w:val="666666"/>
          <w:sz w:val="23"/>
          <w:szCs w:val="23"/>
        </w:rPr>
        <w:t> </w:t>
      </w:r>
    </w:p>
    <w:p w:rsidR="001D37F6" w:rsidRDefault="001D37F6" w:rsidP="001D37F6">
      <w:pPr>
        <w:pStyle w:val="NormalWeb"/>
        <w:shd w:val="clear" w:color="auto" w:fill="FFFFFF"/>
        <w:spacing w:before="240" w:beforeAutospacing="0" w:after="0" w:afterAutospacing="0" w:line="385" w:lineRule="atLeast"/>
        <w:rPr>
          <w:color w:val="666666"/>
          <w:sz w:val="23"/>
          <w:szCs w:val="23"/>
        </w:rPr>
      </w:pPr>
      <w:r>
        <w:rPr>
          <w:color w:val="666666"/>
          <w:sz w:val="23"/>
          <w:szCs w:val="23"/>
        </w:rPr>
        <w:t xml:space="preserve">Actividad realizada </w:t>
      </w:r>
      <w:proofErr w:type="gramStart"/>
      <w:r>
        <w:rPr>
          <w:color w:val="666666"/>
          <w:sz w:val="23"/>
          <w:szCs w:val="23"/>
        </w:rPr>
        <w:t>por :</w:t>
      </w:r>
      <w:proofErr w:type="gramEnd"/>
      <w:r>
        <w:rPr>
          <w:color w:val="666666"/>
          <w:sz w:val="23"/>
          <w:szCs w:val="23"/>
        </w:rPr>
        <w:t xml:space="preserve"> Mª Remedios Rodríguez y María Santos. Maestras de P.T.</w:t>
      </w:r>
    </w:p>
    <w:p w:rsidR="001D37F6" w:rsidRPr="001D37F6" w:rsidRDefault="001D37F6" w:rsidP="001D37F6">
      <w:pPr>
        <w:shd w:val="clear" w:color="auto" w:fill="FFFFFF"/>
        <w:spacing w:after="0" w:line="240" w:lineRule="auto"/>
        <w:outlineLvl w:val="0"/>
        <w:rPr>
          <w:rFonts w:ascii="Arial Black" w:eastAsia="Times New Roman" w:hAnsi="Arial Black" w:cs="Arial"/>
          <w:color w:val="333333"/>
          <w:kern w:val="36"/>
          <w:sz w:val="38"/>
          <w:szCs w:val="38"/>
          <w:lang w:eastAsia="es-ES"/>
        </w:rPr>
      </w:pPr>
    </w:p>
    <w:p w:rsidR="001D37F6" w:rsidRPr="001D37F6" w:rsidRDefault="001D37F6" w:rsidP="001D37F6">
      <w:pPr>
        <w:shd w:val="clear" w:color="auto" w:fill="FFFFFF"/>
        <w:spacing w:after="264" w:line="385" w:lineRule="atLeast"/>
        <w:rPr>
          <w:rFonts w:ascii="Times New Roman" w:eastAsia="Times New Roman" w:hAnsi="Times New Roman" w:cs="Times New Roman"/>
          <w:color w:val="666666"/>
          <w:sz w:val="23"/>
          <w:szCs w:val="23"/>
          <w:lang w:eastAsia="es-ES"/>
        </w:rPr>
      </w:pPr>
      <w:r w:rsidRPr="001D37F6">
        <w:rPr>
          <w:rFonts w:ascii="Times New Roman" w:eastAsia="Times New Roman" w:hAnsi="Times New Roman" w:cs="Times New Roman"/>
          <w:noProof/>
          <w:color w:val="666666"/>
          <w:sz w:val="23"/>
          <w:szCs w:val="23"/>
          <w:lang w:eastAsia="es-ES"/>
        </w:rPr>
        <w:lastRenderedPageBreak/>
        <w:drawing>
          <wp:inline distT="0" distB="0" distL="0" distR="0" wp14:anchorId="1D747D43" wp14:editId="18F62698">
            <wp:extent cx="5657850" cy="5657850"/>
            <wp:effectExtent l="0" t="0" r="0" b="0"/>
            <wp:docPr id="1" name="Imagen 1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F6" w:rsidRPr="001D37F6" w:rsidRDefault="001D37F6" w:rsidP="001D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</w:pPr>
      <w:r w:rsidRPr="001D37F6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none" w:sz="0" w:space="0" w:color="auto" w:frame="1"/>
          <w:lang w:eastAsia="es-ES"/>
        </w:rPr>
        <w:drawing>
          <wp:inline distT="0" distB="0" distL="0" distR="0" wp14:anchorId="69DD164C" wp14:editId="61AD5512">
            <wp:extent cx="1714500" cy="2286000"/>
            <wp:effectExtent l="0" t="0" r="0" b="0"/>
            <wp:docPr id="2" name="Imagen 2" descr="IMG-20180207-WA002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0207-WA002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   </w:t>
      </w:r>
      <w:r w:rsidRPr="001D37F6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none" w:sz="0" w:space="0" w:color="auto" w:frame="1"/>
          <w:lang w:eastAsia="es-ES"/>
        </w:rPr>
        <w:drawing>
          <wp:inline distT="0" distB="0" distL="0" distR="0" wp14:anchorId="579A97C6" wp14:editId="60BD6231">
            <wp:extent cx="1714500" cy="2286000"/>
            <wp:effectExtent l="0" t="0" r="0" b="0"/>
            <wp:docPr id="3" name="Imagen 3" descr="IMG-20180207-WA002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0207-WA002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 </w:t>
      </w:r>
      <w:r w:rsidRPr="001D37F6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none" w:sz="0" w:space="0" w:color="auto" w:frame="1"/>
          <w:lang w:eastAsia="es-ES"/>
        </w:rPr>
        <w:drawing>
          <wp:inline distT="0" distB="0" distL="0" distR="0" wp14:anchorId="562BD479" wp14:editId="6A82FB4C">
            <wp:extent cx="1714500" cy="2286000"/>
            <wp:effectExtent l="0" t="0" r="0" b="0"/>
            <wp:docPr id="4" name="Imagen 4" descr="IMG-20180207-WA002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0207-WA002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F6" w:rsidRPr="001D37F6" w:rsidRDefault="001D37F6" w:rsidP="001D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</w:pPr>
    </w:p>
    <w:p w:rsidR="001D37F6" w:rsidRPr="001D37F6" w:rsidRDefault="001D37F6" w:rsidP="001D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</w:pPr>
    </w:p>
    <w:p w:rsidR="001D37F6" w:rsidRPr="001D37F6" w:rsidRDefault="001D37F6" w:rsidP="001D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</w:pPr>
    </w:p>
    <w:p w:rsidR="001D37F6" w:rsidRPr="001D37F6" w:rsidRDefault="001D37F6" w:rsidP="001D37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</w:pPr>
    </w:p>
    <w:p w:rsidR="00140C10" w:rsidRDefault="00140C10"/>
    <w:sectPr w:rsidR="00140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F6"/>
    <w:rsid w:val="00140C10"/>
    <w:rsid w:val="001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7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7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alejocomunica.wordpress.com/2018/02/19/la-fabrica-de-los-cuentos/img-20180207-wa00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alejocomunica.wordpress.com/2018/02/19/la-fabrica-de-los-cuentos/img-20180207-wa002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oalejocomunica.wordpress.com/2018/02/19/la-fabrica-de-los-cuentos/img-20180207-wa002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</cp:revision>
  <dcterms:created xsi:type="dcterms:W3CDTF">2018-02-20T12:02:00Z</dcterms:created>
  <dcterms:modified xsi:type="dcterms:W3CDTF">2018-02-20T12:05:00Z</dcterms:modified>
</cp:coreProperties>
</file>