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EA" w:rsidRDefault="0058088A">
      <w:pPr>
        <w:jc w:val="center"/>
        <w:rPr>
          <w:rStyle w:val="Ninguno"/>
          <w:b/>
          <w:bCs/>
        </w:rPr>
      </w:pPr>
      <w:r>
        <w:rPr>
          <w:rStyle w:val="Ninguno"/>
          <w:b/>
          <w:bCs/>
        </w:rPr>
        <w:t xml:space="preserve">RÚBRICA PARA EL DESEMPEÑO DE FC </w:t>
      </w:r>
    </w:p>
    <w:tbl>
      <w:tblPr>
        <w:tblStyle w:val="TableNormal"/>
        <w:tblW w:w="15396"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4381"/>
        <w:gridCol w:w="3685"/>
        <w:gridCol w:w="3828"/>
        <w:gridCol w:w="3502"/>
      </w:tblGrid>
      <w:tr w:rsidR="006872EA" w:rsidTr="00D113DF">
        <w:tblPrEx>
          <w:tblCellMar>
            <w:top w:w="0" w:type="dxa"/>
            <w:left w:w="0" w:type="dxa"/>
            <w:bottom w:w="0" w:type="dxa"/>
            <w:right w:w="0" w:type="dxa"/>
          </w:tblCellMar>
        </w:tblPrEx>
        <w:trPr>
          <w:trHeight w:val="134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9CC2E5"/>
            <w:tcMar>
              <w:top w:w="80" w:type="dxa"/>
              <w:left w:w="80" w:type="dxa"/>
              <w:bottom w:w="80" w:type="dxa"/>
              <w:right w:w="80" w:type="dxa"/>
            </w:tcMar>
            <w:vAlign w:val="center"/>
          </w:tcPr>
          <w:p w:rsidR="006872EA" w:rsidRDefault="0058088A">
            <w:pPr>
              <w:spacing w:after="0" w:line="200" w:lineRule="atLeast"/>
              <w:jc w:val="center"/>
            </w:pPr>
            <w:r>
              <w:rPr>
                <w:rStyle w:val="Ninguno"/>
                <w:b/>
                <w:bCs/>
              </w:rPr>
              <w:t>CRITERIOS</w:t>
            </w:r>
          </w:p>
        </w:tc>
        <w:tc>
          <w:tcPr>
            <w:tcW w:w="3685" w:type="dxa"/>
            <w:tcBorders>
              <w:top w:val="single" w:sz="1" w:space="0" w:color="000000"/>
              <w:left w:val="single" w:sz="1" w:space="0" w:color="000000"/>
              <w:bottom w:val="single" w:sz="1" w:space="0" w:color="000000"/>
              <w:right w:val="single" w:sz="1" w:space="0" w:color="000000"/>
            </w:tcBorders>
            <w:shd w:val="clear" w:color="auto" w:fill="9CC2E5"/>
            <w:tcMar>
              <w:top w:w="80" w:type="dxa"/>
              <w:left w:w="80" w:type="dxa"/>
              <w:bottom w:w="80" w:type="dxa"/>
              <w:right w:w="80" w:type="dxa"/>
            </w:tcMar>
            <w:vAlign w:val="center"/>
          </w:tcPr>
          <w:p w:rsidR="006872EA" w:rsidRDefault="0058088A" w:rsidP="00F40CB8">
            <w:pPr>
              <w:spacing w:after="0" w:line="200" w:lineRule="atLeast"/>
              <w:jc w:val="center"/>
              <w:rPr>
                <w:rStyle w:val="Ninguno"/>
                <w:b/>
                <w:bCs/>
                <w:sz w:val="20"/>
                <w:szCs w:val="20"/>
              </w:rPr>
            </w:pPr>
            <w:r>
              <w:rPr>
                <w:rStyle w:val="Ninguno"/>
                <w:b/>
                <w:bCs/>
              </w:rPr>
              <w:t>EXCELENTE</w:t>
            </w:r>
          </w:p>
          <w:p w:rsidR="006872EA" w:rsidRDefault="0058088A" w:rsidP="00F40CB8">
            <w:pPr>
              <w:spacing w:after="0" w:line="200" w:lineRule="atLeast"/>
              <w:jc w:val="both"/>
            </w:pPr>
            <w:r>
              <w:rPr>
                <w:rStyle w:val="Ninguno"/>
                <w:b/>
                <w:bCs/>
                <w:sz w:val="20"/>
                <w:szCs w:val="20"/>
              </w:rPr>
              <w:t>La actuación se ha llevado a cabo de forma total, con  grado alto de satisfacción y evidencias de su desarrollo de alta calidad</w:t>
            </w:r>
          </w:p>
        </w:tc>
        <w:tc>
          <w:tcPr>
            <w:tcW w:w="3828" w:type="dxa"/>
            <w:tcBorders>
              <w:top w:val="single" w:sz="1" w:space="0" w:color="000000"/>
              <w:left w:val="single" w:sz="1" w:space="0" w:color="000000"/>
              <w:bottom w:val="single" w:sz="1" w:space="0" w:color="000000"/>
              <w:right w:val="single" w:sz="1" w:space="0" w:color="000000"/>
            </w:tcBorders>
            <w:shd w:val="clear" w:color="auto" w:fill="9CC2E5"/>
            <w:tcMar>
              <w:top w:w="80" w:type="dxa"/>
              <w:left w:w="80" w:type="dxa"/>
              <w:bottom w:w="80" w:type="dxa"/>
              <w:right w:w="80" w:type="dxa"/>
            </w:tcMar>
            <w:vAlign w:val="center"/>
          </w:tcPr>
          <w:p w:rsidR="006872EA" w:rsidRDefault="0058088A" w:rsidP="00F40CB8">
            <w:pPr>
              <w:spacing w:after="0" w:line="200" w:lineRule="atLeast"/>
              <w:jc w:val="center"/>
              <w:rPr>
                <w:rStyle w:val="Ninguno"/>
                <w:b/>
                <w:bCs/>
                <w:sz w:val="20"/>
                <w:szCs w:val="20"/>
              </w:rPr>
            </w:pPr>
            <w:r>
              <w:rPr>
                <w:rStyle w:val="Ninguno"/>
                <w:b/>
                <w:bCs/>
              </w:rPr>
              <w:t>BIEN</w:t>
            </w:r>
          </w:p>
          <w:p w:rsidR="006872EA" w:rsidRDefault="0058088A" w:rsidP="00F40CB8">
            <w:pPr>
              <w:spacing w:after="0" w:line="200" w:lineRule="atLeast"/>
              <w:jc w:val="both"/>
            </w:pPr>
            <w:r>
              <w:rPr>
                <w:rStyle w:val="Ninguno"/>
                <w:b/>
                <w:bCs/>
                <w:sz w:val="20"/>
                <w:szCs w:val="20"/>
              </w:rPr>
              <w:t xml:space="preserve">La actuación se ha llevado a cabo de forma parcial, con  grado </w:t>
            </w:r>
            <w:r>
              <w:rPr>
                <w:rStyle w:val="Ninguno"/>
                <w:b/>
                <w:bCs/>
                <w:sz w:val="20"/>
                <w:szCs w:val="20"/>
              </w:rPr>
              <w:t>aceptable de satisfacción y evidencias parciales de su desarrollo de calidad aceptable</w:t>
            </w:r>
          </w:p>
        </w:tc>
        <w:tc>
          <w:tcPr>
            <w:tcW w:w="3502" w:type="dxa"/>
            <w:tcBorders>
              <w:top w:val="single" w:sz="1" w:space="0" w:color="000000"/>
              <w:left w:val="single" w:sz="1" w:space="0" w:color="000000"/>
              <w:bottom w:val="single" w:sz="1" w:space="0" w:color="000000"/>
              <w:right w:val="single" w:sz="1" w:space="0" w:color="000000"/>
            </w:tcBorders>
            <w:shd w:val="clear" w:color="auto" w:fill="9CC2E5"/>
            <w:tcMar>
              <w:top w:w="80" w:type="dxa"/>
              <w:left w:w="80" w:type="dxa"/>
              <w:bottom w:w="80" w:type="dxa"/>
              <w:right w:w="80" w:type="dxa"/>
            </w:tcMar>
            <w:vAlign w:val="center"/>
          </w:tcPr>
          <w:p w:rsidR="006872EA" w:rsidRDefault="0058088A" w:rsidP="00F40CB8">
            <w:pPr>
              <w:spacing w:after="0" w:line="200" w:lineRule="atLeast"/>
              <w:jc w:val="center"/>
              <w:rPr>
                <w:rStyle w:val="Ninguno"/>
                <w:b/>
                <w:bCs/>
                <w:sz w:val="20"/>
                <w:szCs w:val="20"/>
              </w:rPr>
            </w:pPr>
            <w:r>
              <w:rPr>
                <w:rStyle w:val="Ninguno"/>
                <w:b/>
                <w:bCs/>
              </w:rPr>
              <w:t>MEJORABLE</w:t>
            </w:r>
          </w:p>
          <w:p w:rsidR="006872EA" w:rsidRDefault="0058088A" w:rsidP="00F40CB8">
            <w:pPr>
              <w:spacing w:after="0" w:line="200" w:lineRule="atLeast"/>
              <w:jc w:val="both"/>
            </w:pPr>
            <w:r>
              <w:rPr>
                <w:rStyle w:val="Ninguno"/>
                <w:b/>
                <w:bCs/>
                <w:sz w:val="20"/>
                <w:szCs w:val="20"/>
              </w:rPr>
              <w:t xml:space="preserve">La actuación se ha llevado a cabo de forma incompleta, con  grado insuficiente de satisfacción y evidencias insuficientes de su desarrollo </w:t>
            </w:r>
          </w:p>
        </w:tc>
      </w:tr>
      <w:tr w:rsidR="006872EA" w:rsidTr="00D113DF">
        <w:tblPrEx>
          <w:tblCellMar>
            <w:top w:w="0" w:type="dxa"/>
            <w:left w:w="0" w:type="dxa"/>
            <w:bottom w:w="0" w:type="dxa"/>
            <w:right w:w="0" w:type="dxa"/>
          </w:tblCellMar>
        </w:tblPrEx>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 xml:space="preserve">Los objetivos </w:t>
            </w:r>
            <w:r>
              <w:rPr>
                <w:rStyle w:val="Ninguno"/>
              </w:rPr>
              <w:t>generales del proyecto se han conseguido.</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blPrEx>
          <w:tblCellMar>
            <w:top w:w="0" w:type="dxa"/>
            <w:left w:w="0" w:type="dxa"/>
            <w:bottom w:w="0" w:type="dxa"/>
            <w:right w:w="0" w:type="dxa"/>
          </w:tblCellMar>
        </w:tblPrEx>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han cumplido los compromisos individuales previstos en el proyecto.</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b/>
                <w:bCs/>
              </w:rPr>
              <w:t>X</w:t>
            </w: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blPrEx>
          <w:tblCellMar>
            <w:top w:w="0" w:type="dxa"/>
            <w:left w:w="0" w:type="dxa"/>
            <w:bottom w:w="0" w:type="dxa"/>
            <w:right w:w="0" w:type="dxa"/>
          </w:tblCellMar>
        </w:tblPrEx>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 llevado a cabo las actuaciones de carácter general planificadas.</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blPrEx>
          <w:tblCellMar>
            <w:top w:w="0" w:type="dxa"/>
            <w:left w:w="0" w:type="dxa"/>
            <w:bottom w:w="0" w:type="dxa"/>
            <w:right w:w="0" w:type="dxa"/>
          </w:tblCellMar>
        </w:tblPrEx>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han desarrollado actuaciones con incidencia directa en</w:t>
            </w:r>
            <w:r>
              <w:rPr>
                <w:rStyle w:val="Ninguno"/>
              </w:rPr>
              <w:t xml:space="preserve"> el aula.</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blPrEx>
          <w:tblCellMar>
            <w:top w:w="0" w:type="dxa"/>
            <w:left w:w="0" w:type="dxa"/>
            <w:bottom w:w="0" w:type="dxa"/>
            <w:right w:w="0" w:type="dxa"/>
          </w:tblCellMar>
        </w:tblPrEx>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 trabajado de forma colaborativa según las indicaciones del proyecto.</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spacing w:after="0" w:line="200" w:lineRule="atLeast"/>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blPrEx>
          <w:tblCellMar>
            <w:top w:w="0" w:type="dxa"/>
            <w:left w:w="0" w:type="dxa"/>
            <w:bottom w:w="0" w:type="dxa"/>
            <w:right w:w="0" w:type="dxa"/>
          </w:tblCellMar>
        </w:tblPrEx>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han asistido a las reuniones programadas para el desarrollo del proyecto.</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blPrEx>
          <w:tblCellMar>
            <w:top w:w="0" w:type="dxa"/>
            <w:left w:w="0" w:type="dxa"/>
            <w:bottom w:w="0" w:type="dxa"/>
            <w:right w:w="0" w:type="dxa"/>
          </w:tblCellMar>
        </w:tblPrEx>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Se han asistido a las sesiones de formación programadas.</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6872EA" w:rsidTr="00D113DF">
        <w:tblPrEx>
          <w:tblCellMar>
            <w:top w:w="0" w:type="dxa"/>
            <w:left w:w="0" w:type="dxa"/>
            <w:bottom w:w="0" w:type="dxa"/>
            <w:right w:w="0" w:type="dxa"/>
          </w:tblCellMar>
        </w:tblPrEx>
        <w:trPr>
          <w:trHeight w:val="72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6872EA" w:rsidRDefault="0058088A" w:rsidP="00F40CB8">
            <w:pPr>
              <w:spacing w:after="0" w:line="200" w:lineRule="atLeast"/>
              <w:jc w:val="both"/>
            </w:pPr>
            <w:r>
              <w:rPr>
                <w:rStyle w:val="Ninguno"/>
              </w:rPr>
              <w:t xml:space="preserve">Se han realizado </w:t>
            </w:r>
            <w:r>
              <w:rPr>
                <w:rStyle w:val="Ninguno"/>
              </w:rPr>
              <w:t xml:space="preserve">las visitas preceptivas en la comunidad </w:t>
            </w:r>
            <w:proofErr w:type="spellStart"/>
            <w:r>
              <w:rPr>
                <w:rStyle w:val="Ninguno"/>
              </w:rPr>
              <w:t>Colabor@</w:t>
            </w:r>
            <w:proofErr w:type="spellEnd"/>
            <w:r>
              <w:rPr>
                <w:rStyle w:val="Ninguno"/>
              </w:rPr>
              <w:t>.</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F40CB8" w:rsidP="00F40CB8">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872EA" w:rsidRDefault="006872EA" w:rsidP="00F40CB8">
            <w:pPr>
              <w:jc w:val="center"/>
            </w:pPr>
          </w:p>
        </w:tc>
      </w:tr>
      <w:tr w:rsidR="00F40CB8" w:rsidTr="00D113DF">
        <w:tblPrEx>
          <w:tblCellMar>
            <w:top w:w="0" w:type="dxa"/>
            <w:left w:w="0" w:type="dxa"/>
            <w:bottom w:w="0" w:type="dxa"/>
            <w:right w:w="0" w:type="dxa"/>
          </w:tblCellMar>
        </w:tblPrEx>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F40CB8" w:rsidRDefault="00F40CB8" w:rsidP="00F40CB8">
            <w:pPr>
              <w:spacing w:after="0" w:line="200" w:lineRule="atLeast"/>
              <w:jc w:val="both"/>
            </w:pPr>
            <w:r>
              <w:rPr>
                <w:rStyle w:val="Ninguno"/>
              </w:rPr>
              <w:t>Se han realizado procesos de coevaluación.</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F40CB8" w:rsidP="00163CE7">
            <w:pPr>
              <w:spacing w:after="0" w:line="200" w:lineRule="atLeast"/>
              <w:jc w:val="center"/>
            </w:pPr>
            <w:r>
              <w:rPr>
                <w:rStyle w:val="Ninguno"/>
                <w:b/>
                <w:bCs/>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F40CB8" w:rsidP="00F40CB8">
            <w:pPr>
              <w:spacing w:after="0" w:line="200" w:lineRule="atLeast"/>
              <w:jc w:val="cente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F40CB8" w:rsidP="00F40CB8">
            <w:pPr>
              <w:jc w:val="center"/>
            </w:pPr>
          </w:p>
        </w:tc>
      </w:tr>
      <w:tr w:rsidR="00F40CB8" w:rsidTr="00D113DF">
        <w:tblPrEx>
          <w:tblCellMar>
            <w:top w:w="0" w:type="dxa"/>
            <w:left w:w="0" w:type="dxa"/>
            <w:bottom w:w="0" w:type="dxa"/>
            <w:right w:w="0" w:type="dxa"/>
          </w:tblCellMar>
        </w:tblPrEx>
        <w:trPr>
          <w:trHeight w:val="48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F40CB8" w:rsidRDefault="00F40CB8" w:rsidP="00817844">
            <w:pPr>
              <w:spacing w:after="0" w:line="200" w:lineRule="atLeast"/>
              <w:jc w:val="both"/>
            </w:pPr>
            <w:r>
              <w:rPr>
                <w:rStyle w:val="Ninguno"/>
              </w:rPr>
              <w:t>Se han realizado procesos de autoevaluación.</w:t>
            </w:r>
          </w:p>
        </w:tc>
        <w:tc>
          <w:tcPr>
            <w:tcW w:w="36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Pr="00D113DF" w:rsidRDefault="00100849" w:rsidP="00100849">
            <w:pPr>
              <w:jc w:val="center"/>
              <w:rPr>
                <w:b/>
              </w:rPr>
            </w:pPr>
            <w:r w:rsidRPr="00D113DF">
              <w:rPr>
                <w:b/>
              </w:rPr>
              <w:t>X</w:t>
            </w:r>
          </w:p>
        </w:tc>
        <w:tc>
          <w:tcPr>
            <w:tcW w:w="382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Pr="00F40CB8" w:rsidRDefault="00F40CB8">
            <w:pPr>
              <w:spacing w:after="0" w:line="200" w:lineRule="atLeast"/>
              <w:rPr>
                <w:b/>
                <w:bCs/>
              </w:rPr>
            </w:pPr>
          </w:p>
        </w:tc>
        <w:tc>
          <w:tcPr>
            <w:tcW w:w="350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F40CB8"/>
        </w:tc>
      </w:tr>
      <w:tr w:rsidR="00F40CB8" w:rsidTr="00D113DF">
        <w:tblPrEx>
          <w:tblCellMar>
            <w:top w:w="0" w:type="dxa"/>
            <w:left w:w="0" w:type="dxa"/>
            <w:bottom w:w="0" w:type="dxa"/>
            <w:right w:w="0" w:type="dxa"/>
          </w:tblCellMar>
        </w:tblPrEx>
        <w:trPr>
          <w:trHeight w:val="120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F40CB8" w:rsidRDefault="00F40CB8">
            <w:pPr>
              <w:spacing w:after="0" w:line="200" w:lineRule="atLeast"/>
            </w:pPr>
            <w:r>
              <w:rPr>
                <w:rStyle w:val="Ninguno"/>
              </w:rPr>
              <w:lastRenderedPageBreak/>
              <w:t>DIFICULTADES ENCONTRADAS</w:t>
            </w:r>
          </w:p>
        </w:tc>
        <w:tc>
          <w:tcPr>
            <w:tcW w:w="11015"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817844" w:rsidP="00817844">
            <w:pPr>
              <w:spacing w:after="0" w:line="200" w:lineRule="atLeast"/>
              <w:jc w:val="both"/>
            </w:pPr>
            <w:r>
              <w:t xml:space="preserve">A mi entender, la mayor problemática existente para el profesorado que formamos parte del equipo de orientación de centro es que no disponemos de un grupo de alumnos con el que poder diseñar, desarrollar y evaluar un proyecto. Al ejercer la </w:t>
            </w:r>
            <w:proofErr w:type="spellStart"/>
            <w:r>
              <w:t>cotutoría</w:t>
            </w:r>
            <w:proofErr w:type="spellEnd"/>
            <w:r>
              <w:t xml:space="preserve"> </w:t>
            </w:r>
            <w:r w:rsidR="00A04EB9">
              <w:t xml:space="preserve">o tutoría compartida </w:t>
            </w:r>
            <w:r>
              <w:t xml:space="preserve">y entrar a determinadas franjas horarias en el aula ordinaria de diferentes niveles educativos, siempre debemos adaptarnos  al trabajo que viene desarrollando el tutor/a. </w:t>
            </w:r>
            <w:r w:rsidR="00D113DF">
              <w:t xml:space="preserve"> Es prácticamente imposible participar en el grueso de tareas planteadas por uno de ellos. </w:t>
            </w:r>
          </w:p>
          <w:p w:rsidR="00D113DF" w:rsidRDefault="00D113DF" w:rsidP="00817844">
            <w:pPr>
              <w:spacing w:after="0" w:line="200" w:lineRule="atLeast"/>
              <w:jc w:val="both"/>
            </w:pPr>
          </w:p>
          <w:p w:rsidR="00817844" w:rsidRDefault="00D113DF" w:rsidP="00817844">
            <w:pPr>
              <w:spacing w:after="0" w:line="200" w:lineRule="atLeast"/>
              <w:jc w:val="both"/>
            </w:pPr>
            <w:r>
              <w:t>Otra desventaja ha sido tener que retomar nuevamente durante el primer trimestre todo lo concerniente al aprendizaje cooperativo trabajado el curso pasado en la anterior formación en centro, dado que casi el 60% del profesorado, si no lo es más, es de nueva incorporación al centro. Esto previsiblemente también sucederá el curso 2018/19 cuando la plantilla vuelva a renovarse casi en el mismo porcentaje. Así es extremadamente complicado avanzar en el tratamiento y empleo de metodologías activas de aprendizaje.</w:t>
            </w:r>
          </w:p>
          <w:p w:rsidR="00D113DF" w:rsidRDefault="00D113DF" w:rsidP="00817844">
            <w:pPr>
              <w:spacing w:after="0" w:line="200" w:lineRule="atLeast"/>
              <w:jc w:val="both"/>
            </w:pPr>
          </w:p>
        </w:tc>
      </w:tr>
      <w:tr w:rsidR="00F40CB8" w:rsidTr="00D113DF">
        <w:tblPrEx>
          <w:tblCellMar>
            <w:top w:w="0" w:type="dxa"/>
            <w:left w:w="0" w:type="dxa"/>
            <w:bottom w:w="0" w:type="dxa"/>
            <w:right w:w="0" w:type="dxa"/>
          </w:tblCellMar>
        </w:tblPrEx>
        <w:trPr>
          <w:trHeight w:val="963"/>
          <w:jc w:val="center"/>
        </w:trPr>
        <w:tc>
          <w:tcPr>
            <w:tcW w:w="4381" w:type="dxa"/>
            <w:tcBorders>
              <w:top w:val="single" w:sz="1" w:space="0" w:color="000000"/>
              <w:left w:val="single" w:sz="1" w:space="0" w:color="000000"/>
              <w:bottom w:val="single" w:sz="1" w:space="0" w:color="000000"/>
              <w:right w:val="single" w:sz="1" w:space="0" w:color="000000"/>
            </w:tcBorders>
            <w:shd w:val="clear" w:color="auto" w:fill="FBE4D5"/>
            <w:tcMar>
              <w:top w:w="80" w:type="dxa"/>
              <w:left w:w="80" w:type="dxa"/>
              <w:bottom w:w="80" w:type="dxa"/>
              <w:right w:w="80" w:type="dxa"/>
            </w:tcMar>
            <w:vAlign w:val="center"/>
          </w:tcPr>
          <w:p w:rsidR="00F40CB8" w:rsidRDefault="00F40CB8">
            <w:pPr>
              <w:spacing w:after="0" w:line="200" w:lineRule="atLeast"/>
            </w:pPr>
            <w:r>
              <w:rPr>
                <w:rStyle w:val="Ninguno"/>
              </w:rPr>
              <w:t>PROPUESTAS DE MEJORA</w:t>
            </w:r>
          </w:p>
        </w:tc>
        <w:tc>
          <w:tcPr>
            <w:tcW w:w="11015"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F40CB8" w:rsidRDefault="00100849" w:rsidP="00546833">
            <w:pPr>
              <w:spacing w:after="0" w:line="200" w:lineRule="atLeast"/>
              <w:jc w:val="both"/>
            </w:pPr>
            <w:r>
              <w:t>Tal y como expusimos en la última sesión de formación realizada el pasado día 22 de mayo, lo idóneo es completar el trabajo que hemos iniciado este año sobre ABP el próximo curso escolar pero con un mayor grado de profundización</w:t>
            </w:r>
            <w:r w:rsidR="00546833">
              <w:t xml:space="preserve">. De este modo, podríamos implantar esta metodología gradualmente en todas las etapas educativas que se imparten. </w:t>
            </w:r>
            <w:r w:rsidR="00817844">
              <w:t xml:space="preserve">Así, </w:t>
            </w:r>
            <w:r w:rsidR="00546833">
              <w:t xml:space="preserve">esta propuesta sería incluida en los documentos del centro </w:t>
            </w:r>
            <w:r w:rsidR="00817844">
              <w:t xml:space="preserve">(Proyecto Educativo y Plan de Mejora) para que sea trabajada por el conjunto de docentes que formen parte del claustro. </w:t>
            </w:r>
          </w:p>
          <w:p w:rsidR="00D113DF" w:rsidRDefault="00D113DF" w:rsidP="00546833">
            <w:pPr>
              <w:spacing w:after="0" w:line="200" w:lineRule="atLeast"/>
              <w:jc w:val="both"/>
            </w:pPr>
          </w:p>
        </w:tc>
      </w:tr>
    </w:tbl>
    <w:p w:rsidR="006872EA" w:rsidRDefault="006872EA">
      <w:pPr>
        <w:spacing w:line="240" w:lineRule="auto"/>
        <w:ind w:left="108" w:hanging="108"/>
        <w:jc w:val="center"/>
      </w:pPr>
    </w:p>
    <w:sectPr w:rsidR="006872EA" w:rsidSect="006872EA">
      <w:headerReference w:type="default" r:id="rId6"/>
      <w:footerReference w:type="default" r:id="rId7"/>
      <w:pgSz w:w="16840" w:h="11900" w:orient="landscape"/>
      <w:pgMar w:top="360" w:right="1417"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8A" w:rsidRDefault="0058088A" w:rsidP="006872EA">
      <w:pPr>
        <w:spacing w:after="0" w:line="240" w:lineRule="auto"/>
      </w:pPr>
      <w:r>
        <w:separator/>
      </w:r>
    </w:p>
  </w:endnote>
  <w:endnote w:type="continuationSeparator" w:id="0">
    <w:p w:rsidR="0058088A" w:rsidRDefault="0058088A" w:rsidP="0068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EA" w:rsidRDefault="006872EA">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8A" w:rsidRDefault="0058088A" w:rsidP="006872EA">
      <w:pPr>
        <w:spacing w:after="0" w:line="240" w:lineRule="auto"/>
      </w:pPr>
      <w:r>
        <w:separator/>
      </w:r>
    </w:p>
  </w:footnote>
  <w:footnote w:type="continuationSeparator" w:id="0">
    <w:p w:rsidR="0058088A" w:rsidRDefault="0058088A" w:rsidP="00687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EA" w:rsidRDefault="006872EA">
    <w:pPr>
      <w:pStyle w:val="Cabeceraypi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872EA"/>
    <w:rsid w:val="00100849"/>
    <w:rsid w:val="00546833"/>
    <w:rsid w:val="0058088A"/>
    <w:rsid w:val="006872EA"/>
    <w:rsid w:val="00817844"/>
    <w:rsid w:val="00A04EB9"/>
    <w:rsid w:val="00D113DF"/>
    <w:rsid w:val="00E00AF3"/>
    <w:rsid w:val="00F40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72EA"/>
    <w:pPr>
      <w:widowControl w:val="0"/>
      <w:suppressAutoHyphens/>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872EA"/>
    <w:rPr>
      <w:u w:val="single"/>
    </w:rPr>
  </w:style>
  <w:style w:type="table" w:customStyle="1" w:styleId="TableNormal">
    <w:name w:val="Table Normal"/>
    <w:rsid w:val="006872EA"/>
    <w:tblPr>
      <w:tblInd w:w="0" w:type="dxa"/>
      <w:tblCellMar>
        <w:top w:w="0" w:type="dxa"/>
        <w:left w:w="0" w:type="dxa"/>
        <w:bottom w:w="0" w:type="dxa"/>
        <w:right w:w="0" w:type="dxa"/>
      </w:tblCellMar>
    </w:tblPr>
  </w:style>
  <w:style w:type="paragraph" w:customStyle="1" w:styleId="Cabeceraypie">
    <w:name w:val="Cabecera y pie"/>
    <w:rsid w:val="006872EA"/>
    <w:pPr>
      <w:tabs>
        <w:tab w:val="right" w:pos="9020"/>
      </w:tabs>
    </w:pPr>
    <w:rPr>
      <w:rFonts w:ascii="Helvetica Neue" w:hAnsi="Helvetica Neue" w:cs="Arial Unicode MS"/>
      <w:color w:val="000000"/>
      <w:sz w:val="24"/>
      <w:szCs w:val="24"/>
    </w:rPr>
  </w:style>
  <w:style w:type="character" w:customStyle="1" w:styleId="Ninguno">
    <w:name w:val="Ninguno"/>
    <w:rsid w:val="006872EA"/>
    <w:rPr>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REMEDIOS</dc:creator>
  <cp:lastModifiedBy>MARÍA REMEDIOS</cp:lastModifiedBy>
  <cp:revision>5</cp:revision>
  <dcterms:created xsi:type="dcterms:W3CDTF">2018-05-27T19:44:00Z</dcterms:created>
  <dcterms:modified xsi:type="dcterms:W3CDTF">2018-05-27T20:19:00Z</dcterms:modified>
</cp:coreProperties>
</file>