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8EB" w:rsidRPr="00EE08EB" w:rsidRDefault="00ED7ECE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  <w:b/>
          <w:bCs/>
        </w:rPr>
      </w:pPr>
      <w:r w:rsidRPr="00EE08EB">
        <w:rPr>
          <w:rFonts w:ascii="Times" w:hAnsi="Times" w:cs="Times"/>
          <w:noProof/>
          <w:lang w:val="en-US"/>
        </w:rPr>
        <w:drawing>
          <wp:inline distT="0" distB="0" distL="0" distR="0">
            <wp:extent cx="5273040" cy="7673340"/>
            <wp:effectExtent l="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EB" w:rsidRDefault="00EE08E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EE08EB" w:rsidRPr="00823A4A" w:rsidRDefault="00EE08EB" w:rsidP="00823A4A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  <w:b/>
          <w:bCs/>
          <w:color w:val="FF3300"/>
        </w:rPr>
      </w:pPr>
      <w:r w:rsidRPr="00823A4A">
        <w:rPr>
          <w:rFonts w:ascii="Arial" w:hAnsi="Arial" w:cs="Arial"/>
          <w:b/>
          <w:bCs/>
          <w:color w:val="FF3300"/>
        </w:rPr>
        <w:lastRenderedPageBreak/>
        <w:t>Introducción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  <w:b/>
          <w:bCs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Desde hace varios cursos en el IES El Temple se optó por el uso progresivo de una metodología de aprendizaje para nuestros alumnos y alumnas basada en la realización de proyectos de innovación e investigación, con el fin de una mejor consecución de las competencias básicas. En este sentido, se han ido desarrollando proyectos como la Semana de la Ciencia la cual llegó a ser un proyecto local o el proyecto de la radio.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El uso de metodologías activas como es el caso de los proyectos de investigación, tiene unas bondades, </w:t>
      </w:r>
      <w:proofErr w:type="gramStart"/>
      <w:r w:rsidRPr="00EE08EB">
        <w:rPr>
          <w:rFonts w:ascii="Arial" w:hAnsi="Arial" w:cs="Arial"/>
        </w:rPr>
        <w:t>que</w:t>
      </w:r>
      <w:proofErr w:type="gramEnd"/>
      <w:r w:rsidRPr="00EE08EB">
        <w:rPr>
          <w:rFonts w:ascii="Arial" w:hAnsi="Arial" w:cs="Arial"/>
        </w:rPr>
        <w:t xml:space="preserve"> a nuestro parecer, son las más idóneas para favorecer el proceso de enseñanza-aprendizaje basado en competencias. Entre otras podemos citar las siguientes: </w:t>
      </w:r>
    </w:p>
    <w:p w:rsidR="00EE08EB" w:rsidRPr="00EE08EB" w:rsidRDefault="00EE08EB" w:rsidP="00823A4A">
      <w:pPr>
        <w:widowControl w:val="0"/>
        <w:numPr>
          <w:ilvl w:val="0"/>
          <w:numId w:val="15"/>
        </w:numPr>
        <w:tabs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Estimula la </w:t>
      </w:r>
      <w:r w:rsidRPr="00EE08EB">
        <w:rPr>
          <w:rFonts w:ascii="Arial" w:hAnsi="Arial" w:cs="Arial"/>
          <w:b/>
          <w:bCs/>
        </w:rPr>
        <w:t>superación individual</w:t>
      </w:r>
      <w:r w:rsidRPr="00EE08EB">
        <w:rPr>
          <w:rFonts w:ascii="Arial" w:hAnsi="Arial" w:cs="Arial"/>
        </w:rPr>
        <w:t xml:space="preserve"> y promueve </w:t>
      </w:r>
      <w:r w:rsidRPr="00EE08EB">
        <w:rPr>
          <w:rFonts w:ascii="Arial" w:hAnsi="Arial" w:cs="Arial"/>
          <w:b/>
          <w:bCs/>
        </w:rPr>
        <w:t>hábitos de colaboración</w:t>
      </w:r>
      <w:r w:rsidRPr="00EE08EB">
        <w:rPr>
          <w:rFonts w:ascii="Arial" w:hAnsi="Arial" w:cs="Arial"/>
        </w:rPr>
        <w:t xml:space="preserve"> y trabajo en equipo. </w:t>
      </w:r>
    </w:p>
    <w:p w:rsidR="00EE08EB" w:rsidRPr="00EE08EB" w:rsidRDefault="00EE08EB" w:rsidP="00823A4A">
      <w:pPr>
        <w:widowControl w:val="0"/>
        <w:numPr>
          <w:ilvl w:val="0"/>
          <w:numId w:val="15"/>
        </w:numPr>
        <w:tabs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Favorece la </w:t>
      </w:r>
      <w:r w:rsidRPr="00EE08EB">
        <w:rPr>
          <w:rFonts w:ascii="Arial" w:hAnsi="Arial" w:cs="Arial"/>
          <w:b/>
          <w:bCs/>
        </w:rPr>
        <w:t>implicación del alumnado</w:t>
      </w:r>
      <w:r w:rsidRPr="00EE08EB">
        <w:rPr>
          <w:rFonts w:ascii="Arial" w:hAnsi="Arial" w:cs="Arial"/>
        </w:rPr>
        <w:t xml:space="preserve"> en su propio aprendizaje ya que se trabajan </w:t>
      </w:r>
      <w:r w:rsidRPr="00EE08EB">
        <w:rPr>
          <w:rFonts w:ascii="Arial" w:hAnsi="Arial" w:cs="Arial"/>
        </w:rPr>
        <w:tab/>
        <w:t xml:space="preserve">actividades relacionadas con su entorno cercano o con sus intereses. </w:t>
      </w:r>
    </w:p>
    <w:p w:rsidR="00EE08EB" w:rsidRPr="00EE08EB" w:rsidRDefault="00EE08EB" w:rsidP="00823A4A">
      <w:pPr>
        <w:widowControl w:val="0"/>
        <w:numPr>
          <w:ilvl w:val="0"/>
          <w:numId w:val="15"/>
        </w:numPr>
        <w:tabs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Se estimula la </w:t>
      </w:r>
      <w:r w:rsidRPr="00EE08EB">
        <w:rPr>
          <w:rFonts w:ascii="Arial" w:hAnsi="Arial" w:cs="Arial"/>
          <w:b/>
          <w:bCs/>
        </w:rPr>
        <w:t>expresión escrita</w:t>
      </w:r>
      <w:r w:rsidRPr="00EE08EB">
        <w:rPr>
          <w:rFonts w:ascii="Arial" w:hAnsi="Arial" w:cs="Arial"/>
        </w:rPr>
        <w:t xml:space="preserve">, la </w:t>
      </w:r>
      <w:r w:rsidRPr="00EE08EB">
        <w:rPr>
          <w:rFonts w:ascii="Arial" w:hAnsi="Arial" w:cs="Arial"/>
          <w:b/>
          <w:bCs/>
        </w:rPr>
        <w:t>expresión oral</w:t>
      </w:r>
      <w:r w:rsidRPr="00EE08EB">
        <w:rPr>
          <w:rFonts w:ascii="Arial" w:hAnsi="Arial" w:cs="Arial"/>
        </w:rPr>
        <w:t xml:space="preserve">, la </w:t>
      </w:r>
      <w:r w:rsidRPr="00EE08EB">
        <w:rPr>
          <w:rFonts w:ascii="Arial" w:hAnsi="Arial" w:cs="Arial"/>
          <w:b/>
          <w:bCs/>
        </w:rPr>
        <w:t>reflexión</w:t>
      </w:r>
      <w:r w:rsidRPr="00EE08EB">
        <w:rPr>
          <w:rFonts w:ascii="Arial" w:hAnsi="Arial" w:cs="Arial"/>
        </w:rPr>
        <w:t xml:space="preserve"> y el </w:t>
      </w:r>
      <w:r w:rsidRPr="00EE08EB">
        <w:rPr>
          <w:rFonts w:ascii="Arial" w:hAnsi="Arial" w:cs="Arial"/>
          <w:b/>
          <w:bCs/>
        </w:rPr>
        <w:t>pensamiento crítico</w:t>
      </w:r>
      <w:r w:rsidR="00823A4A">
        <w:rPr>
          <w:rFonts w:ascii="Arial" w:hAnsi="Arial" w:cs="Arial"/>
          <w:b/>
          <w:bCs/>
        </w:rPr>
        <w:t>,</w:t>
      </w:r>
      <w:r w:rsidRPr="00EE08EB">
        <w:rPr>
          <w:rFonts w:ascii="Arial" w:hAnsi="Arial" w:cs="Arial"/>
        </w:rPr>
        <w:t xml:space="preserve"> así como el uso de las </w:t>
      </w:r>
      <w:proofErr w:type="spellStart"/>
      <w:r w:rsidRPr="00EE08EB">
        <w:rPr>
          <w:rFonts w:ascii="Arial" w:hAnsi="Arial" w:cs="Arial"/>
          <w:b/>
          <w:bCs/>
        </w:rPr>
        <w:t>TIC’s</w:t>
      </w:r>
      <w:proofErr w:type="spellEnd"/>
      <w:r w:rsidRPr="00EE08EB">
        <w:rPr>
          <w:rFonts w:ascii="Arial" w:hAnsi="Arial" w:cs="Arial"/>
        </w:rPr>
        <w:t xml:space="preserve">. </w:t>
      </w:r>
    </w:p>
    <w:p w:rsidR="00EE08EB" w:rsidRPr="00EE08EB" w:rsidRDefault="00EE08EB" w:rsidP="00823A4A">
      <w:pPr>
        <w:widowControl w:val="0"/>
        <w:numPr>
          <w:ilvl w:val="0"/>
          <w:numId w:val="15"/>
        </w:numPr>
        <w:tabs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  <w:b/>
          <w:bCs/>
        </w:rPr>
      </w:pPr>
      <w:r w:rsidRPr="00EE08EB">
        <w:rPr>
          <w:rFonts w:ascii="Arial" w:hAnsi="Arial" w:cs="Arial"/>
        </w:rPr>
        <w:t xml:space="preserve">Se favorece la </w:t>
      </w:r>
      <w:r w:rsidRPr="00EE08EB">
        <w:rPr>
          <w:rFonts w:ascii="Arial" w:hAnsi="Arial" w:cs="Arial"/>
          <w:b/>
          <w:bCs/>
        </w:rPr>
        <w:t>investigación</w:t>
      </w:r>
      <w:r w:rsidRPr="00EE08EB">
        <w:rPr>
          <w:rFonts w:ascii="Arial" w:hAnsi="Arial" w:cs="Arial"/>
        </w:rPr>
        <w:t>, la indagación, el descubrimiento y la i</w:t>
      </w:r>
      <w:r w:rsidRPr="00EE08EB">
        <w:rPr>
          <w:rFonts w:ascii="Arial" w:hAnsi="Arial" w:cs="Arial"/>
          <w:b/>
          <w:bCs/>
        </w:rPr>
        <w:t xml:space="preserve">niciativa personal. </w:t>
      </w:r>
    </w:p>
    <w:p w:rsidR="00EE08EB" w:rsidRPr="00EE08EB" w:rsidRDefault="00EE08EB" w:rsidP="00823A4A">
      <w:pPr>
        <w:widowControl w:val="0"/>
        <w:numPr>
          <w:ilvl w:val="0"/>
          <w:numId w:val="15"/>
        </w:numPr>
        <w:tabs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Permite desarrollar habilidades y métodos de </w:t>
      </w:r>
      <w:r w:rsidRPr="00EE08EB">
        <w:rPr>
          <w:rFonts w:ascii="Arial" w:hAnsi="Arial" w:cs="Arial"/>
          <w:b/>
          <w:bCs/>
        </w:rPr>
        <w:t>recopilación</w:t>
      </w:r>
      <w:r w:rsidRPr="00EE08EB">
        <w:rPr>
          <w:rFonts w:ascii="Arial" w:hAnsi="Arial" w:cs="Arial"/>
        </w:rPr>
        <w:t xml:space="preserve">, </w:t>
      </w:r>
      <w:r w:rsidRPr="00EE08EB">
        <w:rPr>
          <w:rFonts w:ascii="Arial" w:hAnsi="Arial" w:cs="Arial"/>
          <w:b/>
          <w:bCs/>
        </w:rPr>
        <w:t>sistematización</w:t>
      </w:r>
      <w:r w:rsidRPr="00EE08EB">
        <w:rPr>
          <w:rFonts w:ascii="Arial" w:hAnsi="Arial" w:cs="Arial"/>
        </w:rPr>
        <w:t xml:space="preserve"> y </w:t>
      </w:r>
      <w:r w:rsidRPr="00EE08EB">
        <w:rPr>
          <w:rFonts w:ascii="Arial" w:hAnsi="Arial" w:cs="Arial"/>
          <w:b/>
          <w:bCs/>
        </w:rPr>
        <w:t>presentación de la información</w:t>
      </w:r>
      <w:r w:rsidR="00823A4A">
        <w:rPr>
          <w:rFonts w:ascii="Arial" w:hAnsi="Arial" w:cs="Arial"/>
          <w:b/>
          <w:bCs/>
        </w:rPr>
        <w:t>,</w:t>
      </w:r>
      <w:r w:rsidRPr="00EE08EB">
        <w:rPr>
          <w:rFonts w:ascii="Arial" w:hAnsi="Arial" w:cs="Arial"/>
        </w:rPr>
        <w:t xml:space="preserve"> así como la aplicación de </w:t>
      </w:r>
      <w:r w:rsidRPr="00EE08EB">
        <w:rPr>
          <w:rFonts w:ascii="Arial" w:hAnsi="Arial" w:cs="Arial"/>
          <w:b/>
          <w:bCs/>
        </w:rPr>
        <w:t>procesos de análisis</w:t>
      </w:r>
      <w:r w:rsidRPr="00EE08EB">
        <w:rPr>
          <w:rFonts w:ascii="Arial" w:hAnsi="Arial" w:cs="Arial"/>
        </w:rPr>
        <w:t xml:space="preserve">, </w:t>
      </w:r>
      <w:r w:rsidRPr="00EE08EB">
        <w:rPr>
          <w:rFonts w:ascii="Arial" w:hAnsi="Arial" w:cs="Arial"/>
          <w:b/>
          <w:bCs/>
        </w:rPr>
        <w:t>observación</w:t>
      </w:r>
      <w:r w:rsidRPr="00EE08EB">
        <w:rPr>
          <w:rFonts w:ascii="Arial" w:hAnsi="Arial" w:cs="Arial"/>
        </w:rPr>
        <w:t xml:space="preserve"> y </w:t>
      </w:r>
      <w:r w:rsidRPr="00EE08EB">
        <w:rPr>
          <w:rFonts w:ascii="Arial" w:hAnsi="Arial" w:cs="Arial"/>
          <w:b/>
          <w:bCs/>
        </w:rPr>
        <w:t>experimentación</w:t>
      </w:r>
      <w:r w:rsidRPr="00EE08EB">
        <w:rPr>
          <w:rFonts w:ascii="Arial" w:hAnsi="Arial" w:cs="Arial"/>
        </w:rPr>
        <w:t xml:space="preserve"> adecuados a los contenidos de las distintas materias involucradas. </w:t>
      </w:r>
    </w:p>
    <w:p w:rsidR="00EE08EB" w:rsidRPr="00EE08EB" w:rsidRDefault="00EE08EB" w:rsidP="00823A4A">
      <w:pPr>
        <w:widowControl w:val="0"/>
        <w:numPr>
          <w:ilvl w:val="0"/>
          <w:numId w:val="15"/>
        </w:numPr>
        <w:tabs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El proceso de enseñanza-aprendizaje basado en competencias tiene un </w:t>
      </w:r>
      <w:r w:rsidRPr="00EE08EB">
        <w:rPr>
          <w:rFonts w:ascii="Arial" w:hAnsi="Arial" w:cs="Arial"/>
          <w:b/>
          <w:bCs/>
        </w:rPr>
        <w:t>carácter  transversal e integral</w:t>
      </w:r>
      <w:r w:rsidRPr="00EE08EB">
        <w:rPr>
          <w:rFonts w:ascii="Arial" w:hAnsi="Arial" w:cs="Arial"/>
        </w:rPr>
        <w:t xml:space="preserve">, por lo que debe abordarse desde todas las áreas de conocimiento. Ello supone una </w:t>
      </w:r>
      <w:r w:rsidRPr="00EE08EB">
        <w:rPr>
          <w:rFonts w:ascii="Arial" w:hAnsi="Arial" w:cs="Arial"/>
          <w:b/>
          <w:bCs/>
        </w:rPr>
        <w:t>coordinación del equipo docente</w:t>
      </w:r>
      <w:r w:rsidRPr="00EE08EB">
        <w:rPr>
          <w:rFonts w:ascii="Arial" w:hAnsi="Arial" w:cs="Arial"/>
        </w:rPr>
        <w:t xml:space="preserve"> y por tanto un trabajo en equipo del profesorado. </w:t>
      </w:r>
    </w:p>
    <w:p w:rsidR="00EE08EB" w:rsidRPr="00EE08EB" w:rsidRDefault="00EE08EB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Para el presente curso nos hemos planteado como proyecto de carácter multi e interdisciplinar la introducción del </w:t>
      </w:r>
      <w:r w:rsidRPr="00823A4A">
        <w:rPr>
          <w:rFonts w:ascii="Arial" w:hAnsi="Arial" w:cs="Arial"/>
          <w:b/>
          <w:bCs/>
          <w:smallCaps/>
          <w:color w:val="FF3300"/>
        </w:rPr>
        <w:t>Cine en las Aulas</w:t>
      </w:r>
      <w:r w:rsidRPr="00EE08EB">
        <w:rPr>
          <w:rFonts w:ascii="Arial" w:hAnsi="Arial" w:cs="Arial"/>
        </w:rPr>
        <w:t xml:space="preserve"> desde nuestro centro. </w:t>
      </w:r>
    </w:p>
    <w:p w:rsidR="00EE08EB" w:rsidRPr="00EE08EB" w:rsidRDefault="00EE08EB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  <w:r w:rsidRPr="00823A4A">
        <w:rPr>
          <w:rFonts w:ascii="Arial" w:hAnsi="Arial" w:cs="Arial"/>
          <w:b/>
          <w:bCs/>
          <w:smallCaps/>
          <w:color w:val="FF3300"/>
        </w:rPr>
        <w:t xml:space="preserve">Cine en las Aulas </w:t>
      </w:r>
      <w:r w:rsidRPr="00EE08EB">
        <w:rPr>
          <w:rFonts w:ascii="Arial" w:hAnsi="Arial" w:cs="Arial"/>
        </w:rPr>
        <w:t xml:space="preserve">es un espacio donde se pretende que cada </w:t>
      </w:r>
      <w:r w:rsidRPr="00EE08EB">
        <w:rPr>
          <w:rFonts w:ascii="Arial" w:hAnsi="Arial" w:cs="Arial"/>
          <w:b/>
          <w:bCs/>
        </w:rPr>
        <w:t xml:space="preserve">alumno encuentre su forma propia de expresarse a través del cine </w:t>
      </w:r>
      <w:r w:rsidRPr="00EE08EB">
        <w:rPr>
          <w:rFonts w:ascii="Arial" w:hAnsi="Arial" w:cs="Arial"/>
        </w:rPr>
        <w:t xml:space="preserve">y donde la </w:t>
      </w:r>
      <w:r w:rsidRPr="00EE08EB">
        <w:rPr>
          <w:rFonts w:ascii="Arial" w:hAnsi="Arial" w:cs="Arial"/>
          <w:b/>
          <w:bCs/>
        </w:rPr>
        <w:t>creatividad</w:t>
      </w:r>
      <w:r w:rsidRPr="00EE08EB">
        <w:rPr>
          <w:rFonts w:ascii="Arial" w:hAnsi="Arial" w:cs="Arial"/>
        </w:rPr>
        <w:t xml:space="preserve"> es el punto de partida para el aprendizaje y el descubrimiento.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En este taller se quiere fomentar </w:t>
      </w:r>
      <w:r w:rsidRPr="00EE08EB">
        <w:rPr>
          <w:rFonts w:ascii="Arial" w:hAnsi="Arial" w:cs="Arial"/>
          <w:b/>
          <w:bCs/>
        </w:rPr>
        <w:t>la mirada crítica</w:t>
      </w:r>
      <w:r w:rsidRPr="00EE08EB">
        <w:rPr>
          <w:rFonts w:ascii="Arial" w:hAnsi="Arial" w:cs="Arial"/>
        </w:rPr>
        <w:t xml:space="preserve">, despertar la </w:t>
      </w:r>
      <w:r w:rsidRPr="00EE08EB">
        <w:rPr>
          <w:rFonts w:ascii="Arial" w:hAnsi="Arial" w:cs="Arial"/>
          <w:b/>
          <w:bCs/>
        </w:rPr>
        <w:t>inquietud</w:t>
      </w:r>
      <w:r w:rsidRPr="00EE08EB">
        <w:rPr>
          <w:rFonts w:ascii="Arial" w:hAnsi="Arial" w:cs="Arial"/>
        </w:rPr>
        <w:t xml:space="preserve"> por conocer cineastas y películas y formar </w:t>
      </w:r>
      <w:r w:rsidRPr="00EE08EB">
        <w:rPr>
          <w:rFonts w:ascii="Arial" w:hAnsi="Arial" w:cs="Arial"/>
          <w:b/>
          <w:bCs/>
        </w:rPr>
        <w:t>espectadores más conscientes, creativos y capaces de analizar, relacionar y comprender</w:t>
      </w:r>
      <w:r w:rsidRPr="00EE08EB">
        <w:rPr>
          <w:rFonts w:ascii="Arial" w:hAnsi="Arial" w:cs="Arial"/>
        </w:rPr>
        <w:t xml:space="preserve"> los elementos que forman parte de la cultura audiovisual de su tiempo.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La idea es introducir el cine en las aulas a través de un </w:t>
      </w:r>
      <w:r w:rsidRPr="00EE08EB">
        <w:rPr>
          <w:rFonts w:ascii="Arial" w:hAnsi="Arial" w:cs="Arial"/>
          <w:b/>
          <w:bCs/>
        </w:rPr>
        <w:t>proyecto transversal</w:t>
      </w:r>
      <w:r w:rsidRPr="00EE08EB">
        <w:rPr>
          <w:rFonts w:ascii="Arial" w:hAnsi="Arial" w:cs="Arial"/>
        </w:rPr>
        <w:t xml:space="preserve">, en el </w:t>
      </w:r>
      <w:r w:rsidR="00823A4A" w:rsidRPr="00EE08EB">
        <w:rPr>
          <w:rFonts w:ascii="Arial" w:hAnsi="Arial" w:cs="Arial"/>
        </w:rPr>
        <w:t>que,</w:t>
      </w:r>
      <w:r w:rsidRPr="00EE08EB">
        <w:rPr>
          <w:rFonts w:ascii="Arial" w:hAnsi="Arial" w:cs="Arial"/>
        </w:rPr>
        <w:t xml:space="preserve"> a parte de las sesiones dedicadas exclusivament</w:t>
      </w:r>
      <w:r w:rsidR="00823A4A">
        <w:rPr>
          <w:rFonts w:ascii="Arial" w:hAnsi="Arial" w:cs="Arial"/>
        </w:rPr>
        <w:t>e al cine, los alumnos trabajará</w:t>
      </w:r>
      <w:r w:rsidRPr="00EE08EB">
        <w:rPr>
          <w:rFonts w:ascii="Arial" w:hAnsi="Arial" w:cs="Arial"/>
        </w:rPr>
        <w:t>n en otras asi</w:t>
      </w:r>
      <w:r w:rsidR="00823A4A">
        <w:rPr>
          <w:rFonts w:ascii="Arial" w:hAnsi="Arial" w:cs="Arial"/>
        </w:rPr>
        <w:t>gnaturas en un proyecto global</w:t>
      </w:r>
      <w:r w:rsidRPr="00EE08EB">
        <w:rPr>
          <w:rFonts w:ascii="Arial" w:hAnsi="Arial" w:cs="Arial"/>
        </w:rPr>
        <w:t xml:space="preserve">.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Este curso, dirigido a los alumnos de</w:t>
      </w:r>
      <w:r w:rsidRPr="00EE08EB">
        <w:rPr>
          <w:rFonts w:ascii="Arial" w:hAnsi="Arial" w:cs="Arial"/>
          <w:b/>
          <w:bCs/>
        </w:rPr>
        <w:t xml:space="preserve"> </w:t>
      </w:r>
      <w:r w:rsidR="00BF3C8F">
        <w:rPr>
          <w:rFonts w:ascii="Arial" w:hAnsi="Arial" w:cs="Arial"/>
          <w:b/>
          <w:bCs/>
        </w:rPr>
        <w:t>1</w:t>
      </w:r>
      <w:r w:rsidRPr="00EE08EB">
        <w:rPr>
          <w:rFonts w:ascii="Arial" w:hAnsi="Arial" w:cs="Arial"/>
          <w:b/>
          <w:bCs/>
        </w:rPr>
        <w:t>º de la ESO</w:t>
      </w:r>
      <w:r w:rsidRPr="00EE08EB">
        <w:rPr>
          <w:rFonts w:ascii="Arial" w:hAnsi="Arial" w:cs="Arial"/>
        </w:rPr>
        <w:t xml:space="preserve">, pretende dar las herramientas para que el alumnado pueda </w:t>
      </w:r>
      <w:r w:rsidRPr="00EE08EB">
        <w:rPr>
          <w:rFonts w:ascii="Arial" w:hAnsi="Arial" w:cs="Arial"/>
          <w:b/>
          <w:bCs/>
        </w:rPr>
        <w:t>expresarse a través del cine</w:t>
      </w:r>
      <w:r w:rsidR="00823A4A">
        <w:rPr>
          <w:rFonts w:ascii="Arial" w:hAnsi="Arial" w:cs="Arial"/>
          <w:b/>
          <w:bCs/>
        </w:rPr>
        <w:t>,</w:t>
      </w:r>
      <w:r w:rsidRPr="00EE08EB">
        <w:rPr>
          <w:rFonts w:ascii="Arial" w:hAnsi="Arial" w:cs="Arial"/>
        </w:rPr>
        <w:t xml:space="preserve"> </w:t>
      </w:r>
      <w:r w:rsidR="00823A4A">
        <w:rPr>
          <w:rFonts w:ascii="Arial" w:hAnsi="Arial" w:cs="Arial"/>
        </w:rPr>
        <w:t>puesto que el c</w:t>
      </w:r>
      <w:r w:rsidRPr="00EE08EB">
        <w:rPr>
          <w:rFonts w:ascii="Arial" w:hAnsi="Arial" w:cs="Arial"/>
        </w:rPr>
        <w:t xml:space="preserve">ine </w:t>
      </w:r>
      <w:r w:rsidR="00823A4A">
        <w:rPr>
          <w:rFonts w:ascii="Arial" w:hAnsi="Arial" w:cs="Arial"/>
        </w:rPr>
        <w:t xml:space="preserve">es </w:t>
      </w:r>
      <w:r w:rsidRPr="00EE08EB">
        <w:rPr>
          <w:rFonts w:ascii="Arial" w:hAnsi="Arial" w:cs="Arial"/>
        </w:rPr>
        <w:t xml:space="preserve">un elemento altamente motivador </w:t>
      </w:r>
      <w:r w:rsidR="00823A4A">
        <w:rPr>
          <w:rFonts w:ascii="Arial" w:hAnsi="Arial" w:cs="Arial"/>
        </w:rPr>
        <w:t>y</w:t>
      </w:r>
      <w:r w:rsidRPr="00EE08EB">
        <w:rPr>
          <w:rFonts w:ascii="Arial" w:hAnsi="Arial" w:cs="Arial"/>
        </w:rPr>
        <w:t xml:space="preserve"> un vehículo para adentrarse en </w:t>
      </w:r>
      <w:r w:rsidRPr="00EE08EB">
        <w:rPr>
          <w:rFonts w:ascii="Arial" w:hAnsi="Arial" w:cs="Arial"/>
          <w:b/>
          <w:bCs/>
        </w:rPr>
        <w:t>distintas áreas curriculares</w:t>
      </w:r>
      <w:r w:rsidRPr="00EE08EB">
        <w:rPr>
          <w:rFonts w:ascii="Arial" w:hAnsi="Arial" w:cs="Arial"/>
        </w:rPr>
        <w:t xml:space="preserve"> con mayor interés. Actualmente es imprescindible acceder a la </w:t>
      </w:r>
      <w:r w:rsidRPr="00EE08EB">
        <w:rPr>
          <w:rFonts w:ascii="Arial" w:hAnsi="Arial" w:cs="Arial"/>
          <w:b/>
          <w:bCs/>
        </w:rPr>
        <w:t>alfabetización mediática</w:t>
      </w:r>
      <w:r w:rsidRPr="00EE08EB">
        <w:rPr>
          <w:rFonts w:ascii="Arial" w:hAnsi="Arial" w:cs="Arial"/>
        </w:rPr>
        <w:t xml:space="preserve"> para leer y comprender nuestro entorno </w:t>
      </w:r>
      <w:r w:rsidR="00823A4A">
        <w:rPr>
          <w:rFonts w:ascii="Arial" w:hAnsi="Arial" w:cs="Arial"/>
        </w:rPr>
        <w:t>dada</w:t>
      </w:r>
      <w:r w:rsidRPr="00EE08EB">
        <w:rPr>
          <w:rFonts w:ascii="Arial" w:hAnsi="Arial" w:cs="Arial"/>
        </w:rPr>
        <w:t xml:space="preserve"> la importancia que tienen los medios de comunicación de masas. </w:t>
      </w:r>
    </w:p>
    <w:p w:rsidR="00EE08EB" w:rsidRPr="00EE08EB" w:rsidRDefault="00EE08EB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Además, como ejercicio final los alumnos se enfrentarán a la </w:t>
      </w:r>
      <w:r w:rsidRPr="00EE08EB">
        <w:rPr>
          <w:rFonts w:ascii="Arial" w:hAnsi="Arial" w:cs="Arial"/>
          <w:b/>
          <w:bCs/>
        </w:rPr>
        <w:t>realización de un cortometraje documental</w:t>
      </w:r>
      <w:r w:rsidRPr="00EE08EB">
        <w:rPr>
          <w:rFonts w:ascii="Arial" w:hAnsi="Arial" w:cs="Arial"/>
        </w:rPr>
        <w:t xml:space="preserve"> que aborde algún tema de interés para los alumnos y que tenga repercusión local en la comarca de </w:t>
      </w:r>
      <w:r w:rsidR="001D1273">
        <w:rPr>
          <w:rFonts w:ascii="Arial" w:hAnsi="Arial" w:cs="Arial"/>
          <w:b/>
          <w:bCs/>
        </w:rPr>
        <w:t xml:space="preserve">La </w:t>
      </w:r>
      <w:proofErr w:type="spellStart"/>
      <w:r w:rsidR="001D1273">
        <w:rPr>
          <w:rFonts w:ascii="Arial" w:hAnsi="Arial" w:cs="Arial"/>
          <w:b/>
          <w:bCs/>
        </w:rPr>
        <w:t>Malahá</w:t>
      </w:r>
      <w:proofErr w:type="spellEnd"/>
      <w:r w:rsidR="001D1273">
        <w:rPr>
          <w:rFonts w:ascii="Arial" w:hAnsi="Arial" w:cs="Arial"/>
          <w:b/>
          <w:bCs/>
        </w:rPr>
        <w:t xml:space="preserve">, </w:t>
      </w:r>
      <w:proofErr w:type="spellStart"/>
      <w:r w:rsidR="001D1273">
        <w:rPr>
          <w:rFonts w:ascii="Arial" w:hAnsi="Arial" w:cs="Arial"/>
          <w:b/>
          <w:bCs/>
        </w:rPr>
        <w:t>Escúzar</w:t>
      </w:r>
      <w:proofErr w:type="spellEnd"/>
      <w:r w:rsidR="001D1273">
        <w:rPr>
          <w:rFonts w:ascii="Arial" w:hAnsi="Arial" w:cs="Arial"/>
          <w:b/>
          <w:bCs/>
        </w:rPr>
        <w:t xml:space="preserve">, </w:t>
      </w:r>
      <w:r w:rsidRPr="00EE08EB">
        <w:rPr>
          <w:rFonts w:ascii="Arial" w:hAnsi="Arial" w:cs="Arial"/>
          <w:b/>
          <w:bCs/>
        </w:rPr>
        <w:t xml:space="preserve">Ventas de </w:t>
      </w:r>
      <w:proofErr w:type="spellStart"/>
      <w:r w:rsidRPr="00EE08EB">
        <w:rPr>
          <w:rFonts w:ascii="Arial" w:hAnsi="Arial" w:cs="Arial"/>
          <w:b/>
          <w:bCs/>
        </w:rPr>
        <w:t>Huelm</w:t>
      </w:r>
      <w:r w:rsidRPr="001D1273">
        <w:rPr>
          <w:rFonts w:ascii="Arial" w:hAnsi="Arial" w:cs="Arial"/>
          <w:b/>
        </w:rPr>
        <w:t>a</w:t>
      </w:r>
      <w:proofErr w:type="spellEnd"/>
      <w:r w:rsidR="001D1273">
        <w:rPr>
          <w:rFonts w:ascii="Arial" w:hAnsi="Arial" w:cs="Arial"/>
          <w:b/>
        </w:rPr>
        <w:t xml:space="preserve"> o Agrón</w:t>
      </w:r>
      <w:r w:rsidRPr="00EE08EB">
        <w:rPr>
          <w:rFonts w:ascii="Arial" w:hAnsi="Arial" w:cs="Arial"/>
        </w:rPr>
        <w:t>. Para preparar el documental tendrán que documentarse e investigar; acercarse a su realidad cotidiana desde otros puntos de vista, organizar la información, debatir sobre los puntos a tratar, organizar el rodaje y montar un cortometraje.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  <w:b/>
          <w:bCs/>
        </w:rPr>
      </w:pPr>
      <w:r w:rsidRPr="00EE08EB">
        <w:rPr>
          <w:rFonts w:ascii="Arial" w:hAnsi="Arial" w:cs="Arial"/>
        </w:rPr>
        <w:t>Además de este cortometraje final, a lo largo del curso de cine los alumnos habrán pr</w:t>
      </w:r>
      <w:r w:rsidR="001D1273">
        <w:rPr>
          <w:rFonts w:ascii="Arial" w:hAnsi="Arial" w:cs="Arial"/>
        </w:rPr>
        <w:t>eparado otras tareas que formará</w:t>
      </w:r>
      <w:r w:rsidRPr="00EE08EB">
        <w:rPr>
          <w:rFonts w:ascii="Arial" w:hAnsi="Arial" w:cs="Arial"/>
        </w:rPr>
        <w:t>n parte de los resultados del proyecto:</w:t>
      </w:r>
    </w:p>
    <w:p w:rsidR="00EE08EB" w:rsidRPr="00EE08EB" w:rsidRDefault="00EE08EB" w:rsidP="001D1273">
      <w:pPr>
        <w:widowControl w:val="0"/>
        <w:numPr>
          <w:ilvl w:val="0"/>
          <w:numId w:val="16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Cortometraje documental</w:t>
      </w:r>
    </w:p>
    <w:p w:rsidR="00EE08EB" w:rsidRPr="00EE08EB" w:rsidRDefault="00EE08EB" w:rsidP="001D1273">
      <w:pPr>
        <w:widowControl w:val="0"/>
        <w:numPr>
          <w:ilvl w:val="0"/>
          <w:numId w:val="16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Exposición de los trabajos desarrollados a lo largo del curso de cine</w:t>
      </w:r>
    </w:p>
    <w:p w:rsidR="00EE08EB" w:rsidRPr="00EE08EB" w:rsidRDefault="00EE08EB" w:rsidP="001D1273">
      <w:pPr>
        <w:widowControl w:val="0"/>
        <w:numPr>
          <w:ilvl w:val="0"/>
          <w:numId w:val="16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Trabajos relacionados con el proyecto </w:t>
      </w:r>
      <w:r w:rsidR="001D1273">
        <w:rPr>
          <w:rFonts w:ascii="Arial" w:hAnsi="Arial" w:cs="Arial"/>
        </w:rPr>
        <w:t xml:space="preserve">Cine en las Aulas realizados en </w:t>
      </w:r>
      <w:r w:rsidRPr="00EE08EB">
        <w:rPr>
          <w:rFonts w:ascii="Arial" w:hAnsi="Arial" w:cs="Arial"/>
        </w:rPr>
        <w:t>el resto de asignaturas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lastRenderedPageBreak/>
        <w:t xml:space="preserve">El taller de </w:t>
      </w:r>
      <w:r w:rsidRPr="001D1273">
        <w:rPr>
          <w:rFonts w:ascii="Arial" w:hAnsi="Arial" w:cs="Arial"/>
          <w:b/>
          <w:bCs/>
          <w:smallCaps/>
          <w:color w:val="FF3300"/>
        </w:rPr>
        <w:t>Cine en las Aulas</w:t>
      </w:r>
      <w:r w:rsidRPr="00EE08EB">
        <w:rPr>
          <w:rFonts w:ascii="Arial" w:hAnsi="Arial" w:cs="Arial"/>
        </w:rPr>
        <w:t xml:space="preserve"> está diseñado para a</w:t>
      </w:r>
      <w:r w:rsidR="001D1273">
        <w:rPr>
          <w:rFonts w:ascii="Arial" w:hAnsi="Arial" w:cs="Arial"/>
        </w:rPr>
        <w:t xml:space="preserve">barcar el siguiente contenido: </w:t>
      </w:r>
    </w:p>
    <w:p w:rsidR="004F1B34" w:rsidRPr="00EE08EB" w:rsidRDefault="004F1B34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EE08EB" w:rsidRDefault="00EE08EB" w:rsidP="001D1273">
      <w:pPr>
        <w:widowControl w:val="0"/>
        <w:numPr>
          <w:ilvl w:val="0"/>
          <w:numId w:val="17"/>
        </w:numPr>
        <w:tabs>
          <w:tab w:val="left" w:pos="363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jc w:val="both"/>
        <w:rPr>
          <w:rFonts w:ascii="Arial" w:hAnsi="Arial" w:cs="Arial"/>
          <w:b/>
          <w:bCs/>
        </w:rPr>
      </w:pPr>
      <w:r w:rsidRPr="00EE08EB">
        <w:rPr>
          <w:rFonts w:ascii="Arial" w:hAnsi="Arial" w:cs="Arial"/>
          <w:b/>
          <w:bCs/>
        </w:rPr>
        <w:t>Lenguaje Cinematográfico</w:t>
      </w:r>
    </w:p>
    <w:p w:rsidR="00EE08EB" w:rsidRPr="00EE08EB" w:rsidRDefault="00EE08EB" w:rsidP="00EE08EB">
      <w:pPr>
        <w:widowControl w:val="0"/>
        <w:numPr>
          <w:ilvl w:val="1"/>
          <w:numId w:val="3"/>
        </w:numPr>
        <w:tabs>
          <w:tab w:val="left" w:pos="1083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ind w:hanging="144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Fotografía</w:t>
      </w:r>
    </w:p>
    <w:p w:rsidR="00EE08EB" w:rsidRPr="00EE08EB" w:rsidRDefault="00EE08EB" w:rsidP="00EE08EB">
      <w:pPr>
        <w:widowControl w:val="0"/>
        <w:numPr>
          <w:ilvl w:val="1"/>
          <w:numId w:val="3"/>
        </w:numPr>
        <w:tabs>
          <w:tab w:val="left" w:pos="1083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ind w:hanging="144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Sonido</w:t>
      </w:r>
    </w:p>
    <w:p w:rsidR="00EE08EB" w:rsidRPr="00EE08EB" w:rsidRDefault="00EE08EB" w:rsidP="00EE08EB">
      <w:pPr>
        <w:widowControl w:val="0"/>
        <w:numPr>
          <w:ilvl w:val="1"/>
          <w:numId w:val="3"/>
        </w:numPr>
        <w:tabs>
          <w:tab w:val="left" w:pos="1083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ind w:hanging="144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Encuadre</w:t>
      </w:r>
    </w:p>
    <w:p w:rsidR="00EE08EB" w:rsidRPr="00EE08EB" w:rsidRDefault="00EE08EB" w:rsidP="00EE08EB">
      <w:pPr>
        <w:widowControl w:val="0"/>
        <w:numPr>
          <w:ilvl w:val="1"/>
          <w:numId w:val="3"/>
        </w:numPr>
        <w:tabs>
          <w:tab w:val="left" w:pos="1083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ind w:hanging="144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Fuera de campo</w:t>
      </w:r>
    </w:p>
    <w:p w:rsidR="00EE08EB" w:rsidRPr="00EE08EB" w:rsidRDefault="00EE08EB" w:rsidP="00EE08EB">
      <w:pPr>
        <w:widowControl w:val="0"/>
        <w:numPr>
          <w:ilvl w:val="1"/>
          <w:numId w:val="3"/>
        </w:numPr>
        <w:tabs>
          <w:tab w:val="left" w:pos="1083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ind w:hanging="144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Luz</w:t>
      </w:r>
    </w:p>
    <w:p w:rsidR="00EE08EB" w:rsidRPr="00EE08EB" w:rsidRDefault="00EE08EB" w:rsidP="00EE08EB">
      <w:pPr>
        <w:widowControl w:val="0"/>
        <w:numPr>
          <w:ilvl w:val="1"/>
          <w:numId w:val="3"/>
        </w:numPr>
        <w:tabs>
          <w:tab w:val="left" w:pos="1083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ind w:hanging="144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Espacio y tiempo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jc w:val="both"/>
        <w:rPr>
          <w:rFonts w:ascii="Arial" w:hAnsi="Arial" w:cs="Arial"/>
        </w:rPr>
      </w:pPr>
    </w:p>
    <w:p w:rsidR="00EE08EB" w:rsidRPr="00EE08EB" w:rsidRDefault="00EE08EB" w:rsidP="001D1273">
      <w:pPr>
        <w:widowControl w:val="0"/>
        <w:numPr>
          <w:ilvl w:val="0"/>
          <w:numId w:val="18"/>
        </w:numPr>
        <w:tabs>
          <w:tab w:val="left" w:pos="363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jc w:val="both"/>
        <w:rPr>
          <w:rFonts w:ascii="Arial" w:hAnsi="Arial" w:cs="Arial"/>
          <w:b/>
          <w:bCs/>
        </w:rPr>
      </w:pPr>
      <w:r w:rsidRPr="00EE08EB">
        <w:rPr>
          <w:rFonts w:ascii="Arial" w:hAnsi="Arial" w:cs="Arial"/>
          <w:b/>
          <w:bCs/>
        </w:rPr>
        <w:t>Escritura de guión</w:t>
      </w:r>
    </w:p>
    <w:p w:rsidR="00EE08EB" w:rsidRPr="00EE08EB" w:rsidRDefault="00EE08EB" w:rsidP="00EE08EB">
      <w:pPr>
        <w:widowControl w:val="0"/>
        <w:numPr>
          <w:ilvl w:val="1"/>
          <w:numId w:val="4"/>
        </w:numPr>
        <w:tabs>
          <w:tab w:val="left" w:pos="1083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ind w:hanging="144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Investigación y documentación</w:t>
      </w:r>
    </w:p>
    <w:p w:rsidR="00EE08EB" w:rsidRPr="00EE08EB" w:rsidRDefault="00EE08EB" w:rsidP="00EE08EB">
      <w:pPr>
        <w:widowControl w:val="0"/>
        <w:numPr>
          <w:ilvl w:val="1"/>
          <w:numId w:val="4"/>
        </w:numPr>
        <w:tabs>
          <w:tab w:val="left" w:pos="1083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ind w:hanging="144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Sinopsis</w:t>
      </w:r>
    </w:p>
    <w:p w:rsidR="00EE08EB" w:rsidRPr="00EE08EB" w:rsidRDefault="00EE08EB" w:rsidP="00EE08EB">
      <w:pPr>
        <w:widowControl w:val="0"/>
        <w:numPr>
          <w:ilvl w:val="1"/>
          <w:numId w:val="4"/>
        </w:numPr>
        <w:tabs>
          <w:tab w:val="left" w:pos="1083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ind w:hanging="144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Estructura y escaleta</w:t>
      </w:r>
    </w:p>
    <w:p w:rsidR="00EE08EB" w:rsidRPr="00EE08EB" w:rsidRDefault="00EE08EB" w:rsidP="00EE08EB">
      <w:pPr>
        <w:widowControl w:val="0"/>
        <w:numPr>
          <w:ilvl w:val="1"/>
          <w:numId w:val="4"/>
        </w:numPr>
        <w:tabs>
          <w:tab w:val="left" w:pos="1083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ind w:hanging="144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Guion </w:t>
      </w:r>
    </w:p>
    <w:p w:rsidR="00EE08EB" w:rsidRPr="00EE08EB" w:rsidRDefault="00EE08EB" w:rsidP="00EE08EB">
      <w:pPr>
        <w:widowControl w:val="0"/>
        <w:numPr>
          <w:ilvl w:val="1"/>
          <w:numId w:val="4"/>
        </w:numPr>
        <w:tabs>
          <w:tab w:val="left" w:pos="1083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ind w:hanging="1440"/>
        <w:jc w:val="both"/>
        <w:rPr>
          <w:rFonts w:ascii="Arial" w:hAnsi="Arial" w:cs="Arial"/>
        </w:rPr>
      </w:pPr>
      <w:proofErr w:type="spellStart"/>
      <w:r w:rsidRPr="00EE08EB">
        <w:rPr>
          <w:rFonts w:ascii="Arial" w:hAnsi="Arial" w:cs="Arial"/>
        </w:rPr>
        <w:t>Story</w:t>
      </w:r>
      <w:proofErr w:type="spellEnd"/>
      <w:r w:rsidRPr="00EE08EB">
        <w:rPr>
          <w:rFonts w:ascii="Arial" w:hAnsi="Arial" w:cs="Arial"/>
        </w:rPr>
        <w:t xml:space="preserve"> </w:t>
      </w:r>
      <w:proofErr w:type="spellStart"/>
      <w:r w:rsidRPr="00EE08EB">
        <w:rPr>
          <w:rFonts w:ascii="Arial" w:hAnsi="Arial" w:cs="Arial"/>
        </w:rPr>
        <w:t>board</w:t>
      </w:r>
      <w:proofErr w:type="spellEnd"/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jc w:val="both"/>
        <w:rPr>
          <w:rFonts w:ascii="Arial" w:hAnsi="Arial" w:cs="Arial"/>
        </w:rPr>
      </w:pPr>
    </w:p>
    <w:p w:rsidR="00EE08EB" w:rsidRPr="00EE08EB" w:rsidRDefault="00EE08EB" w:rsidP="001D1273">
      <w:pPr>
        <w:widowControl w:val="0"/>
        <w:numPr>
          <w:ilvl w:val="0"/>
          <w:numId w:val="20"/>
        </w:numPr>
        <w:tabs>
          <w:tab w:val="left" w:pos="363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jc w:val="both"/>
        <w:rPr>
          <w:rFonts w:ascii="Arial" w:hAnsi="Arial" w:cs="Arial"/>
          <w:b/>
          <w:bCs/>
        </w:rPr>
      </w:pPr>
      <w:r w:rsidRPr="00EE08EB">
        <w:rPr>
          <w:rFonts w:ascii="Arial" w:hAnsi="Arial" w:cs="Arial"/>
          <w:b/>
          <w:bCs/>
        </w:rPr>
        <w:t>Planificación del rodaje</w:t>
      </w:r>
    </w:p>
    <w:p w:rsidR="00EE08EB" w:rsidRPr="00EE08EB" w:rsidRDefault="00EE08EB" w:rsidP="00EE08EB">
      <w:pPr>
        <w:widowControl w:val="0"/>
        <w:numPr>
          <w:ilvl w:val="1"/>
          <w:numId w:val="5"/>
        </w:numPr>
        <w:tabs>
          <w:tab w:val="left" w:pos="1083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ind w:hanging="144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Preproducción (Casting, Localizaciones y Necesidades técnica</w:t>
      </w:r>
      <w:r w:rsidR="00BF3C8F">
        <w:rPr>
          <w:rFonts w:ascii="Arial" w:hAnsi="Arial" w:cs="Arial"/>
        </w:rPr>
        <w:t>s</w:t>
      </w:r>
      <w:r w:rsidRPr="00EE08EB">
        <w:rPr>
          <w:rFonts w:ascii="Arial" w:hAnsi="Arial" w:cs="Arial"/>
        </w:rPr>
        <w:t>)</w:t>
      </w:r>
    </w:p>
    <w:p w:rsidR="00EE08EB" w:rsidRPr="00EE08EB" w:rsidRDefault="00EE08EB" w:rsidP="00EE08EB">
      <w:pPr>
        <w:widowControl w:val="0"/>
        <w:numPr>
          <w:ilvl w:val="1"/>
          <w:numId w:val="5"/>
        </w:numPr>
        <w:tabs>
          <w:tab w:val="left" w:pos="1083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ind w:hanging="144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Equipo técnico (Cámara, Sonidista, </w:t>
      </w:r>
      <w:proofErr w:type="gramStart"/>
      <w:r w:rsidRPr="00EE08EB">
        <w:rPr>
          <w:rFonts w:ascii="Arial" w:hAnsi="Arial" w:cs="Arial"/>
        </w:rPr>
        <w:t>Director</w:t>
      </w:r>
      <w:proofErr w:type="gramEnd"/>
      <w:r w:rsidRPr="00EE08EB">
        <w:rPr>
          <w:rFonts w:ascii="Arial" w:hAnsi="Arial" w:cs="Arial"/>
        </w:rPr>
        <w:t>, Producción)</w:t>
      </w:r>
    </w:p>
    <w:p w:rsidR="00EE08EB" w:rsidRPr="00EE08EB" w:rsidRDefault="00EE08EB" w:rsidP="00EE08EB">
      <w:pPr>
        <w:widowControl w:val="0"/>
        <w:numPr>
          <w:ilvl w:val="1"/>
          <w:numId w:val="5"/>
        </w:numPr>
        <w:tabs>
          <w:tab w:val="left" w:pos="1083"/>
          <w:tab w:val="left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ind w:hanging="144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Planificación de las jornadas de rodaje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jc w:val="both"/>
        <w:rPr>
          <w:rFonts w:ascii="Arial" w:hAnsi="Arial" w:cs="Arial"/>
        </w:rPr>
      </w:pPr>
    </w:p>
    <w:p w:rsidR="00EE08EB" w:rsidRPr="00EE08EB" w:rsidRDefault="00EE08EB" w:rsidP="001D1273">
      <w:pPr>
        <w:widowControl w:val="0"/>
        <w:numPr>
          <w:ilvl w:val="0"/>
          <w:numId w:val="21"/>
        </w:numPr>
        <w:tabs>
          <w:tab w:val="left" w:pos="363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jc w:val="both"/>
        <w:rPr>
          <w:rFonts w:ascii="Arial" w:hAnsi="Arial" w:cs="Arial"/>
          <w:b/>
          <w:bCs/>
        </w:rPr>
      </w:pPr>
      <w:r w:rsidRPr="00EE08EB">
        <w:rPr>
          <w:rFonts w:ascii="Arial" w:hAnsi="Arial" w:cs="Arial"/>
          <w:b/>
          <w:bCs/>
        </w:rPr>
        <w:t>Rodaje</w:t>
      </w:r>
    </w:p>
    <w:p w:rsidR="00EE08EB" w:rsidRPr="00EE08EB" w:rsidRDefault="00EE08EB" w:rsidP="001D1273">
      <w:pPr>
        <w:widowControl w:val="0"/>
        <w:numPr>
          <w:ilvl w:val="0"/>
          <w:numId w:val="21"/>
        </w:numPr>
        <w:tabs>
          <w:tab w:val="left" w:pos="363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16" w:lineRule="auto"/>
        <w:jc w:val="both"/>
        <w:rPr>
          <w:rFonts w:ascii="Arial" w:hAnsi="Arial" w:cs="Arial"/>
          <w:b/>
          <w:bCs/>
        </w:rPr>
      </w:pPr>
      <w:r w:rsidRPr="00EE08EB">
        <w:rPr>
          <w:rFonts w:ascii="Arial" w:hAnsi="Arial" w:cs="Arial"/>
          <w:b/>
          <w:bCs/>
        </w:rPr>
        <w:t>Montaje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  <w:b/>
          <w:bCs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  <w:b/>
          <w:bCs/>
        </w:rPr>
      </w:pPr>
    </w:p>
    <w:p w:rsidR="00EE08EB" w:rsidRPr="00EE08EB" w:rsidRDefault="00EE08EB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Default="00EE08EB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 </w:t>
      </w:r>
    </w:p>
    <w:p w:rsidR="004F1B34" w:rsidRDefault="004F1B34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4F1B34" w:rsidRDefault="004F1B34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4F1B34" w:rsidRDefault="004F1B34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4F1B34" w:rsidRPr="00EE08EB" w:rsidRDefault="004F1B34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</w:p>
    <w:p w:rsidR="00EE08EB" w:rsidRPr="001D1273" w:rsidRDefault="00EE08EB" w:rsidP="001D1273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  <w:b/>
          <w:bCs/>
          <w:color w:val="FF3300"/>
        </w:rPr>
      </w:pPr>
      <w:r w:rsidRPr="001D1273">
        <w:rPr>
          <w:rFonts w:ascii="Arial" w:hAnsi="Arial" w:cs="Arial"/>
          <w:b/>
          <w:bCs/>
          <w:color w:val="FF3300"/>
        </w:rPr>
        <w:lastRenderedPageBreak/>
        <w:t>Descripción del proyecto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4F1B34" w:rsidRDefault="00EE08EB" w:rsidP="004F1B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Para el presente proyecto nos hemos planteado utilizar la metodología del </w:t>
      </w:r>
      <w:r w:rsidRPr="00EE08EB">
        <w:rPr>
          <w:rFonts w:ascii="Arial" w:hAnsi="Arial" w:cs="Arial"/>
          <w:b/>
          <w:bCs/>
        </w:rPr>
        <w:t>aprendizaje cooperativo</w:t>
      </w:r>
      <w:r w:rsidR="004F1B34">
        <w:rPr>
          <w:rFonts w:ascii="Arial" w:hAnsi="Arial" w:cs="Arial"/>
          <w:b/>
          <w:bCs/>
        </w:rPr>
        <w:t>,</w:t>
      </w:r>
      <w:r w:rsidRPr="00EE08EB">
        <w:rPr>
          <w:rFonts w:ascii="Arial" w:hAnsi="Arial" w:cs="Arial"/>
          <w:b/>
          <w:bCs/>
        </w:rPr>
        <w:t xml:space="preserve"> </w:t>
      </w:r>
      <w:r w:rsidRPr="004F1B34">
        <w:rPr>
          <w:rFonts w:ascii="Arial" w:hAnsi="Arial" w:cs="Arial"/>
          <w:bCs/>
        </w:rPr>
        <w:t>que constituye</w:t>
      </w:r>
      <w:r w:rsidRPr="00EE08EB">
        <w:rPr>
          <w:rFonts w:ascii="Arial" w:hAnsi="Arial" w:cs="Arial"/>
        </w:rPr>
        <w:t xml:space="preserve"> una manera distinta y más motivadora de organizar el trabajo de nuestro alumnado ya que, además ayuda al desarrollo de estos tres principios: </w:t>
      </w:r>
    </w:p>
    <w:p w:rsidR="00EE08EB" w:rsidRPr="00EE08EB" w:rsidRDefault="00EE08EB" w:rsidP="004F1B34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276" w:lineRule="auto"/>
        <w:ind w:hanging="72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La atención a la diversidad. </w:t>
      </w:r>
    </w:p>
    <w:p w:rsidR="00EE08EB" w:rsidRPr="00EE08EB" w:rsidRDefault="00EE08EB" w:rsidP="004F1B34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276" w:lineRule="auto"/>
        <w:ind w:hanging="72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El desarrollo de valores. </w:t>
      </w:r>
    </w:p>
    <w:p w:rsidR="00EE08EB" w:rsidRPr="00EE08EB" w:rsidRDefault="00EE08EB" w:rsidP="004F1B34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276" w:lineRule="auto"/>
        <w:ind w:hanging="720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El desarrollo de las competencias clave.  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Con estos principios de trabajo cooperativo pretendemos cambiar las estructuras individuales y competitivas por </w:t>
      </w:r>
      <w:r w:rsidRPr="004F1B34">
        <w:rPr>
          <w:rFonts w:ascii="Arial" w:hAnsi="Arial" w:cs="Arial"/>
          <w:bCs/>
          <w:color w:val="FF3300"/>
        </w:rPr>
        <w:t>estructuras de cooperación</w:t>
      </w:r>
      <w:r w:rsidRPr="00EE08EB">
        <w:rPr>
          <w:rFonts w:ascii="Arial" w:hAnsi="Arial" w:cs="Arial"/>
        </w:rPr>
        <w:t xml:space="preserve">, puesto que estas estrategias constituyen el camino hacia el que la educación y nuestro sistema deben transitar. No podemos olvidar tampoco el hecho de que </w:t>
      </w:r>
      <w:r w:rsidRPr="00EE08EB">
        <w:rPr>
          <w:rFonts w:ascii="Arial" w:hAnsi="Arial" w:cs="Arial"/>
          <w:b/>
          <w:bCs/>
        </w:rPr>
        <w:t>el mundo del cine y del audiovisual conecta a nuestro alumnado con el mundo exterior</w:t>
      </w:r>
      <w:r w:rsidRPr="00EE08EB">
        <w:rPr>
          <w:rFonts w:ascii="Arial" w:hAnsi="Arial" w:cs="Arial"/>
        </w:rPr>
        <w:t xml:space="preserve"> en muchas </w:t>
      </w:r>
      <w:proofErr w:type="gramStart"/>
      <w:r w:rsidRPr="00EE08EB">
        <w:rPr>
          <w:rFonts w:ascii="Arial" w:hAnsi="Arial" w:cs="Arial"/>
        </w:rPr>
        <w:t>maneras</w:t>
      </w:r>
      <w:proofErr w:type="gramEnd"/>
      <w:r w:rsidRPr="00EE08EB">
        <w:rPr>
          <w:rFonts w:ascii="Arial" w:hAnsi="Arial" w:cs="Arial"/>
        </w:rPr>
        <w:t xml:space="preserve"> </w:t>
      </w:r>
      <w:bookmarkStart w:id="0" w:name="_GoBack"/>
      <w:bookmarkEnd w:id="0"/>
      <w:r w:rsidRPr="00EE08EB">
        <w:rPr>
          <w:rFonts w:ascii="Arial" w:hAnsi="Arial" w:cs="Arial"/>
        </w:rPr>
        <w:t>pero, especialmente, con el mundo laboral y sus principios básicos de colaboración y trabajo en equipo. Ambos, principios vertebradores de un p</w:t>
      </w:r>
      <w:r w:rsidR="004F1B34">
        <w:rPr>
          <w:rFonts w:ascii="Arial" w:hAnsi="Arial" w:cs="Arial"/>
        </w:rPr>
        <w:t xml:space="preserve">royecto como el que nos ocupa.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El objetivo del curso es que los alumnos aprendan las </w:t>
      </w:r>
      <w:r w:rsidRPr="00EE08EB">
        <w:rPr>
          <w:rFonts w:ascii="Arial" w:hAnsi="Arial" w:cs="Arial"/>
          <w:b/>
          <w:bCs/>
        </w:rPr>
        <w:t>herramientas teóricas y prácticas del lenguaje</w:t>
      </w:r>
      <w:r w:rsidRPr="00EE08EB">
        <w:rPr>
          <w:rFonts w:ascii="Arial" w:hAnsi="Arial" w:cs="Arial"/>
        </w:rPr>
        <w:t xml:space="preserve"> </w:t>
      </w:r>
      <w:r w:rsidRPr="00EE08EB">
        <w:rPr>
          <w:rFonts w:ascii="Arial" w:hAnsi="Arial" w:cs="Arial"/>
          <w:b/>
          <w:bCs/>
        </w:rPr>
        <w:t>cinematográfico</w:t>
      </w:r>
      <w:r w:rsidRPr="00EE08EB">
        <w:rPr>
          <w:rFonts w:ascii="Arial" w:hAnsi="Arial" w:cs="Arial"/>
        </w:rPr>
        <w:t>.</w:t>
      </w:r>
      <w:r w:rsidR="004F1B34">
        <w:rPr>
          <w:rFonts w:ascii="Arial" w:hAnsi="Arial" w:cs="Arial"/>
        </w:rPr>
        <w:t xml:space="preserve"> </w:t>
      </w:r>
      <w:r w:rsidRPr="00EE08EB">
        <w:rPr>
          <w:rFonts w:ascii="Arial" w:hAnsi="Arial" w:cs="Arial"/>
        </w:rPr>
        <w:t xml:space="preserve">A partir de </w:t>
      </w:r>
      <w:r w:rsidRPr="00EE08EB">
        <w:rPr>
          <w:rFonts w:ascii="Arial" w:hAnsi="Arial" w:cs="Arial"/>
          <w:b/>
          <w:bCs/>
        </w:rPr>
        <w:t>visionados</w:t>
      </w:r>
      <w:r w:rsidRPr="00EE08EB">
        <w:rPr>
          <w:rFonts w:ascii="Arial" w:hAnsi="Arial" w:cs="Arial"/>
        </w:rPr>
        <w:t xml:space="preserve"> de películas y de ejercicios p</w:t>
      </w:r>
      <w:r w:rsidR="004F1B34">
        <w:rPr>
          <w:rFonts w:ascii="Arial" w:hAnsi="Arial" w:cs="Arial"/>
        </w:rPr>
        <w:t xml:space="preserve">rácticos el objetivo principal </w:t>
      </w:r>
      <w:r w:rsidRPr="00EE08EB">
        <w:rPr>
          <w:rFonts w:ascii="Arial" w:hAnsi="Arial" w:cs="Arial"/>
        </w:rPr>
        <w:t xml:space="preserve">es aprender a </w:t>
      </w:r>
      <w:r w:rsidRPr="00EE08EB">
        <w:rPr>
          <w:rFonts w:ascii="Arial" w:hAnsi="Arial" w:cs="Arial"/>
          <w:b/>
          <w:bCs/>
        </w:rPr>
        <w:t>escribir y filmar relatos fílmicos</w:t>
      </w:r>
      <w:r w:rsidRPr="00EE08EB">
        <w:rPr>
          <w:rFonts w:ascii="Arial" w:hAnsi="Arial" w:cs="Arial"/>
        </w:rPr>
        <w:t xml:space="preserve">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El principio es </w:t>
      </w:r>
      <w:r w:rsidRPr="004F1B34">
        <w:rPr>
          <w:rFonts w:ascii="Arial" w:hAnsi="Arial" w:cs="Arial"/>
          <w:bCs/>
          <w:color w:val="FF3300"/>
        </w:rPr>
        <w:t>aprender creando</w:t>
      </w:r>
      <w:r w:rsidRPr="00EE08EB">
        <w:rPr>
          <w:rFonts w:ascii="Arial" w:hAnsi="Arial" w:cs="Arial"/>
        </w:rPr>
        <w:t xml:space="preserve">, así que a lo largo del curso se dará acceso a distintas propuestas y se propondrán experiencias cinematográficas que los </w:t>
      </w:r>
      <w:proofErr w:type="spellStart"/>
      <w:r w:rsidRPr="00EE08EB">
        <w:rPr>
          <w:rFonts w:ascii="Arial" w:hAnsi="Arial" w:cs="Arial"/>
        </w:rPr>
        <w:t>alumn@s</w:t>
      </w:r>
      <w:proofErr w:type="spellEnd"/>
      <w:r w:rsidRPr="00EE08EB">
        <w:rPr>
          <w:rFonts w:ascii="Arial" w:hAnsi="Arial" w:cs="Arial"/>
        </w:rPr>
        <w:t xml:space="preserve"> tendrán que llevar a cabo para que cada uno </w:t>
      </w:r>
      <w:r w:rsidRPr="00EE08EB">
        <w:rPr>
          <w:rFonts w:ascii="Arial" w:hAnsi="Arial" w:cs="Arial"/>
          <w:b/>
          <w:bCs/>
        </w:rPr>
        <w:t>descubra su propia mirada</w:t>
      </w:r>
      <w:r w:rsidRPr="00EE08EB">
        <w:rPr>
          <w:rFonts w:ascii="Arial" w:hAnsi="Arial" w:cs="Arial"/>
        </w:rPr>
        <w:t>, su propio tratamiento creativo de la realidad.</w:t>
      </w:r>
    </w:p>
    <w:p w:rsid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FC085F" w:rsidRPr="00EE08EB" w:rsidRDefault="00FC085F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4F1B34" w:rsidRDefault="00EE08EB" w:rsidP="00FC085F">
      <w:pPr>
        <w:widowControl w:val="0"/>
        <w:numPr>
          <w:ilvl w:val="0"/>
          <w:numId w:val="3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  <w:b/>
          <w:bCs/>
          <w:color w:val="FF3300"/>
        </w:rPr>
      </w:pPr>
      <w:r w:rsidRPr="004F1B34">
        <w:rPr>
          <w:rFonts w:ascii="Arial" w:hAnsi="Arial" w:cs="Arial"/>
          <w:b/>
          <w:bCs/>
          <w:color w:val="FF3300"/>
        </w:rPr>
        <w:t xml:space="preserve">Objetivos: </w:t>
      </w:r>
    </w:p>
    <w:p w:rsidR="00EE08EB" w:rsidRPr="00EE08EB" w:rsidRDefault="00EE08EB" w:rsidP="004F1B34">
      <w:pPr>
        <w:widowControl w:val="0"/>
        <w:numPr>
          <w:ilvl w:val="0"/>
          <w:numId w:val="24"/>
        </w:numPr>
        <w:tabs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  <w:b/>
          <w:bCs/>
        </w:rPr>
      </w:pPr>
      <w:r w:rsidRPr="00EE08EB">
        <w:rPr>
          <w:rFonts w:ascii="Arial" w:hAnsi="Arial" w:cs="Arial"/>
        </w:rPr>
        <w:t xml:space="preserve">Promover y dar acceso a la </w:t>
      </w:r>
      <w:r w:rsidRPr="00EE08EB">
        <w:rPr>
          <w:rFonts w:ascii="Arial" w:hAnsi="Arial" w:cs="Arial"/>
          <w:b/>
          <w:bCs/>
        </w:rPr>
        <w:t>cultura cinematográfica</w:t>
      </w:r>
    </w:p>
    <w:p w:rsidR="00EE08EB" w:rsidRPr="00EE08EB" w:rsidRDefault="00EE08EB" w:rsidP="004F1B34">
      <w:pPr>
        <w:widowControl w:val="0"/>
        <w:numPr>
          <w:ilvl w:val="0"/>
          <w:numId w:val="24"/>
        </w:numPr>
        <w:tabs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Facilitar las claves para el desarrollo de la </w:t>
      </w:r>
      <w:r w:rsidR="004F1B34">
        <w:rPr>
          <w:rFonts w:ascii="Arial" w:hAnsi="Arial" w:cs="Arial"/>
          <w:b/>
          <w:bCs/>
        </w:rPr>
        <w:t xml:space="preserve">alfabetización mediática y </w:t>
      </w:r>
      <w:r w:rsidRPr="00EE08EB">
        <w:rPr>
          <w:rFonts w:ascii="Arial" w:hAnsi="Arial" w:cs="Arial"/>
          <w:b/>
          <w:bCs/>
        </w:rPr>
        <w:t>cinematográfica</w:t>
      </w:r>
      <w:r w:rsidRPr="00EE08EB">
        <w:rPr>
          <w:rFonts w:ascii="Arial" w:hAnsi="Arial" w:cs="Arial"/>
        </w:rPr>
        <w:t xml:space="preserve"> como una necesidad educativa de primer orden. </w:t>
      </w:r>
    </w:p>
    <w:p w:rsidR="00EE08EB" w:rsidRPr="00EE08EB" w:rsidRDefault="00EE08EB" w:rsidP="004F1B34">
      <w:pPr>
        <w:widowControl w:val="0"/>
        <w:numPr>
          <w:ilvl w:val="0"/>
          <w:numId w:val="24"/>
        </w:numPr>
        <w:tabs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Transmitir conocimientos sobre </w:t>
      </w:r>
      <w:r w:rsidRPr="00EE08EB">
        <w:rPr>
          <w:rFonts w:ascii="Arial" w:hAnsi="Arial" w:cs="Arial"/>
          <w:b/>
          <w:bCs/>
        </w:rPr>
        <w:t>el lenguaje y las técnicas cinematográficas</w:t>
      </w:r>
      <w:r w:rsidRPr="00EE08EB">
        <w:rPr>
          <w:rFonts w:ascii="Arial" w:hAnsi="Arial" w:cs="Arial"/>
        </w:rPr>
        <w:t xml:space="preserve">. </w:t>
      </w:r>
    </w:p>
    <w:p w:rsidR="00EE08EB" w:rsidRPr="00EE08EB" w:rsidRDefault="004F1B34" w:rsidP="004F1B34">
      <w:pPr>
        <w:widowControl w:val="0"/>
        <w:numPr>
          <w:ilvl w:val="0"/>
          <w:numId w:val="24"/>
        </w:numPr>
        <w:tabs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Llevar</w:t>
      </w:r>
      <w:r w:rsidR="00EE08EB" w:rsidRPr="00EE08EB">
        <w:rPr>
          <w:rFonts w:ascii="Arial" w:hAnsi="Arial" w:cs="Arial"/>
        </w:rPr>
        <w:t xml:space="preserve"> el cine y los cineastas a las </w:t>
      </w:r>
      <w:proofErr w:type="gramStart"/>
      <w:r w:rsidR="00EE08EB" w:rsidRPr="00EE08EB">
        <w:rPr>
          <w:rFonts w:ascii="Arial" w:hAnsi="Arial" w:cs="Arial"/>
        </w:rPr>
        <w:t>aulas,  dar</w:t>
      </w:r>
      <w:proofErr w:type="gramEnd"/>
      <w:r w:rsidR="00EE08EB" w:rsidRPr="00EE08EB">
        <w:rPr>
          <w:rFonts w:ascii="Arial" w:hAnsi="Arial" w:cs="Arial"/>
        </w:rPr>
        <w:t xml:space="preserve"> las claves para la </w:t>
      </w:r>
      <w:r w:rsidR="00EE08EB" w:rsidRPr="00EE08EB">
        <w:rPr>
          <w:rFonts w:ascii="Arial" w:hAnsi="Arial" w:cs="Arial"/>
          <w:b/>
          <w:bCs/>
        </w:rPr>
        <w:lastRenderedPageBreak/>
        <w:t>comprensión de las obras cinematográficas</w:t>
      </w:r>
      <w:r w:rsidR="00EE08EB" w:rsidRPr="00EE08EB">
        <w:rPr>
          <w:rFonts w:ascii="Arial" w:hAnsi="Arial" w:cs="Arial"/>
        </w:rPr>
        <w:t xml:space="preserve"> y las herramientas para la realización y producción de piezas audiovisuales.</w:t>
      </w:r>
    </w:p>
    <w:p w:rsidR="00EE08EB" w:rsidRPr="00EE08EB" w:rsidRDefault="004F1B34" w:rsidP="004F1B34">
      <w:pPr>
        <w:widowControl w:val="0"/>
        <w:numPr>
          <w:ilvl w:val="0"/>
          <w:numId w:val="24"/>
        </w:numPr>
        <w:tabs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</w:t>
      </w:r>
      <w:r w:rsidR="00EE08EB" w:rsidRPr="00EE08EB">
        <w:rPr>
          <w:rFonts w:ascii="Arial" w:hAnsi="Arial" w:cs="Arial"/>
          <w:b/>
          <w:bCs/>
        </w:rPr>
        <w:t>ce</w:t>
      </w:r>
      <w:r>
        <w:rPr>
          <w:rFonts w:ascii="Arial" w:hAnsi="Arial" w:cs="Arial"/>
          <w:b/>
          <w:bCs/>
        </w:rPr>
        <w:t>rcar</w:t>
      </w:r>
      <w:r w:rsidR="00EE08EB" w:rsidRPr="00EE08EB">
        <w:rPr>
          <w:rFonts w:ascii="Arial" w:hAnsi="Arial" w:cs="Arial"/>
          <w:b/>
          <w:bCs/>
        </w:rPr>
        <w:t xml:space="preserve"> del cine como arte</w:t>
      </w:r>
      <w:r w:rsidR="00EE08EB" w:rsidRPr="00EE08EB">
        <w:rPr>
          <w:rFonts w:ascii="Arial" w:hAnsi="Arial" w:cs="Arial"/>
        </w:rPr>
        <w:t xml:space="preserve">, </w:t>
      </w:r>
      <w:r w:rsidR="00EE08EB" w:rsidRPr="00EE08EB">
        <w:rPr>
          <w:rFonts w:ascii="Arial" w:hAnsi="Arial" w:cs="Arial"/>
          <w:b/>
          <w:bCs/>
        </w:rPr>
        <w:t>creación y cultura</w:t>
      </w:r>
      <w:r w:rsidR="00EE08EB" w:rsidRPr="00EE08EB">
        <w:rPr>
          <w:rFonts w:ascii="Arial" w:hAnsi="Arial" w:cs="Arial"/>
        </w:rPr>
        <w:t xml:space="preserve">, aprovechando las potencias pedagógicas de la creación cinematográfica como herramienta para adquirir las </w:t>
      </w:r>
      <w:r w:rsidR="00EE08EB" w:rsidRPr="00EE08EB">
        <w:rPr>
          <w:rFonts w:ascii="Arial" w:hAnsi="Arial" w:cs="Arial"/>
          <w:b/>
          <w:bCs/>
        </w:rPr>
        <w:t>competencias curriculares.</w:t>
      </w:r>
      <w:r w:rsidR="00EE08EB" w:rsidRPr="00EE08EB">
        <w:rPr>
          <w:rFonts w:ascii="Arial" w:hAnsi="Arial" w:cs="Arial"/>
        </w:rPr>
        <w:t xml:space="preserve">  </w:t>
      </w:r>
    </w:p>
    <w:p w:rsidR="00EE08EB" w:rsidRPr="00EE08EB" w:rsidRDefault="004F1B34" w:rsidP="004F1B34">
      <w:pPr>
        <w:widowControl w:val="0"/>
        <w:numPr>
          <w:ilvl w:val="0"/>
          <w:numId w:val="24"/>
        </w:numPr>
        <w:tabs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EE08EB" w:rsidRPr="00EE08EB">
        <w:rPr>
          <w:rFonts w:ascii="Arial" w:hAnsi="Arial" w:cs="Arial"/>
        </w:rPr>
        <w:t xml:space="preserve">omentar </w:t>
      </w:r>
      <w:r w:rsidR="00EE08EB" w:rsidRPr="00EE08EB">
        <w:rPr>
          <w:rFonts w:ascii="Arial" w:hAnsi="Arial" w:cs="Arial"/>
          <w:b/>
          <w:bCs/>
        </w:rPr>
        <w:t>una mirada crítica</w:t>
      </w:r>
      <w:r w:rsidR="00EE08EB" w:rsidRPr="00EE08EB">
        <w:rPr>
          <w:rFonts w:ascii="Arial" w:hAnsi="Arial" w:cs="Arial"/>
        </w:rPr>
        <w:t xml:space="preserve">, despertar la inquietud por conocer cineastas y películas y formar espectadores más conscientes, creativos y capaces de analizar, relacionar y comprender los elementos que forman parte de la cultura audiovisual de su tiempo. </w:t>
      </w:r>
    </w:p>
    <w:p w:rsidR="00EE08EB" w:rsidRPr="00EE08EB" w:rsidRDefault="00EE08EB" w:rsidP="004F1B34">
      <w:pPr>
        <w:widowControl w:val="0"/>
        <w:numPr>
          <w:ilvl w:val="0"/>
          <w:numId w:val="24"/>
        </w:numPr>
        <w:tabs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Tomar el cine como </w:t>
      </w:r>
      <w:r w:rsidRPr="00EE08EB">
        <w:rPr>
          <w:rFonts w:ascii="Arial" w:hAnsi="Arial" w:cs="Arial"/>
          <w:b/>
          <w:bCs/>
        </w:rPr>
        <w:t>punto de partida de investigaciones</w:t>
      </w:r>
      <w:r w:rsidRPr="00EE08EB">
        <w:rPr>
          <w:rFonts w:ascii="Arial" w:hAnsi="Arial" w:cs="Arial"/>
        </w:rPr>
        <w:t xml:space="preserve"> sobre las competencias curriculares: matemáticas, lengua, literatura, ciencias, sociales, ambientales…</w:t>
      </w:r>
    </w:p>
    <w:p w:rsidR="00EE08EB" w:rsidRDefault="00EE08EB" w:rsidP="004F1B34">
      <w:pPr>
        <w:widowControl w:val="0"/>
        <w:numPr>
          <w:ilvl w:val="0"/>
          <w:numId w:val="24"/>
        </w:numPr>
        <w:tabs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Aprovechar el potencial motivador del cine en el aula como </w:t>
      </w:r>
      <w:r w:rsidRPr="00EE08EB">
        <w:rPr>
          <w:rFonts w:ascii="Arial" w:hAnsi="Arial" w:cs="Arial"/>
          <w:b/>
          <w:bCs/>
        </w:rPr>
        <w:t>generador de dinámicas de diálogo</w:t>
      </w:r>
      <w:r w:rsidRPr="00EE08EB">
        <w:rPr>
          <w:rFonts w:ascii="Arial" w:hAnsi="Arial" w:cs="Arial"/>
        </w:rPr>
        <w:t xml:space="preserve">, de confrontación y reflexión que nos ayuden a formarnos como espectadores, a tener criterio y </w:t>
      </w:r>
      <w:r w:rsidRPr="00EE08EB">
        <w:rPr>
          <w:rFonts w:ascii="Arial" w:hAnsi="Arial" w:cs="Arial"/>
          <w:b/>
          <w:bCs/>
        </w:rPr>
        <w:t>capacidad crítica</w:t>
      </w:r>
      <w:r w:rsidRPr="00EE08EB">
        <w:rPr>
          <w:rFonts w:ascii="Arial" w:hAnsi="Arial" w:cs="Arial"/>
        </w:rPr>
        <w:t>.</w:t>
      </w:r>
    </w:p>
    <w:p w:rsidR="00FC085F" w:rsidRPr="00EE08EB" w:rsidRDefault="00FC085F" w:rsidP="00FC085F">
      <w:pPr>
        <w:widowControl w:val="0"/>
        <w:tabs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240" w:line="264" w:lineRule="auto"/>
        <w:ind w:left="360"/>
        <w:jc w:val="both"/>
        <w:rPr>
          <w:rFonts w:ascii="Arial" w:hAnsi="Arial" w:cs="Arial"/>
        </w:rPr>
      </w:pPr>
    </w:p>
    <w:p w:rsidR="00EE08EB" w:rsidRPr="00FC085F" w:rsidRDefault="00EE08EB" w:rsidP="00FC085F">
      <w:pPr>
        <w:widowControl w:val="0"/>
        <w:numPr>
          <w:ilvl w:val="0"/>
          <w:numId w:val="3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16" w:lineRule="auto"/>
        <w:jc w:val="both"/>
        <w:rPr>
          <w:rFonts w:ascii="Arial" w:hAnsi="Arial" w:cs="Arial"/>
          <w:b/>
          <w:bCs/>
          <w:color w:val="FF3300"/>
        </w:rPr>
      </w:pPr>
      <w:r w:rsidRPr="00FC085F">
        <w:rPr>
          <w:rFonts w:ascii="Arial" w:hAnsi="Arial" w:cs="Arial"/>
          <w:b/>
          <w:bCs/>
          <w:color w:val="FF3300"/>
        </w:rPr>
        <w:t>Objetivos pedagógicos (el alumno debe ser capaz de):  </w:t>
      </w:r>
    </w:p>
    <w:p w:rsidR="00EE08EB" w:rsidRPr="00EE08EB" w:rsidRDefault="00EE08EB" w:rsidP="00FC085F">
      <w:pPr>
        <w:widowControl w:val="0"/>
        <w:numPr>
          <w:ilvl w:val="0"/>
          <w:numId w:val="27"/>
        </w:numPr>
        <w:tabs>
          <w:tab w:val="left" w:pos="20"/>
          <w:tab w:val="left" w:pos="220"/>
          <w:tab w:val="left" w:pos="720"/>
        </w:tabs>
        <w:autoSpaceDE w:val="0"/>
        <w:autoSpaceDN w:val="0"/>
        <w:adjustRightInd w:val="0"/>
        <w:spacing w:after="240" w:line="216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Mejorar la </w:t>
      </w:r>
      <w:r w:rsidRPr="00EE08EB">
        <w:rPr>
          <w:rFonts w:ascii="Arial" w:hAnsi="Arial" w:cs="Arial"/>
          <w:b/>
          <w:bCs/>
        </w:rPr>
        <w:t>comprensión</w:t>
      </w:r>
      <w:r w:rsidRPr="00EE08EB">
        <w:rPr>
          <w:rFonts w:ascii="Arial" w:hAnsi="Arial" w:cs="Arial"/>
        </w:rPr>
        <w:t xml:space="preserve"> y la </w:t>
      </w:r>
      <w:r w:rsidRPr="00EE08EB">
        <w:rPr>
          <w:rFonts w:ascii="Arial" w:hAnsi="Arial" w:cs="Arial"/>
          <w:b/>
          <w:bCs/>
        </w:rPr>
        <w:t>lectura de las imágenes</w:t>
      </w:r>
      <w:r w:rsidRPr="00EE08EB">
        <w:rPr>
          <w:rFonts w:ascii="Arial" w:hAnsi="Arial" w:cs="Arial"/>
        </w:rPr>
        <w:t xml:space="preserve">, </w:t>
      </w:r>
    </w:p>
    <w:p w:rsidR="00FC085F" w:rsidRDefault="00EE08EB" w:rsidP="00FC085F">
      <w:pPr>
        <w:widowControl w:val="0"/>
        <w:numPr>
          <w:ilvl w:val="0"/>
          <w:numId w:val="27"/>
        </w:numPr>
        <w:tabs>
          <w:tab w:val="left" w:pos="20"/>
          <w:tab w:val="left" w:pos="220"/>
          <w:tab w:val="left" w:pos="720"/>
        </w:tabs>
        <w:autoSpaceDE w:val="0"/>
        <w:autoSpaceDN w:val="0"/>
        <w:adjustRightInd w:val="0"/>
        <w:spacing w:after="240" w:line="216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Potenciar la reflexión y la adquisición de </w:t>
      </w:r>
      <w:r w:rsidRPr="00EE08EB">
        <w:rPr>
          <w:rFonts w:ascii="Arial" w:hAnsi="Arial" w:cs="Arial"/>
          <w:b/>
          <w:bCs/>
        </w:rPr>
        <w:t>conceptos</w:t>
      </w:r>
      <w:r w:rsidRPr="00EE08EB">
        <w:rPr>
          <w:rFonts w:ascii="Arial" w:hAnsi="Arial" w:cs="Arial"/>
        </w:rPr>
        <w:t>.</w:t>
      </w:r>
    </w:p>
    <w:p w:rsidR="00EE08EB" w:rsidRPr="00FC085F" w:rsidRDefault="00EE08EB" w:rsidP="00FC085F">
      <w:pPr>
        <w:widowControl w:val="0"/>
        <w:numPr>
          <w:ilvl w:val="0"/>
          <w:numId w:val="27"/>
        </w:numPr>
        <w:tabs>
          <w:tab w:val="left" w:pos="20"/>
          <w:tab w:val="left" w:pos="220"/>
          <w:tab w:val="left" w:pos="720"/>
        </w:tabs>
        <w:autoSpaceDE w:val="0"/>
        <w:autoSpaceDN w:val="0"/>
        <w:adjustRightInd w:val="0"/>
        <w:spacing w:after="240" w:line="216" w:lineRule="auto"/>
        <w:jc w:val="both"/>
        <w:rPr>
          <w:rFonts w:ascii="Arial" w:hAnsi="Arial" w:cs="Arial"/>
        </w:rPr>
      </w:pPr>
      <w:r w:rsidRPr="00FC085F">
        <w:rPr>
          <w:rFonts w:ascii="Arial" w:hAnsi="Arial" w:cs="Arial"/>
        </w:rPr>
        <w:t xml:space="preserve">Desarrollar la </w:t>
      </w:r>
      <w:r w:rsidR="00ED7ECE">
        <w:rPr>
          <w:rFonts w:ascii="Arial" w:hAnsi="Arial" w:cs="Arial"/>
          <w:b/>
          <w:bCs/>
        </w:rPr>
        <w:t>capacidad crítica y analítica</w:t>
      </w:r>
      <w:r w:rsidRPr="00FC085F">
        <w:rPr>
          <w:rFonts w:ascii="Arial" w:hAnsi="Arial" w:cs="Arial"/>
          <w:b/>
          <w:bCs/>
        </w:rPr>
        <w:t xml:space="preserve">, </w:t>
      </w:r>
      <w:r w:rsidRPr="00FC085F">
        <w:rPr>
          <w:rFonts w:ascii="Arial" w:hAnsi="Arial" w:cs="Arial"/>
        </w:rPr>
        <w:t>de</w:t>
      </w:r>
      <w:r w:rsidRPr="00FC085F">
        <w:rPr>
          <w:rFonts w:ascii="Arial" w:hAnsi="Arial" w:cs="Arial"/>
          <w:b/>
          <w:bCs/>
        </w:rPr>
        <w:t xml:space="preserve"> </w:t>
      </w:r>
      <w:r w:rsidRPr="00FC085F">
        <w:rPr>
          <w:rFonts w:ascii="Arial" w:hAnsi="Arial" w:cs="Arial"/>
        </w:rPr>
        <w:t xml:space="preserve">formar </w:t>
      </w:r>
      <w:r w:rsidRPr="00FC085F">
        <w:rPr>
          <w:rFonts w:ascii="Arial" w:hAnsi="Arial" w:cs="Arial"/>
          <w:b/>
          <w:bCs/>
        </w:rPr>
        <w:t>opiniones</w:t>
      </w:r>
      <w:r w:rsidR="00FC085F" w:rsidRPr="00FC085F">
        <w:rPr>
          <w:rFonts w:ascii="Arial" w:hAnsi="Arial" w:cs="Arial"/>
        </w:rPr>
        <w:t xml:space="preserve"> y la </w:t>
      </w:r>
      <w:r w:rsidRPr="00FC085F">
        <w:rPr>
          <w:rFonts w:ascii="Arial" w:hAnsi="Arial" w:cs="Arial"/>
        </w:rPr>
        <w:t>capacidad</w:t>
      </w:r>
      <w:r w:rsidRPr="00FC085F">
        <w:rPr>
          <w:rFonts w:ascii="Arial" w:hAnsi="Arial" w:cs="Arial"/>
          <w:b/>
          <w:bCs/>
        </w:rPr>
        <w:t xml:space="preserve"> de razonamiento y reflexión</w:t>
      </w:r>
      <w:r w:rsidRPr="00FC085F">
        <w:rPr>
          <w:rFonts w:ascii="Arial" w:hAnsi="Arial" w:cs="Arial"/>
        </w:rPr>
        <w:t>.</w:t>
      </w:r>
    </w:p>
    <w:p w:rsidR="00EE08EB" w:rsidRPr="00EE08EB" w:rsidRDefault="00EE08EB" w:rsidP="00FC085F">
      <w:pPr>
        <w:widowControl w:val="0"/>
        <w:numPr>
          <w:ilvl w:val="0"/>
          <w:numId w:val="27"/>
        </w:numPr>
        <w:tabs>
          <w:tab w:val="left" w:pos="20"/>
          <w:tab w:val="left" w:pos="220"/>
          <w:tab w:val="left" w:pos="720"/>
        </w:tabs>
        <w:autoSpaceDE w:val="0"/>
        <w:autoSpaceDN w:val="0"/>
        <w:adjustRightInd w:val="0"/>
        <w:spacing w:after="240" w:line="216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Plasmar puntos de vista que aporten nuevas visiones</w:t>
      </w:r>
    </w:p>
    <w:p w:rsidR="00EE08EB" w:rsidRPr="00EE08EB" w:rsidRDefault="00EE08EB" w:rsidP="00FC085F">
      <w:pPr>
        <w:widowControl w:val="0"/>
        <w:numPr>
          <w:ilvl w:val="0"/>
          <w:numId w:val="27"/>
        </w:numPr>
        <w:tabs>
          <w:tab w:val="left" w:pos="20"/>
          <w:tab w:val="left" w:pos="220"/>
          <w:tab w:val="left" w:pos="720"/>
        </w:tabs>
        <w:autoSpaceDE w:val="0"/>
        <w:autoSpaceDN w:val="0"/>
        <w:adjustRightInd w:val="0"/>
        <w:spacing w:after="240" w:line="216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Desarrollar la capacidad de crear historias o relatos alejándose de tópicos </w:t>
      </w:r>
    </w:p>
    <w:p w:rsidR="00EE08EB" w:rsidRPr="00EE08EB" w:rsidRDefault="00EE08EB" w:rsidP="00FC085F">
      <w:pPr>
        <w:widowControl w:val="0"/>
        <w:numPr>
          <w:ilvl w:val="0"/>
          <w:numId w:val="27"/>
        </w:numPr>
        <w:tabs>
          <w:tab w:val="left" w:pos="20"/>
          <w:tab w:val="left" w:pos="220"/>
          <w:tab w:val="left" w:pos="720"/>
        </w:tabs>
        <w:autoSpaceDE w:val="0"/>
        <w:autoSpaceDN w:val="0"/>
        <w:adjustRightInd w:val="0"/>
        <w:spacing w:after="240" w:line="216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Aprender a pensar con imágenes y desarrollar la capacidad creativa</w:t>
      </w:r>
    </w:p>
    <w:p w:rsidR="00EE08EB" w:rsidRPr="00EE08EB" w:rsidRDefault="00EE08EB" w:rsidP="00FC085F">
      <w:pPr>
        <w:widowControl w:val="0"/>
        <w:numPr>
          <w:ilvl w:val="0"/>
          <w:numId w:val="27"/>
        </w:numPr>
        <w:tabs>
          <w:tab w:val="left" w:pos="20"/>
          <w:tab w:val="left" w:pos="220"/>
          <w:tab w:val="left" w:pos="720"/>
        </w:tabs>
        <w:autoSpaceDE w:val="0"/>
        <w:autoSpaceDN w:val="0"/>
        <w:adjustRightInd w:val="0"/>
        <w:spacing w:after="240" w:line="216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Explorar las posibilidades narrativas que ofrece el cortometraje </w:t>
      </w:r>
    </w:p>
    <w:p w:rsidR="00EE08EB" w:rsidRPr="00EE08EB" w:rsidRDefault="00EE08EB" w:rsidP="00FC085F">
      <w:pPr>
        <w:widowControl w:val="0"/>
        <w:numPr>
          <w:ilvl w:val="0"/>
          <w:numId w:val="27"/>
        </w:numPr>
        <w:tabs>
          <w:tab w:val="left" w:pos="20"/>
          <w:tab w:val="left" w:pos="220"/>
          <w:tab w:val="left" w:pos="720"/>
        </w:tabs>
        <w:autoSpaceDE w:val="0"/>
        <w:autoSpaceDN w:val="0"/>
        <w:adjustRightInd w:val="0"/>
        <w:spacing w:after="240" w:line="216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Aprender a seleccionar y organizar la información. </w:t>
      </w:r>
    </w:p>
    <w:p w:rsidR="00FC085F" w:rsidRDefault="00EE08EB" w:rsidP="00FC085F">
      <w:pPr>
        <w:widowControl w:val="0"/>
        <w:numPr>
          <w:ilvl w:val="0"/>
          <w:numId w:val="27"/>
        </w:numPr>
        <w:tabs>
          <w:tab w:val="left" w:pos="20"/>
          <w:tab w:val="left" w:pos="220"/>
          <w:tab w:val="left" w:pos="720"/>
        </w:tabs>
        <w:autoSpaceDE w:val="0"/>
        <w:autoSpaceDN w:val="0"/>
        <w:adjustRightInd w:val="0"/>
        <w:spacing w:after="240" w:line="216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Valorar la libertad de expresión como derecho bási</w:t>
      </w:r>
      <w:r w:rsidR="00FC085F">
        <w:rPr>
          <w:rFonts w:ascii="Arial" w:hAnsi="Arial" w:cs="Arial"/>
        </w:rPr>
        <w:t>co en una sociedad democrática.</w:t>
      </w:r>
    </w:p>
    <w:p w:rsidR="00EE08EB" w:rsidRPr="00FC085F" w:rsidRDefault="00EE08EB" w:rsidP="00FC085F">
      <w:pPr>
        <w:widowControl w:val="0"/>
        <w:numPr>
          <w:ilvl w:val="0"/>
          <w:numId w:val="27"/>
        </w:numPr>
        <w:tabs>
          <w:tab w:val="left" w:pos="20"/>
          <w:tab w:val="left" w:pos="220"/>
          <w:tab w:val="left" w:pos="720"/>
        </w:tabs>
        <w:autoSpaceDE w:val="0"/>
        <w:autoSpaceDN w:val="0"/>
        <w:adjustRightInd w:val="0"/>
        <w:spacing w:after="240" w:line="216" w:lineRule="auto"/>
        <w:jc w:val="both"/>
        <w:rPr>
          <w:rFonts w:ascii="Arial" w:hAnsi="Arial" w:cs="Arial"/>
        </w:rPr>
      </w:pPr>
      <w:r w:rsidRPr="00FC085F">
        <w:rPr>
          <w:rFonts w:ascii="Arial" w:hAnsi="Arial" w:cs="Arial"/>
        </w:rPr>
        <w:t xml:space="preserve">Manifestar interés por la realidad social y cultural de su entorno. </w:t>
      </w:r>
    </w:p>
    <w:p w:rsidR="00EE08EB" w:rsidRDefault="00EE08EB" w:rsidP="004F1B3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16" w:lineRule="auto"/>
        <w:jc w:val="both"/>
        <w:rPr>
          <w:rFonts w:ascii="Arial" w:hAnsi="Arial" w:cs="Arial"/>
        </w:rPr>
      </w:pPr>
    </w:p>
    <w:p w:rsidR="00FC085F" w:rsidRDefault="00FC085F" w:rsidP="004F1B3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16" w:lineRule="auto"/>
        <w:jc w:val="both"/>
        <w:rPr>
          <w:rFonts w:ascii="Arial" w:hAnsi="Arial" w:cs="Arial"/>
        </w:rPr>
      </w:pPr>
    </w:p>
    <w:p w:rsidR="00FC085F" w:rsidRPr="00EE08EB" w:rsidRDefault="00FC085F" w:rsidP="004F1B3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16" w:lineRule="auto"/>
        <w:jc w:val="both"/>
        <w:rPr>
          <w:rFonts w:ascii="Arial" w:hAnsi="Arial" w:cs="Arial"/>
        </w:rPr>
      </w:pPr>
    </w:p>
    <w:p w:rsidR="00EE08EB" w:rsidRPr="00EE08EB" w:rsidRDefault="00EE08EB" w:rsidP="004F1B3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16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lastRenderedPageBreak/>
        <w:t xml:space="preserve">Y además </w:t>
      </w:r>
      <w:r w:rsidRPr="00EE08EB">
        <w:rPr>
          <w:rFonts w:ascii="Arial" w:hAnsi="Arial" w:cs="Arial"/>
        </w:rPr>
        <w:t>a</w:t>
      </w:r>
      <w:r w:rsidRPr="00EE08EB">
        <w:rPr>
          <w:rFonts w:ascii="Arial" w:hAnsi="Arial" w:cs="Arial"/>
          <w:b/>
          <w:bCs/>
        </w:rPr>
        <w:t xml:space="preserve"> </w:t>
      </w:r>
      <w:r w:rsidRPr="00EE08EB">
        <w:rPr>
          <w:rFonts w:ascii="Arial" w:hAnsi="Arial" w:cs="Arial"/>
        </w:rPr>
        <w:t>través de la creación cinematográfica se trabaja:</w:t>
      </w:r>
    </w:p>
    <w:p w:rsidR="00EE08EB" w:rsidRPr="00EE08EB" w:rsidRDefault="00EE08EB" w:rsidP="004F1B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jc w:val="both"/>
        <w:rPr>
          <w:rFonts w:ascii="Arial" w:hAnsi="Arial" w:cs="Arial"/>
        </w:rPr>
      </w:pPr>
    </w:p>
    <w:p w:rsidR="00EE08EB" w:rsidRPr="00EE08EB" w:rsidRDefault="00EE08EB" w:rsidP="00FC085F">
      <w:pPr>
        <w:widowControl w:val="0"/>
        <w:numPr>
          <w:ilvl w:val="0"/>
          <w:numId w:val="28"/>
        </w:numPr>
        <w:tabs>
          <w:tab w:val="left" w:pos="108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 la </w:t>
      </w:r>
      <w:r w:rsidRPr="00EE08EB">
        <w:rPr>
          <w:rFonts w:ascii="Arial" w:hAnsi="Arial" w:cs="Arial"/>
          <w:b/>
          <w:bCs/>
        </w:rPr>
        <w:t>creatividad</w:t>
      </w:r>
      <w:r w:rsidRPr="00EE08EB">
        <w:rPr>
          <w:rFonts w:ascii="Arial" w:hAnsi="Arial" w:cs="Arial"/>
        </w:rPr>
        <w:t xml:space="preserve"> </w:t>
      </w:r>
    </w:p>
    <w:p w:rsidR="00EE08EB" w:rsidRPr="00EE08EB" w:rsidRDefault="00EE08EB" w:rsidP="00FC085F">
      <w:pPr>
        <w:widowControl w:val="0"/>
        <w:numPr>
          <w:ilvl w:val="0"/>
          <w:numId w:val="28"/>
        </w:numPr>
        <w:tabs>
          <w:tab w:val="left" w:pos="108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 la capacidad de </w:t>
      </w:r>
      <w:r w:rsidRPr="00EE08EB">
        <w:rPr>
          <w:rFonts w:ascii="Arial" w:hAnsi="Arial" w:cs="Arial"/>
          <w:b/>
          <w:bCs/>
        </w:rPr>
        <w:t>innovar</w:t>
      </w:r>
    </w:p>
    <w:p w:rsidR="00EE08EB" w:rsidRPr="00EE08EB" w:rsidRDefault="00EE08EB" w:rsidP="00FC085F">
      <w:pPr>
        <w:widowControl w:val="0"/>
        <w:numPr>
          <w:ilvl w:val="0"/>
          <w:numId w:val="28"/>
        </w:numPr>
        <w:tabs>
          <w:tab w:val="left" w:pos="108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 la </w:t>
      </w:r>
      <w:r w:rsidRPr="00EE08EB">
        <w:rPr>
          <w:rFonts w:ascii="Arial" w:hAnsi="Arial" w:cs="Arial"/>
          <w:b/>
          <w:bCs/>
        </w:rPr>
        <w:t>observación</w:t>
      </w:r>
      <w:r w:rsidRPr="00EE08EB">
        <w:rPr>
          <w:rFonts w:ascii="Arial" w:hAnsi="Arial" w:cs="Arial"/>
        </w:rPr>
        <w:t xml:space="preserve"> de la realidad</w:t>
      </w:r>
    </w:p>
    <w:p w:rsidR="00EE08EB" w:rsidRPr="00EE08EB" w:rsidRDefault="00EE08EB" w:rsidP="00FC085F">
      <w:pPr>
        <w:widowControl w:val="0"/>
        <w:numPr>
          <w:ilvl w:val="0"/>
          <w:numId w:val="28"/>
        </w:numPr>
        <w:tabs>
          <w:tab w:val="left" w:pos="108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 la autonomía y la capacidad de </w:t>
      </w:r>
      <w:r w:rsidRPr="00EE08EB">
        <w:rPr>
          <w:rFonts w:ascii="Arial" w:hAnsi="Arial" w:cs="Arial"/>
          <w:b/>
          <w:bCs/>
        </w:rPr>
        <w:t>cooperar</w:t>
      </w:r>
      <w:r w:rsidRPr="00EE08EB">
        <w:rPr>
          <w:rFonts w:ascii="Arial" w:hAnsi="Arial" w:cs="Arial"/>
        </w:rPr>
        <w:t xml:space="preserve"> y </w:t>
      </w:r>
      <w:r w:rsidRPr="00EE08EB">
        <w:rPr>
          <w:rFonts w:ascii="Arial" w:hAnsi="Arial" w:cs="Arial"/>
          <w:b/>
          <w:bCs/>
        </w:rPr>
        <w:t>trabajar en equipo</w:t>
      </w:r>
    </w:p>
    <w:p w:rsidR="00EE08EB" w:rsidRPr="00EE08EB" w:rsidRDefault="00EE08EB" w:rsidP="00FC085F">
      <w:pPr>
        <w:widowControl w:val="0"/>
        <w:numPr>
          <w:ilvl w:val="0"/>
          <w:numId w:val="28"/>
        </w:numPr>
        <w:tabs>
          <w:tab w:val="left" w:pos="108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 la asunción de </w:t>
      </w:r>
      <w:r w:rsidRPr="00EE08EB">
        <w:rPr>
          <w:rFonts w:ascii="Arial" w:hAnsi="Arial" w:cs="Arial"/>
          <w:b/>
          <w:bCs/>
        </w:rPr>
        <w:t>responsabilidades</w:t>
      </w:r>
      <w:r w:rsidRPr="00EE08EB">
        <w:rPr>
          <w:rFonts w:ascii="Arial" w:hAnsi="Arial" w:cs="Arial"/>
        </w:rPr>
        <w:t xml:space="preserve"> individuales y colectivas</w:t>
      </w:r>
    </w:p>
    <w:p w:rsidR="00EE08EB" w:rsidRPr="00EE08EB" w:rsidRDefault="00EE08EB" w:rsidP="00FC085F">
      <w:pPr>
        <w:widowControl w:val="0"/>
        <w:numPr>
          <w:ilvl w:val="0"/>
          <w:numId w:val="28"/>
        </w:numPr>
        <w:tabs>
          <w:tab w:val="left" w:pos="108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 reconocimiento y respeto hacia </w:t>
      </w:r>
      <w:r w:rsidRPr="00EE08EB">
        <w:rPr>
          <w:rFonts w:ascii="Arial" w:hAnsi="Arial" w:cs="Arial"/>
          <w:b/>
          <w:bCs/>
        </w:rPr>
        <w:t>realidades diversas</w:t>
      </w:r>
    </w:p>
    <w:p w:rsidR="00EE08EB" w:rsidRPr="00EE08EB" w:rsidRDefault="00EE08EB" w:rsidP="00FC085F">
      <w:pPr>
        <w:widowControl w:val="0"/>
        <w:numPr>
          <w:ilvl w:val="0"/>
          <w:numId w:val="28"/>
        </w:numPr>
        <w:tabs>
          <w:tab w:val="left" w:pos="108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 la reflexión sobre las propias </w:t>
      </w:r>
      <w:r w:rsidRPr="00EE08EB">
        <w:rPr>
          <w:rFonts w:ascii="Arial" w:hAnsi="Arial" w:cs="Arial"/>
          <w:b/>
          <w:bCs/>
        </w:rPr>
        <w:t>emociones</w:t>
      </w:r>
      <w:r w:rsidRPr="00EE08EB">
        <w:rPr>
          <w:rFonts w:ascii="Arial" w:hAnsi="Arial" w:cs="Arial"/>
        </w:rPr>
        <w:t xml:space="preserve"> y las de los demás</w:t>
      </w:r>
    </w:p>
    <w:p w:rsidR="00EE08EB" w:rsidRPr="00EE08EB" w:rsidRDefault="00EE08EB" w:rsidP="00FC085F">
      <w:pPr>
        <w:widowControl w:val="0"/>
        <w:numPr>
          <w:ilvl w:val="0"/>
          <w:numId w:val="28"/>
        </w:numPr>
        <w:tabs>
          <w:tab w:val="left" w:pos="108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0" w:line="264" w:lineRule="auto"/>
        <w:jc w:val="both"/>
        <w:rPr>
          <w:rFonts w:ascii="Arial" w:hAnsi="Arial" w:cs="Arial"/>
          <w:b/>
          <w:bCs/>
        </w:rPr>
      </w:pPr>
      <w:r w:rsidRPr="00EE08EB">
        <w:rPr>
          <w:rFonts w:ascii="Arial" w:hAnsi="Arial" w:cs="Arial"/>
        </w:rPr>
        <w:t xml:space="preserve"> la capacidad de </w:t>
      </w:r>
      <w:r w:rsidRPr="00EE08EB">
        <w:rPr>
          <w:rFonts w:ascii="Arial" w:hAnsi="Arial" w:cs="Arial"/>
          <w:b/>
          <w:bCs/>
        </w:rPr>
        <w:t>argumentar</w:t>
      </w:r>
      <w:r w:rsidRPr="00EE08EB">
        <w:rPr>
          <w:rFonts w:ascii="Arial" w:hAnsi="Arial" w:cs="Arial"/>
        </w:rPr>
        <w:t xml:space="preserve">, </w:t>
      </w:r>
      <w:r w:rsidRPr="00EE08EB">
        <w:rPr>
          <w:rFonts w:ascii="Arial" w:hAnsi="Arial" w:cs="Arial"/>
          <w:b/>
          <w:bCs/>
        </w:rPr>
        <w:t>escuchar</w:t>
      </w:r>
      <w:r w:rsidRPr="00EE08EB">
        <w:rPr>
          <w:rFonts w:ascii="Arial" w:hAnsi="Arial" w:cs="Arial"/>
        </w:rPr>
        <w:t xml:space="preserve"> y </w:t>
      </w:r>
      <w:r w:rsidRPr="00EE08EB">
        <w:rPr>
          <w:rFonts w:ascii="Arial" w:hAnsi="Arial" w:cs="Arial"/>
          <w:b/>
          <w:bCs/>
        </w:rPr>
        <w:t>dialogar</w:t>
      </w:r>
      <w:r w:rsidRPr="00EE08EB">
        <w:rPr>
          <w:rFonts w:ascii="Arial" w:hAnsi="Arial" w:cs="Arial"/>
        </w:rPr>
        <w:t>.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  <w:b/>
          <w:bCs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</w:p>
    <w:p w:rsidR="00EE08EB" w:rsidRPr="00FC085F" w:rsidRDefault="00EE08EB" w:rsidP="00FC085F">
      <w:pPr>
        <w:widowControl w:val="0"/>
        <w:numPr>
          <w:ilvl w:val="0"/>
          <w:numId w:val="3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  <w:b/>
          <w:bCs/>
          <w:color w:val="FF3300"/>
        </w:rPr>
      </w:pPr>
      <w:r w:rsidRPr="00FC085F">
        <w:rPr>
          <w:rFonts w:ascii="Arial" w:hAnsi="Arial" w:cs="Arial"/>
          <w:b/>
          <w:bCs/>
          <w:color w:val="FF3300"/>
        </w:rPr>
        <w:t>Metodología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  <w:b/>
          <w:bCs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El planteamiento es que el alumnado tenga siempre un </w:t>
      </w:r>
      <w:r w:rsidRPr="00EE08EB">
        <w:rPr>
          <w:rFonts w:ascii="Arial" w:hAnsi="Arial" w:cs="Arial"/>
          <w:b/>
          <w:bCs/>
        </w:rPr>
        <w:t>papel muy activo en las sesiones.</w:t>
      </w:r>
      <w:r w:rsidRPr="00EE08EB">
        <w:rPr>
          <w:rFonts w:ascii="Arial" w:hAnsi="Arial" w:cs="Arial"/>
        </w:rPr>
        <w:t xml:space="preserve"> Cine en las Aulas es un espacio abierto a que cada alumno encuentre su forma de expresarse</w:t>
      </w:r>
      <w:r w:rsidRPr="00EE08EB">
        <w:rPr>
          <w:rFonts w:ascii="Arial" w:hAnsi="Arial" w:cs="Arial"/>
          <w:b/>
          <w:bCs/>
        </w:rPr>
        <w:t>, sin límites técnicos</w:t>
      </w:r>
      <w:r w:rsidRPr="00EE08EB">
        <w:rPr>
          <w:rFonts w:ascii="Arial" w:hAnsi="Arial" w:cs="Arial"/>
        </w:rPr>
        <w:t xml:space="preserve">; trabajando con aquellos dispositivos cotidianos que tenemos a nuestro alcance: móviles, cámaras domésticas, tableta...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El formato de las sesiones en líneas generales sigue el siguiente esquema: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</w:p>
    <w:p w:rsidR="00EE08EB" w:rsidRPr="00EE08EB" w:rsidRDefault="00EE08EB" w:rsidP="00FC085F">
      <w:pPr>
        <w:widowControl w:val="0"/>
        <w:numPr>
          <w:ilvl w:val="0"/>
          <w:numId w:val="33"/>
        </w:numPr>
        <w:tabs>
          <w:tab w:val="left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parte teórica</w:t>
      </w:r>
    </w:p>
    <w:p w:rsidR="00EE08EB" w:rsidRPr="00EE08EB" w:rsidRDefault="00EE08EB" w:rsidP="00FC085F">
      <w:pPr>
        <w:widowControl w:val="0"/>
        <w:numPr>
          <w:ilvl w:val="0"/>
          <w:numId w:val="33"/>
        </w:numPr>
        <w:tabs>
          <w:tab w:val="left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visionado</w:t>
      </w:r>
    </w:p>
    <w:p w:rsidR="00EE08EB" w:rsidRPr="00EE08EB" w:rsidRDefault="00EE08EB" w:rsidP="00FC085F">
      <w:pPr>
        <w:widowControl w:val="0"/>
        <w:numPr>
          <w:ilvl w:val="0"/>
          <w:numId w:val="33"/>
        </w:numPr>
        <w:tabs>
          <w:tab w:val="left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debate /reflexión abierta sobre el visionado</w:t>
      </w:r>
    </w:p>
    <w:p w:rsidR="00EE08EB" w:rsidRPr="00EE08EB" w:rsidRDefault="00EE08EB" w:rsidP="00FC085F">
      <w:pPr>
        <w:widowControl w:val="0"/>
        <w:numPr>
          <w:ilvl w:val="0"/>
          <w:numId w:val="33"/>
        </w:numPr>
        <w:tabs>
          <w:tab w:val="left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>práctica relacionada con la prop</w:t>
      </w:r>
      <w:r w:rsidR="00FC085F">
        <w:rPr>
          <w:rFonts w:ascii="Arial" w:hAnsi="Arial" w:cs="Arial"/>
        </w:rPr>
        <w:t xml:space="preserve">uesta cinematográfica que se </w:t>
      </w:r>
      <w:proofErr w:type="gramStart"/>
      <w:r w:rsidR="00FC085F">
        <w:rPr>
          <w:rFonts w:ascii="Arial" w:hAnsi="Arial" w:cs="Arial"/>
        </w:rPr>
        <w:t xml:space="preserve">ha  </w:t>
      </w:r>
      <w:r w:rsidRPr="00EE08EB">
        <w:rPr>
          <w:rFonts w:ascii="Arial" w:hAnsi="Arial" w:cs="Arial"/>
        </w:rPr>
        <w:t>visionado</w:t>
      </w:r>
      <w:proofErr w:type="gramEnd"/>
    </w:p>
    <w:p w:rsidR="00EE08EB" w:rsidRPr="00EE08EB" w:rsidRDefault="00EE08EB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</w:p>
    <w:p w:rsidR="00EE08EB" w:rsidRPr="00EE08EB" w:rsidRDefault="00EE08EB">
      <w:pPr>
        <w:rPr>
          <w:rFonts w:ascii="Arial" w:hAnsi="Arial" w:cs="Arial"/>
        </w:rPr>
      </w:pPr>
      <w:r w:rsidRPr="00EE08EB">
        <w:rPr>
          <w:rFonts w:ascii="Arial" w:hAnsi="Arial" w:cs="Arial"/>
        </w:rPr>
        <w:br w:type="page"/>
      </w:r>
    </w:p>
    <w:p w:rsidR="00EE08EB" w:rsidRPr="00FC085F" w:rsidRDefault="00EE08EB" w:rsidP="00FC085F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  <w:b/>
          <w:bCs/>
          <w:color w:val="FF3300"/>
        </w:rPr>
      </w:pPr>
      <w:r w:rsidRPr="00FC085F">
        <w:rPr>
          <w:rFonts w:ascii="Arial" w:hAnsi="Arial" w:cs="Arial"/>
          <w:b/>
          <w:bCs/>
          <w:color w:val="FF3300"/>
        </w:rPr>
        <w:lastRenderedPageBreak/>
        <w:t>Temporalización del proyecto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  <w:b/>
          <w:bCs/>
          <w:color w:val="D42C00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kern w:val="1"/>
        </w:rPr>
      </w:pPr>
    </w:p>
    <w:tbl>
      <w:tblPr>
        <w:tblW w:w="8951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926"/>
        <w:gridCol w:w="4365"/>
      </w:tblGrid>
      <w:tr w:rsidR="00EE08EB" w:rsidRPr="00EE08EB" w:rsidTr="00ED7ECE">
        <w:tc>
          <w:tcPr>
            <w:tcW w:w="2660" w:type="dxa"/>
            <w:shd w:val="clear" w:color="auto" w:fill="FF3300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EE08EB" w:rsidRPr="00FC085F" w:rsidRDefault="00EE08EB" w:rsidP="00FC08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</w:rPr>
            </w:pPr>
            <w:proofErr w:type="spellStart"/>
            <w:r w:rsidRPr="00FC085F">
              <w:rPr>
                <w:rFonts w:ascii="Arial" w:hAnsi="Arial" w:cs="Arial"/>
                <w:b/>
                <w:bCs/>
                <w:color w:val="FFFFFF" w:themeColor="background1"/>
                <w:sz w:val="22"/>
              </w:rPr>
              <w:t>PLANIFICACiÓN</w:t>
            </w:r>
            <w:proofErr w:type="spellEnd"/>
            <w:r w:rsidRPr="00FC085F">
              <w:rPr>
                <w:rFonts w:ascii="Arial" w:hAnsi="Arial" w:cs="Arial"/>
                <w:b/>
                <w:bCs/>
                <w:color w:val="FFFFFF" w:themeColor="background1"/>
                <w:sz w:val="22"/>
              </w:rPr>
              <w:t xml:space="preserve"> DEL CURSO</w:t>
            </w:r>
          </w:p>
          <w:p w:rsidR="00EE08EB" w:rsidRPr="00FC085F" w:rsidRDefault="00EE08EB" w:rsidP="00FC08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FFFFFF" w:themeColor="background1"/>
                <w:kern w:val="1"/>
                <w:sz w:val="22"/>
              </w:rPr>
            </w:pPr>
          </w:p>
        </w:tc>
        <w:tc>
          <w:tcPr>
            <w:tcW w:w="1926" w:type="dxa"/>
            <w:shd w:val="clear" w:color="auto" w:fill="FF6600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EE08EB" w:rsidRPr="00FC085F" w:rsidRDefault="00FC08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FFFFFF" w:themeColor="background1"/>
                <w:kern w:val="1"/>
                <w:sz w:val="22"/>
              </w:rPr>
            </w:pPr>
            <w:r w:rsidRPr="00FC085F">
              <w:rPr>
                <w:rFonts w:ascii="Arial" w:hAnsi="Arial" w:cs="Arial"/>
                <w:b/>
                <w:color w:val="FFFFFF" w:themeColor="background1"/>
                <w:sz w:val="22"/>
              </w:rPr>
              <w:t>1er trimestre</w:t>
            </w:r>
          </w:p>
        </w:tc>
        <w:tc>
          <w:tcPr>
            <w:tcW w:w="4365" w:type="dxa"/>
            <w:shd w:val="clear" w:color="auto" w:fill="F4B083" w:themeFill="accent2" w:themeFillTint="99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EE08EB" w:rsidRPr="00EE08EB" w:rsidRDefault="00EE08EB" w:rsidP="00FC08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60" w:hanging="160"/>
              <w:jc w:val="both"/>
              <w:rPr>
                <w:rFonts w:ascii="Arial" w:hAnsi="Arial" w:cs="Arial"/>
              </w:rPr>
            </w:pPr>
            <w:r w:rsidRPr="00EE08EB">
              <w:rPr>
                <w:rFonts w:ascii="Arial" w:hAnsi="Arial" w:cs="Arial"/>
              </w:rPr>
              <w:t>Sesiones conjuntas docentes involucrados en el proyecto y el responsable del Curso Cine en las Aulas para la presentación del proyecto y para la planificación de las sesiones en cada una de las asignaturas.</w:t>
            </w:r>
          </w:p>
          <w:p w:rsidR="00EE08EB" w:rsidRPr="00EE08EB" w:rsidRDefault="00EE08EB" w:rsidP="00FC08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60" w:hanging="160"/>
              <w:jc w:val="both"/>
              <w:rPr>
                <w:rFonts w:ascii="Arial" w:hAnsi="Arial" w:cs="Arial"/>
              </w:rPr>
            </w:pPr>
          </w:p>
          <w:p w:rsidR="00EE08EB" w:rsidRPr="00EE08EB" w:rsidRDefault="00EE08EB" w:rsidP="00FC08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60" w:hanging="160"/>
              <w:jc w:val="both"/>
              <w:rPr>
                <w:rFonts w:ascii="Helvetica" w:hAnsi="Helvetica" w:cs="Helvetica"/>
                <w:kern w:val="1"/>
              </w:rPr>
            </w:pPr>
            <w:r w:rsidRPr="00EE08EB">
              <w:rPr>
                <w:rFonts w:ascii="Arial" w:hAnsi="Arial" w:cs="Arial"/>
              </w:rPr>
              <w:t>Sesión formativa para los docentes involucrados en el proyecto</w:t>
            </w:r>
            <w:r w:rsidR="00FC085F">
              <w:rPr>
                <w:rFonts w:ascii="Arial" w:hAnsi="Arial" w:cs="Arial"/>
              </w:rPr>
              <w:t>.</w:t>
            </w:r>
          </w:p>
        </w:tc>
      </w:tr>
      <w:tr w:rsidR="00EE08EB" w:rsidRPr="00EE08EB" w:rsidTr="00ED7ECE">
        <w:tc>
          <w:tcPr>
            <w:tcW w:w="2660" w:type="dxa"/>
            <w:shd w:val="clear" w:color="auto" w:fill="FF3300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EE08EB" w:rsidRPr="00FC085F" w:rsidRDefault="00EE08EB" w:rsidP="00FC08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</w:rPr>
            </w:pPr>
            <w:r w:rsidRPr="00FC085F">
              <w:rPr>
                <w:rFonts w:ascii="Arial" w:hAnsi="Arial" w:cs="Arial"/>
                <w:b/>
                <w:bCs/>
                <w:color w:val="FFFFFF" w:themeColor="background1"/>
                <w:sz w:val="22"/>
              </w:rPr>
              <w:t>SEGUIMIENTO DEL PROYECTO</w:t>
            </w:r>
          </w:p>
          <w:p w:rsidR="00EE08EB" w:rsidRPr="00FC085F" w:rsidRDefault="00EE08EB" w:rsidP="00FC08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FFFFFF" w:themeColor="background1"/>
                <w:kern w:val="1"/>
                <w:sz w:val="22"/>
              </w:rPr>
            </w:pPr>
          </w:p>
        </w:tc>
        <w:tc>
          <w:tcPr>
            <w:tcW w:w="1926" w:type="dxa"/>
            <w:shd w:val="clear" w:color="auto" w:fill="FF6600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EE08EB" w:rsidRPr="00FC085F" w:rsidRDefault="00FC08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FFFFFF" w:themeColor="background1"/>
                <w:kern w:val="1"/>
                <w:sz w:val="22"/>
              </w:rPr>
            </w:pPr>
            <w:r w:rsidRPr="00FC085F">
              <w:rPr>
                <w:rFonts w:ascii="Arial" w:hAnsi="Arial" w:cs="Arial"/>
                <w:b/>
                <w:color w:val="FFFFFF" w:themeColor="background1"/>
                <w:sz w:val="22"/>
              </w:rPr>
              <w:t>1er trimestre</w:t>
            </w:r>
          </w:p>
        </w:tc>
        <w:tc>
          <w:tcPr>
            <w:tcW w:w="4365" w:type="dxa"/>
            <w:shd w:val="clear" w:color="auto" w:fill="F4B083" w:themeFill="accent2" w:themeFillTint="99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EE08EB" w:rsidRPr="00EE08EB" w:rsidRDefault="00EE08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60" w:hanging="160"/>
              <w:jc w:val="both"/>
              <w:rPr>
                <w:rFonts w:ascii="Arial" w:hAnsi="Arial" w:cs="Arial"/>
              </w:rPr>
            </w:pPr>
            <w:r w:rsidRPr="00EE08EB">
              <w:rPr>
                <w:rFonts w:ascii="Arial" w:hAnsi="Arial" w:cs="Arial"/>
              </w:rPr>
              <w:t xml:space="preserve">Sesiones de seguimiento del desarrollo del proyecto durante las horas de las asignaturas implicadas en el </w:t>
            </w:r>
            <w:r w:rsidR="00FC085F">
              <w:rPr>
                <w:rFonts w:ascii="Arial" w:hAnsi="Arial" w:cs="Arial"/>
              </w:rPr>
              <w:t>mismo.</w:t>
            </w:r>
          </w:p>
          <w:p w:rsidR="00EE08EB" w:rsidRPr="00EE08EB" w:rsidRDefault="00EE08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</w:rPr>
            </w:pPr>
          </w:p>
        </w:tc>
      </w:tr>
      <w:tr w:rsidR="00EE08EB" w:rsidRPr="00EE08EB" w:rsidTr="00ED7ECE">
        <w:tc>
          <w:tcPr>
            <w:tcW w:w="2660" w:type="dxa"/>
            <w:shd w:val="clear" w:color="auto" w:fill="FF3300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EE08EB" w:rsidRPr="00FC085F" w:rsidRDefault="00EE08EB" w:rsidP="00FC08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FFFFFF" w:themeColor="background1"/>
                <w:kern w:val="1"/>
                <w:sz w:val="22"/>
              </w:rPr>
            </w:pPr>
            <w:r w:rsidRPr="00FC085F">
              <w:rPr>
                <w:rFonts w:ascii="Arial" w:hAnsi="Arial" w:cs="Arial"/>
                <w:b/>
                <w:bCs/>
                <w:color w:val="FFFFFF" w:themeColor="background1"/>
                <w:sz w:val="22"/>
              </w:rPr>
              <w:t>DESARROLLO DEL TALLER DE CINE</w:t>
            </w:r>
          </w:p>
        </w:tc>
        <w:tc>
          <w:tcPr>
            <w:tcW w:w="1926" w:type="dxa"/>
            <w:shd w:val="clear" w:color="auto" w:fill="FF6600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EE08EB" w:rsidRPr="00FC085F" w:rsidRDefault="00FC08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FFFFFF" w:themeColor="background1"/>
                <w:kern w:val="1"/>
                <w:sz w:val="22"/>
              </w:rPr>
            </w:pPr>
            <w:r w:rsidRPr="00FC085F">
              <w:rPr>
                <w:rFonts w:ascii="Arial" w:hAnsi="Arial" w:cs="Arial"/>
                <w:b/>
                <w:color w:val="FFFFFF" w:themeColor="background1"/>
                <w:sz w:val="22"/>
              </w:rPr>
              <w:t>2º trimestre</w:t>
            </w:r>
          </w:p>
        </w:tc>
        <w:tc>
          <w:tcPr>
            <w:tcW w:w="4365" w:type="dxa"/>
            <w:shd w:val="clear" w:color="auto" w:fill="F4B083" w:themeFill="accent2" w:themeFillTint="99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EE08EB" w:rsidRPr="00EE08EB" w:rsidRDefault="00EE08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E08EB">
              <w:rPr>
                <w:rFonts w:ascii="Arial" w:hAnsi="Arial" w:cs="Arial"/>
              </w:rPr>
              <w:t>Se llevarán a cabo todas las tareas programadas en los términos en que hayan sido curricularmente diseñadas por los departamentos implicados.</w:t>
            </w:r>
          </w:p>
          <w:p w:rsidR="00EE08EB" w:rsidRPr="00EE08EB" w:rsidRDefault="00EE08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E08EB">
              <w:rPr>
                <w:rFonts w:ascii="Arial" w:hAnsi="Arial" w:cs="Arial"/>
              </w:rPr>
              <w:t>Desarrollo de las sesiones del curso de cine con los alumnos</w:t>
            </w:r>
            <w:r w:rsidR="00FC085F">
              <w:rPr>
                <w:rFonts w:ascii="Arial" w:hAnsi="Arial" w:cs="Arial"/>
              </w:rPr>
              <w:t>.</w:t>
            </w:r>
          </w:p>
          <w:p w:rsidR="00EE08EB" w:rsidRPr="00EE08EB" w:rsidRDefault="00EE08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E08EB">
              <w:rPr>
                <w:rFonts w:ascii="Arial" w:hAnsi="Arial" w:cs="Arial"/>
              </w:rPr>
              <w:t>Sesiones en las asignaturas implicadas en el proyecto</w:t>
            </w:r>
            <w:r w:rsidR="00FC085F">
              <w:rPr>
                <w:rFonts w:ascii="Arial" w:hAnsi="Arial" w:cs="Arial"/>
              </w:rPr>
              <w:t>.</w:t>
            </w:r>
          </w:p>
          <w:p w:rsidR="00EE08EB" w:rsidRPr="00EE08EB" w:rsidRDefault="00EE08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E08EB">
              <w:rPr>
                <w:rFonts w:ascii="Arial" w:hAnsi="Arial" w:cs="Arial"/>
              </w:rPr>
              <w:t>Sesiones de seguimiento con los docentes a lo la</w:t>
            </w:r>
            <w:r w:rsidR="00FC085F">
              <w:rPr>
                <w:rFonts w:ascii="Arial" w:hAnsi="Arial" w:cs="Arial"/>
              </w:rPr>
              <w:t>rgo del desarrollo del proyecto.</w:t>
            </w:r>
          </w:p>
          <w:p w:rsidR="00EE08EB" w:rsidRPr="00EE08EB" w:rsidRDefault="00EE08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</w:rPr>
            </w:pPr>
          </w:p>
        </w:tc>
      </w:tr>
      <w:tr w:rsidR="00EE08EB" w:rsidRPr="00EE08EB" w:rsidTr="00ED7ECE">
        <w:tc>
          <w:tcPr>
            <w:tcW w:w="2660" w:type="dxa"/>
            <w:shd w:val="clear" w:color="auto" w:fill="FF3300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EE08EB" w:rsidRPr="00FC085F" w:rsidRDefault="00EE08EB" w:rsidP="00FC08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FFFFFF" w:themeColor="background1"/>
                <w:kern w:val="1"/>
                <w:sz w:val="22"/>
              </w:rPr>
            </w:pPr>
            <w:r w:rsidRPr="00FC085F">
              <w:rPr>
                <w:rFonts w:ascii="Arial" w:hAnsi="Arial" w:cs="Arial"/>
                <w:b/>
                <w:bCs/>
                <w:color w:val="FFFFFF" w:themeColor="background1"/>
                <w:sz w:val="22"/>
              </w:rPr>
              <w:t>PRESENTACIÓN DE RESULTADOS</w:t>
            </w:r>
          </w:p>
        </w:tc>
        <w:tc>
          <w:tcPr>
            <w:tcW w:w="1926" w:type="dxa"/>
            <w:shd w:val="clear" w:color="auto" w:fill="FF6600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EE08EB" w:rsidRPr="00FC085F" w:rsidRDefault="00FC08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FFFFFF" w:themeColor="background1"/>
                <w:kern w:val="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3</w:t>
            </w:r>
            <w:r w:rsidRPr="00FC085F">
              <w:rPr>
                <w:rFonts w:ascii="Arial" w:hAnsi="Arial" w:cs="Arial"/>
                <w:b/>
                <w:color w:val="FFFFFF" w:themeColor="background1"/>
                <w:sz w:val="22"/>
              </w:rPr>
              <w:t>º trimestre</w:t>
            </w:r>
          </w:p>
        </w:tc>
        <w:tc>
          <w:tcPr>
            <w:tcW w:w="4365" w:type="dxa"/>
            <w:shd w:val="clear" w:color="auto" w:fill="F4B083" w:themeFill="accent2" w:themeFillTint="99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EE08EB" w:rsidRPr="00EE08EB" w:rsidRDefault="00EE08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E08EB">
              <w:rPr>
                <w:rFonts w:ascii="Arial" w:hAnsi="Arial" w:cs="Arial"/>
              </w:rPr>
              <w:t>Presentación del corto realizado</w:t>
            </w:r>
            <w:r w:rsidR="00FC085F">
              <w:rPr>
                <w:rFonts w:ascii="Arial" w:hAnsi="Arial" w:cs="Arial"/>
              </w:rPr>
              <w:t>.</w:t>
            </w:r>
          </w:p>
          <w:p w:rsidR="00EE08EB" w:rsidRPr="00EE08EB" w:rsidRDefault="00EE08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E08EB">
              <w:rPr>
                <w:rFonts w:ascii="Arial" w:hAnsi="Arial" w:cs="Arial"/>
              </w:rPr>
              <w:t>Exposición de los trabajos desarrollados a lo largo del proyecto Cine en las Aulas</w:t>
            </w:r>
            <w:r w:rsidR="00FC085F">
              <w:rPr>
                <w:rFonts w:ascii="Arial" w:hAnsi="Arial" w:cs="Arial"/>
              </w:rPr>
              <w:t>.</w:t>
            </w:r>
          </w:p>
          <w:p w:rsidR="00EE08EB" w:rsidRPr="00EE08EB" w:rsidRDefault="00EE08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</w:rPr>
            </w:pPr>
          </w:p>
        </w:tc>
      </w:tr>
      <w:tr w:rsidR="00EE08EB" w:rsidRPr="00EE08EB" w:rsidTr="00ED7ECE">
        <w:tc>
          <w:tcPr>
            <w:tcW w:w="2660" w:type="dxa"/>
            <w:shd w:val="clear" w:color="auto" w:fill="FF3300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EE08EB" w:rsidRPr="00FC085F" w:rsidRDefault="00EE08EB" w:rsidP="00FC08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FFFFFF" w:themeColor="background1"/>
                <w:kern w:val="1"/>
                <w:sz w:val="22"/>
              </w:rPr>
            </w:pPr>
            <w:r w:rsidRPr="00FC085F">
              <w:rPr>
                <w:rFonts w:ascii="Arial" w:hAnsi="Arial" w:cs="Arial"/>
                <w:b/>
                <w:bCs/>
                <w:color w:val="FFFFFF" w:themeColor="background1"/>
                <w:sz w:val="22"/>
              </w:rPr>
              <w:t>EVALUACIÓN DEL CURSO</w:t>
            </w:r>
          </w:p>
        </w:tc>
        <w:tc>
          <w:tcPr>
            <w:tcW w:w="1926" w:type="dxa"/>
            <w:shd w:val="clear" w:color="auto" w:fill="FF6600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EE08EB" w:rsidRPr="00FC085F" w:rsidRDefault="00FC08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FFFFFF" w:themeColor="background1"/>
                <w:kern w:val="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3</w:t>
            </w:r>
            <w:r w:rsidRPr="00FC085F">
              <w:rPr>
                <w:rFonts w:ascii="Arial" w:hAnsi="Arial" w:cs="Arial"/>
                <w:b/>
                <w:color w:val="FFFFFF" w:themeColor="background1"/>
                <w:sz w:val="22"/>
              </w:rPr>
              <w:t>º trimestre</w:t>
            </w:r>
          </w:p>
        </w:tc>
        <w:tc>
          <w:tcPr>
            <w:tcW w:w="4365" w:type="dxa"/>
            <w:shd w:val="clear" w:color="auto" w:fill="F4B083" w:themeFill="accent2" w:themeFillTint="99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EE08EB" w:rsidRPr="00EE08EB" w:rsidRDefault="00EE08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E08EB">
              <w:rPr>
                <w:rFonts w:ascii="Arial" w:hAnsi="Arial" w:cs="Arial"/>
              </w:rPr>
              <w:t>Sesión de cierre y valoración interna entre todos los docentes involucrados en el proyecto</w:t>
            </w:r>
            <w:r w:rsidR="00FC085F">
              <w:rPr>
                <w:rFonts w:ascii="Arial" w:hAnsi="Arial" w:cs="Arial"/>
              </w:rPr>
              <w:t>.</w:t>
            </w:r>
          </w:p>
          <w:p w:rsidR="00EE08EB" w:rsidRPr="00EE08EB" w:rsidRDefault="00EE08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</w:rPr>
            </w:pPr>
          </w:p>
        </w:tc>
      </w:tr>
    </w:tbl>
    <w:p w:rsidR="00EE08EB" w:rsidRDefault="00EE08EB">
      <w:pPr>
        <w:rPr>
          <w:rFonts w:ascii="Arial" w:hAnsi="Arial" w:cs="Arial"/>
          <w:b/>
          <w:bCs/>
          <w:color w:val="D42C00"/>
        </w:rPr>
      </w:pPr>
    </w:p>
    <w:p w:rsidR="00ED7ECE" w:rsidRDefault="00ED7ECE">
      <w:pPr>
        <w:rPr>
          <w:rFonts w:ascii="Arial" w:hAnsi="Arial" w:cs="Arial"/>
          <w:b/>
          <w:bCs/>
          <w:color w:val="D42C00"/>
        </w:rPr>
      </w:pPr>
    </w:p>
    <w:p w:rsidR="00ED7ECE" w:rsidRDefault="00ED7ECE">
      <w:pPr>
        <w:rPr>
          <w:rFonts w:ascii="Arial" w:hAnsi="Arial" w:cs="Arial"/>
          <w:b/>
          <w:bCs/>
          <w:color w:val="D42C00"/>
        </w:rPr>
      </w:pPr>
    </w:p>
    <w:p w:rsidR="00ED7ECE" w:rsidRPr="00EE08EB" w:rsidRDefault="00ED7ECE">
      <w:pPr>
        <w:rPr>
          <w:rFonts w:ascii="Arial" w:hAnsi="Arial" w:cs="Arial"/>
          <w:b/>
          <w:bCs/>
        </w:rPr>
      </w:pPr>
    </w:p>
    <w:p w:rsid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  <w:b/>
          <w:bCs/>
        </w:rPr>
      </w:pPr>
    </w:p>
    <w:p w:rsidR="00510351" w:rsidRDefault="00510351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  <w:b/>
          <w:bCs/>
        </w:rPr>
      </w:pPr>
    </w:p>
    <w:p w:rsidR="00510351" w:rsidRPr="00EE08EB" w:rsidRDefault="00510351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  <w:b/>
          <w:bCs/>
        </w:rPr>
      </w:pPr>
    </w:p>
    <w:p w:rsidR="00EE08EB" w:rsidRPr="00ED7ECE" w:rsidRDefault="00EE08EB" w:rsidP="00ED7ECE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  <w:b/>
          <w:bCs/>
          <w:color w:val="FF3300"/>
        </w:rPr>
      </w:pPr>
      <w:r w:rsidRPr="00ED7ECE">
        <w:rPr>
          <w:rFonts w:ascii="Arial" w:hAnsi="Arial" w:cs="Arial"/>
          <w:b/>
          <w:bCs/>
          <w:color w:val="FF3300"/>
        </w:rPr>
        <w:lastRenderedPageBreak/>
        <w:t>Memoria económica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  <w:b/>
          <w:bCs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</w:p>
    <w:p w:rsid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El presupuesto de </w:t>
      </w:r>
      <w:r w:rsidRPr="00ED7ECE">
        <w:rPr>
          <w:rFonts w:ascii="Arial" w:hAnsi="Arial" w:cs="Arial"/>
          <w:b/>
          <w:smallCaps/>
          <w:color w:val="FF3300"/>
        </w:rPr>
        <w:t>Cine en las Aulas</w:t>
      </w:r>
      <w:r w:rsidRPr="00EE08EB">
        <w:rPr>
          <w:rFonts w:ascii="Arial" w:hAnsi="Arial" w:cs="Arial"/>
        </w:rPr>
        <w:t xml:space="preserve"> se distribuye entre los honorarios de los cineastas que visitaran las aulas y el docente de Cine en las Aulas a lo largo de todo el proyecto:</w:t>
      </w:r>
    </w:p>
    <w:p w:rsidR="00ED7ECE" w:rsidRPr="00EE08EB" w:rsidRDefault="00ED7ECE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ED7ECE" w:rsidRDefault="00ED7ECE" w:rsidP="00EE08EB">
      <w:pPr>
        <w:widowControl w:val="0"/>
        <w:numPr>
          <w:ilvl w:val="0"/>
          <w:numId w:val="12"/>
        </w:num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left="360"/>
        <w:jc w:val="both"/>
        <w:rPr>
          <w:rFonts w:ascii="Arial" w:hAnsi="Arial" w:cs="Arial"/>
          <w:bCs/>
          <w:color w:val="FF3300"/>
        </w:rPr>
      </w:pPr>
      <w:r w:rsidRPr="00ED7ECE">
        <w:rPr>
          <w:rFonts w:ascii="Arial" w:hAnsi="Arial" w:cs="Arial"/>
          <w:bCs/>
          <w:color w:val="FF3300"/>
        </w:rPr>
        <w:t xml:space="preserve">Planificación del curso </w:t>
      </w:r>
    </w:p>
    <w:p w:rsidR="00EE08EB" w:rsidRPr="00ED7ECE" w:rsidRDefault="00ED7ECE" w:rsidP="00EE08EB">
      <w:pPr>
        <w:widowControl w:val="0"/>
        <w:numPr>
          <w:ilvl w:val="0"/>
          <w:numId w:val="12"/>
        </w:num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left="360"/>
        <w:jc w:val="both"/>
        <w:rPr>
          <w:rFonts w:ascii="Arial" w:hAnsi="Arial" w:cs="Arial"/>
          <w:bCs/>
          <w:color w:val="FF3300"/>
        </w:rPr>
      </w:pPr>
      <w:r w:rsidRPr="00ED7ECE">
        <w:rPr>
          <w:rFonts w:ascii="Arial" w:hAnsi="Arial" w:cs="Arial"/>
          <w:bCs/>
          <w:color w:val="FF3300"/>
        </w:rPr>
        <w:t xml:space="preserve">Seguimiento previo al curso de cine </w:t>
      </w:r>
    </w:p>
    <w:p w:rsidR="00EE08EB" w:rsidRPr="00ED7ECE" w:rsidRDefault="00ED7ECE" w:rsidP="00EE08EB">
      <w:pPr>
        <w:widowControl w:val="0"/>
        <w:numPr>
          <w:ilvl w:val="0"/>
          <w:numId w:val="12"/>
        </w:num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left="360"/>
        <w:jc w:val="both"/>
        <w:rPr>
          <w:rFonts w:ascii="Arial" w:hAnsi="Arial" w:cs="Arial"/>
          <w:bCs/>
          <w:color w:val="FF3300"/>
        </w:rPr>
      </w:pPr>
      <w:r w:rsidRPr="00ED7ECE">
        <w:rPr>
          <w:rFonts w:ascii="Arial" w:hAnsi="Arial" w:cs="Arial"/>
          <w:bCs/>
          <w:color w:val="FF3300"/>
        </w:rPr>
        <w:t xml:space="preserve">Desarrollo del taller </w:t>
      </w:r>
    </w:p>
    <w:p w:rsidR="00EE08EB" w:rsidRPr="00ED7ECE" w:rsidRDefault="00ED7ECE" w:rsidP="00EE08EB">
      <w:pPr>
        <w:widowControl w:val="0"/>
        <w:numPr>
          <w:ilvl w:val="0"/>
          <w:numId w:val="12"/>
        </w:num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left="360"/>
        <w:jc w:val="both"/>
        <w:rPr>
          <w:rFonts w:ascii="Arial" w:hAnsi="Arial" w:cs="Arial"/>
          <w:bCs/>
          <w:color w:val="FF3300"/>
        </w:rPr>
      </w:pPr>
      <w:r w:rsidRPr="00ED7ECE">
        <w:rPr>
          <w:rFonts w:ascii="Arial" w:hAnsi="Arial" w:cs="Arial"/>
          <w:bCs/>
          <w:color w:val="FF3300"/>
        </w:rPr>
        <w:t xml:space="preserve">Presentación de resultados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En total se estima un presupuesto de </w:t>
      </w:r>
      <w:r w:rsidRPr="00EE08EB">
        <w:rPr>
          <w:rFonts w:ascii="Arial" w:hAnsi="Arial" w:cs="Arial"/>
          <w:b/>
          <w:bCs/>
        </w:rPr>
        <w:t xml:space="preserve">1.800€ </w:t>
      </w:r>
      <w:r w:rsidRPr="00EE08EB">
        <w:rPr>
          <w:rFonts w:ascii="Arial" w:hAnsi="Arial" w:cs="Arial"/>
        </w:rPr>
        <w:t>para todas las sesiones tanto del primer trimestre de planificación y seguimiento como las de desarrollo del taller que se impartirán durante el segundo trimestre del próximo curs</w:t>
      </w:r>
      <w:r w:rsidR="00ED7ECE">
        <w:rPr>
          <w:rFonts w:ascii="Arial" w:hAnsi="Arial" w:cs="Arial"/>
        </w:rPr>
        <w:t>o 2017-2018 con los alumnos de 1</w:t>
      </w:r>
      <w:r w:rsidRPr="00EE08EB">
        <w:rPr>
          <w:rFonts w:ascii="Arial" w:hAnsi="Arial" w:cs="Arial"/>
        </w:rPr>
        <w:t>º de la ESO.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510351" w:rsidRDefault="00EE08EB" w:rsidP="00510351">
      <w:pPr>
        <w:rPr>
          <w:rFonts w:ascii="Arial" w:hAnsi="Arial" w:cs="Arial"/>
        </w:rPr>
      </w:pPr>
      <w:r w:rsidRPr="00EE08EB">
        <w:rPr>
          <w:rFonts w:ascii="Arial" w:hAnsi="Arial" w:cs="Arial"/>
        </w:rPr>
        <w:br w:type="page"/>
      </w:r>
      <w:r w:rsidRPr="00EE08EB">
        <w:rPr>
          <w:rFonts w:ascii="Arial" w:hAnsi="Arial" w:cs="Arial"/>
          <w:b/>
          <w:bCs/>
          <w:color w:val="222222"/>
        </w:rPr>
        <w:lastRenderedPageBreak/>
        <w:t>Docente</w:t>
      </w:r>
    </w:p>
    <w:p w:rsidR="00510351" w:rsidRDefault="00510351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  <w:b/>
          <w:bCs/>
          <w:color w:val="222222"/>
        </w:rPr>
      </w:pPr>
    </w:p>
    <w:p w:rsidR="00EE08EB" w:rsidRPr="00EE08EB" w:rsidRDefault="00510351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  <w:b/>
          <w:bCs/>
          <w:color w:val="222222"/>
        </w:rPr>
      </w:pPr>
      <w:r w:rsidRPr="00EE08EB">
        <w:rPr>
          <w:rFonts w:ascii="Arial" w:hAnsi="Arial" w:cs="Arial"/>
          <w:b/>
          <w:bCs/>
          <w:color w:val="222222"/>
        </w:rPr>
        <w:t xml:space="preserve">MAITE GARCÍA RIBOT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  <w:b/>
          <w:bCs/>
          <w:color w:val="222222"/>
        </w:rPr>
      </w:pPr>
      <w:r w:rsidRPr="00EE08EB">
        <w:rPr>
          <w:rFonts w:ascii="Arial" w:hAnsi="Arial" w:cs="Arial"/>
          <w:color w:val="222222"/>
        </w:rPr>
        <w:t xml:space="preserve">Miembro fundador de </w:t>
      </w:r>
      <w:proofErr w:type="spellStart"/>
      <w:r w:rsidRPr="00EE08EB">
        <w:rPr>
          <w:rFonts w:ascii="Arial" w:hAnsi="Arial" w:cs="Arial"/>
          <w:b/>
          <w:bCs/>
          <w:color w:val="222222"/>
        </w:rPr>
        <w:t>Kinodetour</w:t>
      </w:r>
      <w:proofErr w:type="spellEnd"/>
      <w:r w:rsidRPr="00EE08EB">
        <w:rPr>
          <w:rFonts w:ascii="Arial" w:hAnsi="Arial" w:cs="Arial"/>
          <w:color w:val="222222"/>
        </w:rPr>
        <w:t>, Cine y Educación en Andalucía</w:t>
      </w:r>
      <w:r w:rsidRPr="00EE08EB">
        <w:rPr>
          <w:rFonts w:ascii="Arial" w:hAnsi="Arial" w:cs="Arial"/>
          <w:b/>
          <w:bCs/>
          <w:color w:val="222222"/>
        </w:rPr>
        <w:t xml:space="preserve">. </w:t>
      </w:r>
      <w:hyperlink r:id="rId6" w:history="1">
        <w:r w:rsidRPr="00EE08EB">
          <w:rPr>
            <w:rFonts w:ascii="Arial" w:hAnsi="Arial" w:cs="Arial"/>
          </w:rPr>
          <w:t>www.kinodetour.com</w:t>
        </w:r>
      </w:hyperlink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En 2015 estreno mi primer largometraje documental “Cartas a María”, premiado como Mejor Documental en el Festival </w:t>
      </w:r>
      <w:proofErr w:type="spellStart"/>
      <w:r w:rsidRPr="00EE08EB">
        <w:rPr>
          <w:rFonts w:ascii="Arial" w:hAnsi="Arial" w:cs="Arial"/>
        </w:rPr>
        <w:t>Cinespaña</w:t>
      </w:r>
      <w:proofErr w:type="spellEnd"/>
      <w:r w:rsidRPr="00EE08EB">
        <w:rPr>
          <w:rFonts w:ascii="Arial" w:hAnsi="Arial" w:cs="Arial"/>
        </w:rPr>
        <w:t xml:space="preserve"> de Toulouse ese mismo año. Una iniciativa dentro del Máster en Documental de Creación de la Universidad Pompeu Fabra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Película coproducida por </w:t>
      </w:r>
      <w:proofErr w:type="spellStart"/>
      <w:r w:rsidRPr="00EE08EB">
        <w:rPr>
          <w:rFonts w:ascii="Arial" w:hAnsi="Arial" w:cs="Arial"/>
        </w:rPr>
        <w:t>Mallerich</w:t>
      </w:r>
      <w:proofErr w:type="spellEnd"/>
      <w:r w:rsidRPr="00EE08EB">
        <w:rPr>
          <w:rFonts w:ascii="Arial" w:hAnsi="Arial" w:cs="Arial"/>
        </w:rPr>
        <w:t xml:space="preserve"> y </w:t>
      </w:r>
      <w:proofErr w:type="spellStart"/>
      <w:r w:rsidRPr="00EE08EB">
        <w:rPr>
          <w:rFonts w:ascii="Arial" w:hAnsi="Arial" w:cs="Arial"/>
        </w:rPr>
        <w:t>Pages&amp;Images</w:t>
      </w:r>
      <w:proofErr w:type="spellEnd"/>
      <w:r w:rsidRPr="00EE08EB">
        <w:rPr>
          <w:rFonts w:ascii="Arial" w:hAnsi="Arial" w:cs="Arial"/>
        </w:rPr>
        <w:t xml:space="preserve">. Con el apoyo del Memorial </w:t>
      </w:r>
      <w:proofErr w:type="spellStart"/>
      <w:r w:rsidRPr="00EE08EB">
        <w:rPr>
          <w:rFonts w:ascii="Arial" w:hAnsi="Arial" w:cs="Arial"/>
        </w:rPr>
        <w:t>Democràtic</w:t>
      </w:r>
      <w:proofErr w:type="spellEnd"/>
      <w:r w:rsidRPr="00EE08EB">
        <w:rPr>
          <w:rFonts w:ascii="Arial" w:hAnsi="Arial" w:cs="Arial"/>
        </w:rPr>
        <w:t xml:space="preserve"> (Generalitat de Catalunya) para desarrollar la investigación del proyecto. La participación de TVE, el apoyo del Instituto de la Cinematografía y de las Artes Audiovisuales (ICAA) y la colaboración del </w:t>
      </w:r>
      <w:proofErr w:type="spellStart"/>
      <w:r w:rsidRPr="00EE08EB">
        <w:rPr>
          <w:rFonts w:ascii="Arial" w:hAnsi="Arial" w:cs="Arial"/>
        </w:rPr>
        <w:t>Institut</w:t>
      </w:r>
      <w:proofErr w:type="spellEnd"/>
      <w:r w:rsidRPr="00EE08EB">
        <w:rPr>
          <w:rFonts w:ascii="Arial" w:hAnsi="Arial" w:cs="Arial"/>
        </w:rPr>
        <w:t xml:space="preserve"> </w:t>
      </w:r>
      <w:proofErr w:type="spellStart"/>
      <w:r w:rsidRPr="00EE08EB">
        <w:rPr>
          <w:rFonts w:ascii="Arial" w:hAnsi="Arial" w:cs="Arial"/>
        </w:rPr>
        <w:t>Català</w:t>
      </w:r>
      <w:proofErr w:type="spellEnd"/>
      <w:r w:rsidRPr="00EE08EB">
        <w:rPr>
          <w:rFonts w:ascii="Arial" w:hAnsi="Arial" w:cs="Arial"/>
        </w:rPr>
        <w:t xml:space="preserve"> de les </w:t>
      </w:r>
      <w:proofErr w:type="spellStart"/>
      <w:r w:rsidRPr="00EE08EB">
        <w:rPr>
          <w:rFonts w:ascii="Arial" w:hAnsi="Arial" w:cs="Arial"/>
        </w:rPr>
        <w:t>Empreses</w:t>
      </w:r>
      <w:proofErr w:type="spellEnd"/>
      <w:r w:rsidRPr="00EE08EB">
        <w:rPr>
          <w:rFonts w:ascii="Arial" w:hAnsi="Arial" w:cs="Arial"/>
        </w:rPr>
        <w:t xml:space="preserve"> </w:t>
      </w:r>
      <w:proofErr w:type="spellStart"/>
      <w:r w:rsidRPr="00EE08EB">
        <w:rPr>
          <w:rFonts w:ascii="Arial" w:hAnsi="Arial" w:cs="Arial"/>
        </w:rPr>
        <w:t>Culturals</w:t>
      </w:r>
      <w:proofErr w:type="spellEnd"/>
      <w:r w:rsidRPr="00EE08EB">
        <w:rPr>
          <w:rFonts w:ascii="Arial" w:hAnsi="Arial" w:cs="Arial"/>
        </w:rPr>
        <w:t xml:space="preserve"> (ICEC).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En el ámbito del cine tengo una experiencia de más de 10 años en la producción y realización cinematográfica.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Llevo más de siete años impartiendo cursos y talleres tanto a niños, adolescentes como a adultos en el ámbito del cine de ficción como del documental. He trabajado en distintas escuelas e instituciones.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  <w:b/>
          <w:bCs/>
        </w:rPr>
      </w:pPr>
      <w:r w:rsidRPr="00EE08EB">
        <w:rPr>
          <w:rFonts w:ascii="Arial" w:hAnsi="Arial" w:cs="Arial"/>
          <w:b/>
          <w:bCs/>
        </w:rPr>
        <w:t>DOCENCIA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t xml:space="preserve">Curso regular de Guión </w:t>
      </w:r>
      <w:r w:rsidRPr="00EE08EB">
        <w:rPr>
          <w:rFonts w:ascii="Arial" w:hAnsi="Arial" w:cs="Arial"/>
        </w:rPr>
        <w:t xml:space="preserve">en el Master de Cine de la Escuela de Cine </w:t>
      </w:r>
      <w:proofErr w:type="spellStart"/>
      <w:r w:rsidRPr="00EE08EB">
        <w:rPr>
          <w:rFonts w:ascii="Arial" w:hAnsi="Arial" w:cs="Arial"/>
        </w:rPr>
        <w:t>Filmosofía</w:t>
      </w:r>
      <w:proofErr w:type="spellEnd"/>
      <w:r w:rsidRPr="00EE08EB">
        <w:rPr>
          <w:rFonts w:ascii="Arial" w:hAnsi="Arial" w:cs="Arial"/>
        </w:rPr>
        <w:t xml:space="preserve">, Granada 2012-2017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t xml:space="preserve">Curso regular de Documental </w:t>
      </w:r>
      <w:r w:rsidRPr="00EE08EB">
        <w:rPr>
          <w:rFonts w:ascii="Arial" w:hAnsi="Arial" w:cs="Arial"/>
        </w:rPr>
        <w:t xml:space="preserve">en la Escuela de Cine </w:t>
      </w:r>
      <w:proofErr w:type="spellStart"/>
      <w:r w:rsidRPr="00EE08EB">
        <w:rPr>
          <w:rFonts w:ascii="Arial" w:hAnsi="Arial" w:cs="Arial"/>
        </w:rPr>
        <w:t>Filmosofía</w:t>
      </w:r>
      <w:proofErr w:type="spellEnd"/>
      <w:r w:rsidRPr="00EE08EB">
        <w:rPr>
          <w:rFonts w:ascii="Arial" w:hAnsi="Arial" w:cs="Arial"/>
        </w:rPr>
        <w:t xml:space="preserve">, Granada 2012-2017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t xml:space="preserve">Cine en las aulas-Lenguaje audiovisual </w:t>
      </w:r>
      <w:r w:rsidRPr="00EE08EB">
        <w:rPr>
          <w:rFonts w:ascii="Arial" w:hAnsi="Arial" w:cs="Arial"/>
        </w:rPr>
        <w:t xml:space="preserve">-Docente en el curso de formación de profesores del Centro del Profesorado de Granada-CEP- 2017.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t xml:space="preserve">Documental de Creación </w:t>
      </w:r>
      <w:r w:rsidRPr="00EE08EB">
        <w:rPr>
          <w:rFonts w:ascii="Arial" w:hAnsi="Arial" w:cs="Arial"/>
        </w:rPr>
        <w:t xml:space="preserve">-Docente en el curso de Documental de Creación en la Escuela Pública de Formación de Andalucía- Escénica-Junta de Andalucía- Oct’16-Ene’17.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t xml:space="preserve">Taller de guión </w:t>
      </w:r>
      <w:r w:rsidRPr="00EE08EB">
        <w:rPr>
          <w:rFonts w:ascii="Arial" w:hAnsi="Arial" w:cs="Arial"/>
        </w:rPr>
        <w:t xml:space="preserve">en la Casa del Cine de Almería- 2016-Asociación </w:t>
      </w:r>
      <w:proofErr w:type="spellStart"/>
      <w:r w:rsidRPr="00EE08EB">
        <w:rPr>
          <w:rFonts w:ascii="Arial" w:hAnsi="Arial" w:cs="Arial"/>
        </w:rPr>
        <w:t>CineArte</w:t>
      </w:r>
      <w:proofErr w:type="spellEnd"/>
      <w:r w:rsidRPr="00EE08EB">
        <w:rPr>
          <w:rFonts w:ascii="Arial" w:hAnsi="Arial" w:cs="Arial"/>
        </w:rPr>
        <w:t xml:space="preserve"> Almería.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t xml:space="preserve">Master </w:t>
      </w:r>
      <w:proofErr w:type="spellStart"/>
      <w:r w:rsidRPr="00EE08EB">
        <w:rPr>
          <w:rFonts w:ascii="Arial" w:hAnsi="Arial" w:cs="Arial"/>
          <w:b/>
          <w:bCs/>
        </w:rPr>
        <w:t>Class</w:t>
      </w:r>
      <w:proofErr w:type="spellEnd"/>
      <w:r w:rsidRPr="00EE08EB">
        <w:rPr>
          <w:rFonts w:ascii="Arial" w:hAnsi="Arial" w:cs="Arial"/>
          <w:b/>
          <w:bCs/>
        </w:rPr>
        <w:t xml:space="preserve"> </w:t>
      </w:r>
      <w:r w:rsidRPr="00EE08EB">
        <w:rPr>
          <w:rFonts w:ascii="Arial" w:hAnsi="Arial" w:cs="Arial"/>
        </w:rPr>
        <w:t xml:space="preserve">sobre el proceso de investigación y documentación del largometraje “Cartas a María” en el Máster de Literatura Comparada y Traducción Literaria en la Universidad Pompeu Fabra-2011, 2012 y 2013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t xml:space="preserve">Taller de realización de cortometrajes </w:t>
      </w:r>
      <w:r w:rsidRPr="00EE08EB">
        <w:rPr>
          <w:rFonts w:ascii="Arial" w:hAnsi="Arial" w:cs="Arial"/>
        </w:rPr>
        <w:t xml:space="preserve">con adolescentes del barrio de Sant </w:t>
      </w:r>
      <w:r w:rsidRPr="00EE08EB">
        <w:rPr>
          <w:rFonts w:ascii="Arial" w:hAnsi="Arial" w:cs="Arial"/>
        </w:rPr>
        <w:lastRenderedPageBreak/>
        <w:t xml:space="preserve">Pere de Barcelona dentro del programa </w:t>
      </w:r>
      <w:proofErr w:type="spellStart"/>
      <w:r w:rsidRPr="00EE08EB">
        <w:rPr>
          <w:rFonts w:ascii="Arial" w:hAnsi="Arial" w:cs="Arial"/>
        </w:rPr>
        <w:t>Ciutadanet</w:t>
      </w:r>
      <w:proofErr w:type="spellEnd"/>
      <w:r w:rsidRPr="00EE08EB">
        <w:rPr>
          <w:rFonts w:ascii="Arial" w:hAnsi="Arial" w:cs="Arial"/>
        </w:rPr>
        <w:t xml:space="preserve"> con el objetivo de promover la integración y participación activa de la ciudadanía en el barrio. 2009 -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t>Taller de animación para niño</w:t>
      </w:r>
      <w:r w:rsidRPr="00EE08EB">
        <w:rPr>
          <w:rFonts w:ascii="Arial" w:hAnsi="Arial" w:cs="Arial"/>
        </w:rPr>
        <w:t xml:space="preserve">s del barrio del Raval dentro del programa Ciutadanet-2009.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t xml:space="preserve">Taller de guión y realización de cortometrajes </w:t>
      </w:r>
      <w:r w:rsidRPr="00EE08EB">
        <w:rPr>
          <w:rFonts w:ascii="Arial" w:hAnsi="Arial" w:cs="Arial"/>
        </w:rPr>
        <w:t xml:space="preserve">con gente mayor dentro del programa </w:t>
      </w:r>
      <w:proofErr w:type="spellStart"/>
      <w:r w:rsidRPr="00EE08EB">
        <w:rPr>
          <w:rFonts w:ascii="Arial" w:hAnsi="Arial" w:cs="Arial"/>
        </w:rPr>
        <w:t>Ciutadanet</w:t>
      </w:r>
      <w:proofErr w:type="spellEnd"/>
      <w:r w:rsidRPr="00EE08EB">
        <w:rPr>
          <w:rFonts w:ascii="Arial" w:hAnsi="Arial" w:cs="Arial"/>
        </w:rPr>
        <w:t xml:space="preserve">. 2009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jc w:val="both"/>
        <w:rPr>
          <w:rFonts w:ascii="Arial" w:hAnsi="Arial" w:cs="Arial"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  <w:b/>
          <w:bCs/>
        </w:rPr>
      </w:pPr>
      <w:r w:rsidRPr="00EE08EB">
        <w:rPr>
          <w:rFonts w:ascii="Arial" w:hAnsi="Arial" w:cs="Arial"/>
          <w:b/>
          <w:bCs/>
        </w:rPr>
        <w:t>PRODUCCIÓN CINEMATOGRÁFICA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  <w:b/>
          <w:bCs/>
          <w:color w:val="3C505D"/>
        </w:rPr>
        <w:t xml:space="preserve">Documentales </w:t>
      </w:r>
      <w:r w:rsidRPr="00EE08EB">
        <w:rPr>
          <w:rFonts w:ascii="Arial" w:hAnsi="Arial" w:cs="Arial"/>
          <w:b/>
          <w:bCs/>
          <w:color w:val="475F70"/>
        </w:rPr>
        <w:t xml:space="preserve">................................................................................................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t xml:space="preserve">Ayudante de dirección y de montaje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“El Foso”- de Ricardo </w:t>
      </w:r>
      <w:proofErr w:type="spellStart"/>
      <w:r w:rsidRPr="00EE08EB">
        <w:rPr>
          <w:rFonts w:ascii="Arial" w:hAnsi="Arial" w:cs="Arial"/>
        </w:rPr>
        <w:t>Íscar</w:t>
      </w:r>
      <w:proofErr w:type="spellEnd"/>
      <w:r w:rsidRPr="00EE08EB">
        <w:rPr>
          <w:rFonts w:ascii="Arial" w:hAnsi="Arial" w:cs="Arial"/>
        </w:rPr>
        <w:t xml:space="preserve"> -</w:t>
      </w:r>
      <w:proofErr w:type="spellStart"/>
      <w:r w:rsidRPr="00EE08EB">
        <w:rPr>
          <w:rFonts w:ascii="Arial" w:hAnsi="Arial" w:cs="Arial"/>
        </w:rPr>
        <w:t>Bausan</w:t>
      </w:r>
      <w:proofErr w:type="spellEnd"/>
      <w:r w:rsidRPr="00EE08EB">
        <w:rPr>
          <w:rFonts w:ascii="Arial" w:hAnsi="Arial" w:cs="Arial"/>
        </w:rPr>
        <w:t xml:space="preserve"> </w:t>
      </w:r>
      <w:hyperlink r:id="rId7" w:history="1">
        <w:r w:rsidRPr="00EE08EB">
          <w:rPr>
            <w:rFonts w:ascii="Arial" w:hAnsi="Arial" w:cs="Arial"/>
            <w:color w:val="000099"/>
            <w:u w:val="single" w:color="000099"/>
          </w:rPr>
          <w:t>www.bausanfilms.com/ES/72/movie/el-foso</w:t>
        </w:r>
      </w:hyperlink>
      <w:r w:rsidRPr="00EE08EB">
        <w:rPr>
          <w:rFonts w:ascii="Arial" w:hAnsi="Arial" w:cs="Arial"/>
        </w:rPr>
        <w:t xml:space="preserve"> 2011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t xml:space="preserve">Codirección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</w:rPr>
        <w:t>“</w:t>
      </w:r>
      <w:proofErr w:type="spellStart"/>
      <w:r w:rsidRPr="00EE08EB">
        <w:rPr>
          <w:rFonts w:ascii="Arial" w:hAnsi="Arial" w:cs="Arial"/>
        </w:rPr>
        <w:t>Welcome</w:t>
      </w:r>
      <w:proofErr w:type="spellEnd"/>
      <w:r w:rsidRPr="00EE08EB">
        <w:rPr>
          <w:rFonts w:ascii="Arial" w:hAnsi="Arial" w:cs="Arial"/>
        </w:rPr>
        <w:t xml:space="preserve"> Cotonou” Producción propia. </w:t>
      </w:r>
      <w:proofErr w:type="spellStart"/>
      <w:r w:rsidRPr="00EE08EB">
        <w:rPr>
          <w:rFonts w:ascii="Arial" w:hAnsi="Arial" w:cs="Arial"/>
        </w:rPr>
        <w:t>Benin</w:t>
      </w:r>
      <w:proofErr w:type="spellEnd"/>
      <w:r w:rsidRPr="00EE08EB">
        <w:rPr>
          <w:rFonts w:ascii="Arial" w:hAnsi="Arial" w:cs="Arial"/>
        </w:rPr>
        <w:t xml:space="preserve"> (África) 2007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t xml:space="preserve">Jefa de producción y Ayudante de dirección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“En la Cárcel”- de Albert Solé- Alea </w:t>
      </w:r>
      <w:proofErr w:type="spellStart"/>
      <w:r w:rsidRPr="00EE08EB">
        <w:rPr>
          <w:rFonts w:ascii="Arial" w:hAnsi="Arial" w:cs="Arial"/>
        </w:rPr>
        <w:t>Docs&amp;Films</w:t>
      </w:r>
      <w:proofErr w:type="spellEnd"/>
      <w:r w:rsidRPr="00EE08EB">
        <w:rPr>
          <w:rFonts w:ascii="Arial" w:hAnsi="Arial" w:cs="Arial"/>
        </w:rPr>
        <w:t xml:space="preserve"> 2005 </w:t>
      </w:r>
      <w:hyperlink r:id="rId8" w:history="1">
        <w:r w:rsidRPr="00EE08EB">
          <w:rPr>
            <w:rFonts w:ascii="Arial" w:hAnsi="Arial" w:cs="Arial"/>
            <w:color w:val="000099"/>
            <w:u w:val="single" w:color="000099"/>
          </w:rPr>
          <w:t>www.aleadf.com</w:t>
        </w:r>
      </w:hyperlink>
      <w:r w:rsidRPr="00EE08EB">
        <w:rPr>
          <w:rFonts w:ascii="Arial" w:hAnsi="Arial" w:cs="Arial"/>
        </w:rPr>
        <w:t xml:space="preserve">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  <w:b/>
          <w:bCs/>
          <w:color w:val="3C505D"/>
        </w:rPr>
        <w:t xml:space="preserve">Ficción y publicidad </w:t>
      </w:r>
      <w:r w:rsidR="00510351">
        <w:rPr>
          <w:rFonts w:ascii="Arial" w:hAnsi="Arial" w:cs="Arial"/>
          <w:b/>
          <w:bCs/>
          <w:color w:val="3C505D"/>
        </w:rPr>
        <w:t>..</w:t>
      </w:r>
      <w:r w:rsidRPr="00EE08EB">
        <w:rPr>
          <w:rFonts w:ascii="Arial" w:hAnsi="Arial" w:cs="Arial"/>
          <w:b/>
          <w:bCs/>
          <w:color w:val="475F70"/>
        </w:rPr>
        <w:t xml:space="preserve">......................................................................................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t xml:space="preserve">Directora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Realización pieza audiovisual “Biodiversidad” para el Museo de la Biodiversidad del Parque de </w:t>
      </w:r>
      <w:proofErr w:type="spellStart"/>
      <w:r w:rsidRPr="00EE08EB">
        <w:rPr>
          <w:rFonts w:ascii="Arial" w:hAnsi="Arial" w:cs="Arial"/>
        </w:rPr>
        <w:t>Urdaibai</w:t>
      </w:r>
      <w:proofErr w:type="spellEnd"/>
      <w:r w:rsidRPr="00EE08EB">
        <w:rPr>
          <w:rFonts w:ascii="Arial" w:hAnsi="Arial" w:cs="Arial"/>
        </w:rPr>
        <w:t xml:space="preserve">- </w:t>
      </w:r>
      <w:proofErr w:type="spellStart"/>
      <w:r w:rsidRPr="00EE08EB">
        <w:rPr>
          <w:rFonts w:ascii="Arial" w:hAnsi="Arial" w:cs="Arial"/>
        </w:rPr>
        <w:t>Expografic</w:t>
      </w:r>
      <w:proofErr w:type="spellEnd"/>
      <w:r w:rsidRPr="00EE08EB">
        <w:rPr>
          <w:rFonts w:ascii="Arial" w:hAnsi="Arial" w:cs="Arial"/>
        </w:rPr>
        <w:t>-(</w:t>
      </w:r>
      <w:proofErr w:type="spellStart"/>
      <w:r w:rsidRPr="00EE08EB">
        <w:rPr>
          <w:rFonts w:ascii="Arial" w:hAnsi="Arial" w:cs="Arial"/>
        </w:rPr>
        <w:t>Pais</w:t>
      </w:r>
      <w:proofErr w:type="spellEnd"/>
      <w:r w:rsidRPr="00EE08EB">
        <w:rPr>
          <w:rFonts w:ascii="Arial" w:hAnsi="Arial" w:cs="Arial"/>
        </w:rPr>
        <w:t xml:space="preserve"> </w:t>
      </w:r>
      <w:proofErr w:type="gramStart"/>
      <w:r w:rsidRPr="00EE08EB">
        <w:rPr>
          <w:rFonts w:ascii="Arial" w:hAnsi="Arial" w:cs="Arial"/>
        </w:rPr>
        <w:t>Vasco</w:t>
      </w:r>
      <w:proofErr w:type="gramEnd"/>
      <w:r w:rsidRPr="00EE08EB">
        <w:rPr>
          <w:rFonts w:ascii="Arial" w:hAnsi="Arial" w:cs="Arial"/>
        </w:rPr>
        <w:t xml:space="preserve">) Concepto, guión y dirección-2007- </w:t>
      </w:r>
      <w:hyperlink r:id="rId9" w:history="1">
        <w:r w:rsidRPr="00EE08EB">
          <w:rPr>
            <w:rFonts w:ascii="Arial" w:hAnsi="Arial" w:cs="Arial"/>
            <w:color w:val="000099"/>
            <w:u w:val="single" w:color="000099"/>
          </w:rPr>
          <w:t>www.expografic.es</w:t>
        </w:r>
      </w:hyperlink>
      <w:r w:rsidRPr="00EE08EB">
        <w:rPr>
          <w:rFonts w:ascii="Arial" w:hAnsi="Arial" w:cs="Arial"/>
        </w:rPr>
        <w:t xml:space="preserve">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t xml:space="preserve">Jefa de producción en Barcelona de los largometrajes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2005 – 2009 “En la ciudad de Sylvia” de José Luis Guerín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“Desierto Sur” de Shawn Garry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t xml:space="preserve">Secretaria de Producción </w:t>
      </w: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</w:rPr>
        <w:t xml:space="preserve">“El </w:t>
      </w:r>
      <w:proofErr w:type="spellStart"/>
      <w:r w:rsidRPr="00EE08EB">
        <w:rPr>
          <w:rFonts w:ascii="Arial" w:hAnsi="Arial" w:cs="Arial"/>
        </w:rPr>
        <w:t>pallasso</w:t>
      </w:r>
      <w:proofErr w:type="spellEnd"/>
      <w:r w:rsidRPr="00EE08EB">
        <w:rPr>
          <w:rFonts w:ascii="Arial" w:hAnsi="Arial" w:cs="Arial"/>
        </w:rPr>
        <w:t xml:space="preserve"> i el </w:t>
      </w:r>
      <w:proofErr w:type="spellStart"/>
      <w:r w:rsidRPr="00EE08EB">
        <w:rPr>
          <w:rFonts w:ascii="Arial" w:hAnsi="Arial" w:cs="Arial"/>
        </w:rPr>
        <w:t>fürher</w:t>
      </w:r>
      <w:proofErr w:type="spellEnd"/>
      <w:r w:rsidRPr="00EE08EB">
        <w:rPr>
          <w:rFonts w:ascii="Arial" w:hAnsi="Arial" w:cs="Arial"/>
        </w:rPr>
        <w:t xml:space="preserve">” de Eduard Cortés, productora </w:t>
      </w:r>
      <w:proofErr w:type="spellStart"/>
      <w:r w:rsidRPr="00EE08EB">
        <w:rPr>
          <w:rFonts w:ascii="Arial" w:hAnsi="Arial" w:cs="Arial"/>
        </w:rPr>
        <w:t>Benecé</w:t>
      </w:r>
      <w:proofErr w:type="spellEnd"/>
      <w:r w:rsidRPr="00EE08EB">
        <w:rPr>
          <w:rFonts w:ascii="Arial" w:hAnsi="Arial" w:cs="Arial"/>
        </w:rPr>
        <w:t xml:space="preserve"> “Ingrid” de Eduard Cortés, productora </w:t>
      </w:r>
      <w:proofErr w:type="spellStart"/>
      <w:r w:rsidRPr="00EE08EB">
        <w:rPr>
          <w:rFonts w:ascii="Arial" w:hAnsi="Arial" w:cs="Arial"/>
        </w:rPr>
        <w:t>Benecé</w:t>
      </w:r>
      <w:proofErr w:type="spellEnd"/>
      <w:r w:rsidRPr="00EE08EB">
        <w:rPr>
          <w:rFonts w:ascii="Arial" w:hAnsi="Arial" w:cs="Arial"/>
        </w:rPr>
        <w:t xml:space="preserve">. “Petit </w:t>
      </w:r>
      <w:proofErr w:type="spellStart"/>
      <w:r w:rsidRPr="00EE08EB">
        <w:rPr>
          <w:rFonts w:ascii="Arial" w:hAnsi="Arial" w:cs="Arial"/>
        </w:rPr>
        <w:t>Indi</w:t>
      </w:r>
      <w:proofErr w:type="spellEnd"/>
      <w:r w:rsidRPr="00EE08EB">
        <w:rPr>
          <w:rFonts w:ascii="Arial" w:hAnsi="Arial" w:cs="Arial"/>
        </w:rPr>
        <w:t xml:space="preserve">” de Marc Recha, productora </w:t>
      </w:r>
      <w:proofErr w:type="spellStart"/>
      <w:r w:rsidRPr="00EE08EB">
        <w:rPr>
          <w:rFonts w:ascii="Arial" w:hAnsi="Arial" w:cs="Arial"/>
        </w:rPr>
        <w:t>Parallamps</w:t>
      </w:r>
      <w:proofErr w:type="spellEnd"/>
      <w:r w:rsidRPr="00EE08EB">
        <w:rPr>
          <w:rFonts w:ascii="Arial" w:hAnsi="Arial" w:cs="Arial"/>
        </w:rPr>
        <w:t xml:space="preserve"> </w:t>
      </w:r>
    </w:p>
    <w:p w:rsidR="00510351" w:rsidRDefault="00510351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  <w:b/>
          <w:bCs/>
        </w:rPr>
      </w:pPr>
    </w:p>
    <w:p w:rsidR="00EE08EB" w:rsidRPr="00EE08EB" w:rsidRDefault="00EE08EB" w:rsidP="00EE08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64" w:lineRule="auto"/>
        <w:rPr>
          <w:rFonts w:ascii="Arial" w:hAnsi="Arial" w:cs="Arial"/>
        </w:rPr>
      </w:pPr>
      <w:r w:rsidRPr="00EE08EB">
        <w:rPr>
          <w:rFonts w:ascii="Arial" w:hAnsi="Arial" w:cs="Arial"/>
          <w:b/>
          <w:bCs/>
        </w:rPr>
        <w:lastRenderedPageBreak/>
        <w:t xml:space="preserve">Producción spots y videoclips </w:t>
      </w:r>
    </w:p>
    <w:p w:rsidR="00322666" w:rsidRPr="00EE08EB" w:rsidRDefault="00EE08EB" w:rsidP="00EE08EB">
      <w:proofErr w:type="spellStart"/>
      <w:r w:rsidRPr="00EE08EB">
        <w:rPr>
          <w:rFonts w:ascii="Arial" w:hAnsi="Arial" w:cs="Arial"/>
        </w:rPr>
        <w:t>Benecé</w:t>
      </w:r>
      <w:proofErr w:type="spellEnd"/>
      <w:r w:rsidRPr="00EE08EB">
        <w:rPr>
          <w:rFonts w:ascii="Arial" w:hAnsi="Arial" w:cs="Arial"/>
        </w:rPr>
        <w:t xml:space="preserve"> </w:t>
      </w:r>
      <w:proofErr w:type="spellStart"/>
      <w:r w:rsidRPr="00EE08EB">
        <w:rPr>
          <w:rFonts w:ascii="Arial" w:hAnsi="Arial" w:cs="Arial"/>
        </w:rPr>
        <w:t>Produccions</w:t>
      </w:r>
      <w:proofErr w:type="spellEnd"/>
      <w:r w:rsidRPr="00EE08EB">
        <w:rPr>
          <w:rFonts w:ascii="Arial" w:hAnsi="Arial" w:cs="Arial"/>
        </w:rPr>
        <w:t xml:space="preserve">, </w:t>
      </w:r>
      <w:proofErr w:type="spellStart"/>
      <w:r w:rsidRPr="00EE08EB">
        <w:rPr>
          <w:rFonts w:ascii="Arial" w:hAnsi="Arial" w:cs="Arial"/>
        </w:rPr>
        <w:t>Televisió</w:t>
      </w:r>
      <w:proofErr w:type="spellEnd"/>
      <w:r w:rsidRPr="00EE08EB">
        <w:rPr>
          <w:rFonts w:ascii="Arial" w:hAnsi="Arial" w:cs="Arial"/>
        </w:rPr>
        <w:t xml:space="preserve"> de Catalunya, </w:t>
      </w:r>
      <w:proofErr w:type="spellStart"/>
      <w:r w:rsidRPr="00EE08EB">
        <w:rPr>
          <w:rFonts w:ascii="Arial" w:hAnsi="Arial" w:cs="Arial"/>
        </w:rPr>
        <w:t>Garage</w:t>
      </w:r>
      <w:proofErr w:type="spellEnd"/>
      <w:r w:rsidRPr="00EE08EB">
        <w:rPr>
          <w:rFonts w:ascii="Arial" w:hAnsi="Arial" w:cs="Arial"/>
        </w:rPr>
        <w:t xml:space="preserve">, </w:t>
      </w:r>
      <w:proofErr w:type="spellStart"/>
      <w:r w:rsidRPr="00EE08EB">
        <w:rPr>
          <w:rFonts w:ascii="Arial" w:hAnsi="Arial" w:cs="Arial"/>
        </w:rPr>
        <w:t>Caiman</w:t>
      </w:r>
      <w:proofErr w:type="spellEnd"/>
      <w:r w:rsidRPr="00EE08EB">
        <w:rPr>
          <w:rFonts w:ascii="Arial" w:hAnsi="Arial" w:cs="Arial"/>
        </w:rPr>
        <w:t xml:space="preserve"> La Bestia Parda, </w:t>
      </w:r>
      <w:proofErr w:type="spellStart"/>
      <w:r w:rsidRPr="00EE08EB">
        <w:rPr>
          <w:rFonts w:ascii="Arial" w:hAnsi="Arial" w:cs="Arial"/>
        </w:rPr>
        <w:t>Albiñana</w:t>
      </w:r>
      <w:proofErr w:type="spellEnd"/>
      <w:r w:rsidRPr="00EE08EB">
        <w:rPr>
          <w:rFonts w:ascii="Arial" w:hAnsi="Arial" w:cs="Arial"/>
        </w:rPr>
        <w:t xml:space="preserve">, Alea, </w:t>
      </w:r>
      <w:proofErr w:type="spellStart"/>
      <w:r w:rsidRPr="00EE08EB">
        <w:rPr>
          <w:rFonts w:ascii="Arial" w:hAnsi="Arial" w:cs="Arial"/>
        </w:rPr>
        <w:t>Fresh</w:t>
      </w:r>
      <w:proofErr w:type="spellEnd"/>
      <w:r w:rsidRPr="00EE08EB">
        <w:rPr>
          <w:rFonts w:ascii="Arial" w:hAnsi="Arial" w:cs="Arial"/>
        </w:rPr>
        <w:t xml:space="preserve"> </w:t>
      </w:r>
      <w:proofErr w:type="spellStart"/>
      <w:r w:rsidRPr="00EE08EB">
        <w:rPr>
          <w:rFonts w:ascii="Arial" w:hAnsi="Arial" w:cs="Arial"/>
        </w:rPr>
        <w:t>Think</w:t>
      </w:r>
      <w:proofErr w:type="spellEnd"/>
      <w:r w:rsidRPr="00EE08EB">
        <w:rPr>
          <w:rFonts w:ascii="Arial" w:hAnsi="Arial" w:cs="Arial"/>
        </w:rPr>
        <w:t xml:space="preserve">, </w:t>
      </w:r>
      <w:proofErr w:type="spellStart"/>
      <w:r w:rsidRPr="00EE08EB">
        <w:rPr>
          <w:rFonts w:ascii="Arial" w:hAnsi="Arial" w:cs="Arial"/>
        </w:rPr>
        <w:t>Nanouk</w:t>
      </w:r>
      <w:proofErr w:type="spellEnd"/>
      <w:r w:rsidRPr="00EE08EB">
        <w:rPr>
          <w:rFonts w:ascii="Arial" w:hAnsi="Arial" w:cs="Arial"/>
        </w:rPr>
        <w:t xml:space="preserve">, Eddie Saeta, </w:t>
      </w:r>
      <w:proofErr w:type="spellStart"/>
      <w:r w:rsidRPr="00EE08EB">
        <w:rPr>
          <w:rFonts w:ascii="Arial" w:hAnsi="Arial" w:cs="Arial"/>
        </w:rPr>
        <w:t>Creative</w:t>
      </w:r>
      <w:proofErr w:type="spellEnd"/>
      <w:r w:rsidRPr="00EE08EB">
        <w:rPr>
          <w:rFonts w:ascii="Arial" w:hAnsi="Arial" w:cs="Arial"/>
        </w:rPr>
        <w:t xml:space="preserve"> Content, Lantana, </w:t>
      </w:r>
      <w:proofErr w:type="spellStart"/>
      <w:r w:rsidRPr="00EE08EB">
        <w:rPr>
          <w:rFonts w:ascii="Arial" w:hAnsi="Arial" w:cs="Arial"/>
        </w:rPr>
        <w:t>Bausan</w:t>
      </w:r>
      <w:proofErr w:type="spellEnd"/>
      <w:r w:rsidRPr="00EE08EB">
        <w:rPr>
          <w:rFonts w:ascii="Arial" w:hAnsi="Arial" w:cs="Arial"/>
        </w:rPr>
        <w:t xml:space="preserve">, </w:t>
      </w:r>
      <w:proofErr w:type="spellStart"/>
      <w:r w:rsidRPr="00EE08EB">
        <w:rPr>
          <w:rFonts w:ascii="Arial" w:hAnsi="Arial" w:cs="Arial"/>
        </w:rPr>
        <w:t>Mallerich</w:t>
      </w:r>
      <w:proofErr w:type="spellEnd"/>
      <w:r w:rsidRPr="00EE08EB">
        <w:rPr>
          <w:rFonts w:ascii="Arial" w:hAnsi="Arial" w:cs="Arial"/>
        </w:rPr>
        <w:t>.</w:t>
      </w:r>
    </w:p>
    <w:sectPr w:rsidR="00322666" w:rsidRPr="00EE08EB" w:rsidSect="0084592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6548FB24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16725F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3300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5622CFD2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3300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78E691A2"/>
    <w:lvl w:ilvl="0" w:tplc="00000191">
      <w:start w:val="1"/>
      <w:numFmt w:val="bullet"/>
      <w:lvlText w:val=""/>
      <w:lvlJc w:val="left"/>
      <w:pPr>
        <w:ind w:left="720" w:hanging="360"/>
      </w:pPr>
    </w:lvl>
    <w:lvl w:ilvl="1" w:tplc="D68EB1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3300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EC5C08A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E3B2CB9A"/>
    <w:lvl w:ilvl="0" w:tplc="7AEC11D8">
      <w:start w:val="1"/>
      <w:numFmt w:val="lowerLetter"/>
      <w:lvlText w:val="%1."/>
      <w:lvlJc w:val="left"/>
      <w:pPr>
        <w:ind w:left="720" w:hanging="360"/>
      </w:pPr>
      <w:rPr>
        <w:b/>
        <w:color w:val="FF330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000002BE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0000000B"/>
    <w:lvl w:ilvl="0" w:tplc="000003E9">
      <w:start w:val="1"/>
      <w:numFmt w:val="bullet"/>
      <w:lvlText w:val=""/>
      <w:lvlJc w:val="left"/>
      <w:pPr>
        <w:ind w:left="360" w:hanging="360"/>
      </w:pPr>
    </w:lvl>
    <w:lvl w:ilvl="1" w:tplc="000003E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C"/>
    <w:multiLevelType w:val="hybridMultilevel"/>
    <w:tmpl w:val="6DF6CF2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E4A56F4"/>
    <w:multiLevelType w:val="hybridMultilevel"/>
    <w:tmpl w:val="51860086"/>
    <w:lvl w:ilvl="0" w:tplc="16725F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0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17724C0"/>
    <w:multiLevelType w:val="hybridMultilevel"/>
    <w:tmpl w:val="0B6A34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003E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B1824D9"/>
    <w:multiLevelType w:val="hybridMultilevel"/>
    <w:tmpl w:val="A476E57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3300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ECB0DE6"/>
    <w:multiLevelType w:val="hybridMultilevel"/>
    <w:tmpl w:val="DC66C8E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3300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7A10DA0"/>
    <w:multiLevelType w:val="hybridMultilevel"/>
    <w:tmpl w:val="D520CE3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6725F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3300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BD58FC"/>
    <w:multiLevelType w:val="hybridMultilevel"/>
    <w:tmpl w:val="2740451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FA51B3"/>
    <w:multiLevelType w:val="hybridMultilevel"/>
    <w:tmpl w:val="0E5AD6FC"/>
    <w:lvl w:ilvl="0" w:tplc="1FBE179E">
      <w:start w:val="1"/>
      <w:numFmt w:val="decimal"/>
      <w:lvlText w:val="%1."/>
      <w:lvlJc w:val="left"/>
      <w:pPr>
        <w:ind w:left="360" w:hanging="360"/>
      </w:pPr>
      <w:rPr>
        <w:b w:val="0"/>
        <w:color w:val="FF3300"/>
      </w:rPr>
    </w:lvl>
    <w:lvl w:ilvl="1" w:tplc="0C0A000F">
      <w:start w:val="1"/>
      <w:numFmt w:val="decimal"/>
      <w:lvlText w:val="%2.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2F2C732C"/>
    <w:multiLevelType w:val="hybridMultilevel"/>
    <w:tmpl w:val="63169EA6"/>
    <w:lvl w:ilvl="0" w:tplc="00000191">
      <w:start w:val="1"/>
      <w:numFmt w:val="bullet"/>
      <w:lvlText w:val=""/>
      <w:lvlJc w:val="left"/>
      <w:pPr>
        <w:ind w:left="360" w:hanging="360"/>
      </w:pPr>
    </w:lvl>
    <w:lvl w:ilvl="1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3300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37BA157A"/>
    <w:multiLevelType w:val="hybridMultilevel"/>
    <w:tmpl w:val="43FA23A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94F4F5D"/>
    <w:multiLevelType w:val="hybridMultilevel"/>
    <w:tmpl w:val="0E308290"/>
    <w:lvl w:ilvl="0" w:tplc="7732561E">
      <w:start w:val="1"/>
      <w:numFmt w:val="decimal"/>
      <w:lvlText w:val="%1."/>
      <w:lvlJc w:val="left"/>
      <w:pPr>
        <w:ind w:left="580" w:hanging="360"/>
      </w:pPr>
      <w:rPr>
        <w:color w:val="FF330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EFB6FF0"/>
    <w:multiLevelType w:val="hybridMultilevel"/>
    <w:tmpl w:val="42F8ADA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B327EB0"/>
    <w:multiLevelType w:val="hybridMultilevel"/>
    <w:tmpl w:val="C082C888"/>
    <w:lvl w:ilvl="0" w:tplc="A258A614">
      <w:start w:val="1"/>
      <w:numFmt w:val="decimal"/>
      <w:lvlText w:val="%1."/>
      <w:lvlJc w:val="left"/>
      <w:pPr>
        <w:ind w:left="720" w:hanging="360"/>
      </w:pPr>
      <w:rPr>
        <w:color w:val="FF33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272F8C"/>
    <w:multiLevelType w:val="hybridMultilevel"/>
    <w:tmpl w:val="B906D3F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33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6C2FC7"/>
    <w:multiLevelType w:val="hybridMultilevel"/>
    <w:tmpl w:val="1E783BBC"/>
    <w:lvl w:ilvl="0" w:tplc="00000001">
      <w:start w:val="1"/>
      <w:numFmt w:val="bullet"/>
      <w:lvlText w:val=""/>
      <w:lvlJc w:val="left"/>
      <w:pPr>
        <w:ind w:left="360" w:hanging="360"/>
      </w:pPr>
    </w:lvl>
    <w:lvl w:ilvl="1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56CA3FB3"/>
    <w:multiLevelType w:val="hybridMultilevel"/>
    <w:tmpl w:val="D9F2995A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33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6575C1"/>
    <w:multiLevelType w:val="hybridMultilevel"/>
    <w:tmpl w:val="E1FACF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1A6891"/>
    <w:multiLevelType w:val="hybridMultilevel"/>
    <w:tmpl w:val="84CE3B7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E8072C6"/>
    <w:multiLevelType w:val="hybridMultilevel"/>
    <w:tmpl w:val="C9A43C58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774C3C"/>
    <w:multiLevelType w:val="hybridMultilevel"/>
    <w:tmpl w:val="D474F6C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75D41B1D"/>
    <w:multiLevelType w:val="hybridMultilevel"/>
    <w:tmpl w:val="D952AF64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33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5F93088"/>
    <w:multiLevelType w:val="hybridMultilevel"/>
    <w:tmpl w:val="04FA3ECC"/>
    <w:lvl w:ilvl="0" w:tplc="000002BD">
      <w:start w:val="1"/>
      <w:numFmt w:val="bullet"/>
      <w:lvlText w:val=""/>
      <w:lvlJc w:val="left"/>
      <w:pPr>
        <w:ind w:left="360" w:hanging="360"/>
      </w:pPr>
    </w:lvl>
    <w:lvl w:ilvl="1" w:tplc="0C0A000F">
      <w:start w:val="1"/>
      <w:numFmt w:val="decimal"/>
      <w:lvlText w:val="%2.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27"/>
  </w:num>
  <w:num w:numId="14">
    <w:abstractNumId w:val="25"/>
  </w:num>
  <w:num w:numId="15">
    <w:abstractNumId w:val="30"/>
  </w:num>
  <w:num w:numId="16">
    <w:abstractNumId w:val="20"/>
  </w:num>
  <w:num w:numId="17">
    <w:abstractNumId w:val="16"/>
  </w:num>
  <w:num w:numId="18">
    <w:abstractNumId w:val="14"/>
  </w:num>
  <w:num w:numId="19">
    <w:abstractNumId w:val="19"/>
  </w:num>
  <w:num w:numId="20">
    <w:abstractNumId w:val="15"/>
  </w:num>
  <w:num w:numId="21">
    <w:abstractNumId w:val="22"/>
  </w:num>
  <w:num w:numId="22">
    <w:abstractNumId w:val="17"/>
  </w:num>
  <w:num w:numId="23">
    <w:abstractNumId w:val="32"/>
  </w:num>
  <w:num w:numId="24">
    <w:abstractNumId w:val="18"/>
  </w:num>
  <w:num w:numId="25">
    <w:abstractNumId w:val="28"/>
  </w:num>
  <w:num w:numId="26">
    <w:abstractNumId w:val="21"/>
  </w:num>
  <w:num w:numId="27">
    <w:abstractNumId w:val="23"/>
  </w:num>
  <w:num w:numId="28">
    <w:abstractNumId w:val="12"/>
  </w:num>
  <w:num w:numId="29">
    <w:abstractNumId w:val="24"/>
  </w:num>
  <w:num w:numId="30">
    <w:abstractNumId w:val="31"/>
  </w:num>
  <w:num w:numId="31">
    <w:abstractNumId w:val="26"/>
  </w:num>
  <w:num w:numId="32">
    <w:abstractNumId w:val="29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8EB"/>
    <w:rsid w:val="001D1273"/>
    <w:rsid w:val="00322666"/>
    <w:rsid w:val="00377CF7"/>
    <w:rsid w:val="004F1B34"/>
    <w:rsid w:val="00510351"/>
    <w:rsid w:val="006B63AB"/>
    <w:rsid w:val="00823A4A"/>
    <w:rsid w:val="00845921"/>
    <w:rsid w:val="00856F6B"/>
    <w:rsid w:val="00BF3C8F"/>
    <w:rsid w:val="00ED7ECE"/>
    <w:rsid w:val="00EE08EB"/>
    <w:rsid w:val="00FC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98C7D7"/>
  <w14:defaultImageDpi w14:val="300"/>
  <w15:chartTrackingRefBased/>
  <w15:docId w15:val="{DE03672C-A60E-4D9D-AF26-A3565C993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ERSONAJE">
    <w:name w:val="PERSONAJE"/>
    <w:basedOn w:val="Normal"/>
    <w:qFormat/>
    <w:rsid w:val="006B63AB"/>
    <w:pPr>
      <w:ind w:left="2268"/>
    </w:pPr>
    <w:rPr>
      <w:rFonts w:ascii="Helvetica" w:hAnsi="Helvetica"/>
      <w:sz w:val="22"/>
      <w:szCs w:val="22"/>
    </w:rPr>
  </w:style>
  <w:style w:type="paragraph" w:customStyle="1" w:styleId="DILOGO">
    <w:name w:val="DIÁLOGO"/>
    <w:basedOn w:val="Normal"/>
    <w:qFormat/>
    <w:rsid w:val="006B63AB"/>
    <w:pPr>
      <w:ind w:left="1134" w:right="2835"/>
    </w:pPr>
    <w:rPr>
      <w:rFonts w:ascii="Helvetica" w:hAnsi="Helvetic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08E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EE08E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eadf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ausanfilms.com/ES/72/movie/el-fos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inodetour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xpografic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2188</Words>
  <Characters>12039</Characters>
  <Application>Microsoft Office Word</Application>
  <DocSecurity>0</DocSecurity>
  <Lines>100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.</Company>
  <LinksUpToDate>false</LinksUpToDate>
  <CharactersWithSpaces>14199</CharactersWithSpaces>
  <SharedDoc>false</SharedDoc>
  <HLinks>
    <vt:vector size="24" baseType="variant">
      <vt:variant>
        <vt:i4>786517</vt:i4>
      </vt:variant>
      <vt:variant>
        <vt:i4>9</vt:i4>
      </vt:variant>
      <vt:variant>
        <vt:i4>0</vt:i4>
      </vt:variant>
      <vt:variant>
        <vt:i4>5</vt:i4>
      </vt:variant>
      <vt:variant>
        <vt:lpwstr>http://www.expografic.es</vt:lpwstr>
      </vt:variant>
      <vt:variant>
        <vt:lpwstr/>
      </vt:variant>
      <vt:variant>
        <vt:i4>655413</vt:i4>
      </vt:variant>
      <vt:variant>
        <vt:i4>6</vt:i4>
      </vt:variant>
      <vt:variant>
        <vt:i4>0</vt:i4>
      </vt:variant>
      <vt:variant>
        <vt:i4>5</vt:i4>
      </vt:variant>
      <vt:variant>
        <vt:lpwstr>http://www.aleadf.com</vt:lpwstr>
      </vt:variant>
      <vt:variant>
        <vt:lpwstr/>
      </vt:variant>
      <vt:variant>
        <vt:i4>6553725</vt:i4>
      </vt:variant>
      <vt:variant>
        <vt:i4>3</vt:i4>
      </vt:variant>
      <vt:variant>
        <vt:i4>0</vt:i4>
      </vt:variant>
      <vt:variant>
        <vt:i4>5</vt:i4>
      </vt:variant>
      <vt:variant>
        <vt:lpwstr>http://www.bausanfilms.com/ES/72/movie/el-foso</vt:lpwstr>
      </vt:variant>
      <vt:variant>
        <vt:lpwstr/>
      </vt:variant>
      <vt:variant>
        <vt:i4>655392</vt:i4>
      </vt:variant>
      <vt:variant>
        <vt:i4>0</vt:i4>
      </vt:variant>
      <vt:variant>
        <vt:i4>0</vt:i4>
      </vt:variant>
      <vt:variant>
        <vt:i4>5</vt:i4>
      </vt:variant>
      <vt:variant>
        <vt:lpwstr>http://www.kinodetour.com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Hermógenes Patón Martínez</cp:lastModifiedBy>
  <cp:revision>5</cp:revision>
  <cp:lastPrinted>2017-11-29T19:17:00Z</cp:lastPrinted>
  <dcterms:created xsi:type="dcterms:W3CDTF">2017-09-20T19:04:00Z</dcterms:created>
  <dcterms:modified xsi:type="dcterms:W3CDTF">2017-11-29T19:17:00Z</dcterms:modified>
</cp:coreProperties>
</file>