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94A15" w14:textId="77777777" w:rsidR="00277282" w:rsidRDefault="00277282" w:rsidP="00A20830">
      <w:pPr>
        <w:suppressAutoHyphens/>
        <w:spacing w:after="0" w:line="240" w:lineRule="auto"/>
        <w:jc w:val="center"/>
        <w:rPr>
          <w:rFonts w:ascii="Arial" w:eastAsia="Noto Sans CJK SC Regular" w:hAnsi="Arial" w:cs="Arial"/>
          <w:b/>
          <w:kern w:val="1"/>
          <w:sz w:val="24"/>
          <w:szCs w:val="24"/>
          <w:lang w:eastAsia="zh-CN" w:bidi="hi-IN"/>
        </w:rPr>
      </w:pPr>
    </w:p>
    <w:p w14:paraId="0C56D003" w14:textId="1E415B53" w:rsidR="00665A85" w:rsidRPr="00EC4C3C" w:rsidRDefault="00EC4C3C" w:rsidP="00A20830">
      <w:pPr>
        <w:suppressAutoHyphens/>
        <w:spacing w:after="0" w:line="240" w:lineRule="auto"/>
        <w:jc w:val="center"/>
        <w:rPr>
          <w:rFonts w:ascii="Arial" w:eastAsia="Noto Sans CJK SC Regular" w:hAnsi="Arial" w:cs="Arial"/>
          <w:b/>
          <w:color w:val="404040" w:themeColor="text1" w:themeTint="BF"/>
          <w:kern w:val="1"/>
          <w:sz w:val="20"/>
          <w:szCs w:val="20"/>
          <w:lang w:eastAsia="zh-CN" w:bidi="hi-IN"/>
        </w:rPr>
      </w:pPr>
      <w:r w:rsidRPr="00EC4C3C">
        <w:rPr>
          <w:rFonts w:ascii="Arial" w:eastAsia="Noto Sans CJK SC Regular" w:hAnsi="Arial" w:cs="Arial"/>
          <w:b/>
          <w:kern w:val="1"/>
          <w:sz w:val="24"/>
          <w:szCs w:val="24"/>
          <w:lang w:eastAsia="zh-CN" w:bidi="hi-IN"/>
        </w:rPr>
        <w:t>VALORACIÓN DE SEGUIMIENTO GRUPO DE TRABAJO</w:t>
      </w:r>
    </w:p>
    <w:p w14:paraId="7B11C260" w14:textId="77777777" w:rsidR="00665A85" w:rsidRPr="00665A85" w:rsidRDefault="00665A85" w:rsidP="00A20830">
      <w:pPr>
        <w:suppressAutoHyphens/>
        <w:spacing w:after="0" w:line="240" w:lineRule="auto"/>
        <w:jc w:val="center"/>
        <w:rPr>
          <w:rFonts w:ascii="Arial" w:eastAsia="Noto Sans CJK SC Regular" w:hAnsi="Arial" w:cs="Arial"/>
          <w:color w:val="404040" w:themeColor="text1" w:themeTint="BF"/>
          <w:kern w:val="1"/>
          <w:sz w:val="20"/>
          <w:szCs w:val="20"/>
          <w:lang w:eastAsia="zh-CN" w:bidi="hi-IN"/>
        </w:rPr>
      </w:pPr>
    </w:p>
    <w:p w14:paraId="5067387B" w14:textId="77777777" w:rsidR="00E4483C" w:rsidRPr="00665A85" w:rsidRDefault="00E4483C" w:rsidP="00A20830">
      <w:pPr>
        <w:suppressAutoHyphens/>
        <w:spacing w:after="0" w:line="240" w:lineRule="auto"/>
        <w:jc w:val="center"/>
        <w:rPr>
          <w:rFonts w:ascii="Arial" w:eastAsia="Noto Sans CJK SC Regular" w:hAnsi="Arial" w:cs="Arial"/>
          <w:color w:val="404040" w:themeColor="text1" w:themeTint="BF"/>
          <w:kern w:val="1"/>
          <w:sz w:val="20"/>
          <w:szCs w:val="20"/>
          <w:lang w:eastAsia="zh-CN" w:bidi="hi-IN"/>
        </w:rPr>
      </w:pPr>
    </w:p>
    <w:p w14:paraId="22EEA159" w14:textId="2505C4F1" w:rsidR="00A20830" w:rsidRPr="00665A85" w:rsidRDefault="00A20830" w:rsidP="00A20830">
      <w:pPr>
        <w:suppressAutoHyphens/>
        <w:spacing w:after="283" w:line="240" w:lineRule="auto"/>
        <w:rPr>
          <w:rFonts w:ascii="Arial" w:eastAsia="Noto Sans CJK SC Regular" w:hAnsi="Arial" w:cs="Arial"/>
          <w:b/>
          <w:kern w:val="1"/>
          <w:lang w:eastAsia="zh-CN" w:bidi="hi-IN"/>
        </w:rPr>
      </w:pPr>
      <w:r w:rsidRPr="00EC4C3C">
        <w:rPr>
          <w:rFonts w:ascii="Arial" w:eastAsia="Noto Sans CJK SC Regular" w:hAnsi="Arial" w:cs="Arial"/>
          <w:b/>
          <w:kern w:val="1"/>
          <w:lang w:eastAsia="zh-CN" w:bidi="hi-IN"/>
        </w:rPr>
        <w:t>Título del Grupo de Trabajo:</w:t>
      </w:r>
      <w:r w:rsidR="00EC4C3C">
        <w:rPr>
          <w:rFonts w:ascii="Arial" w:eastAsia="Noto Sans CJK SC Regular" w:hAnsi="Arial" w:cs="Arial"/>
          <w:kern w:val="1"/>
          <w:lang w:eastAsia="zh-CN" w:bidi="hi-IN"/>
        </w:rPr>
        <w:t xml:space="preserve"> Educación Emocional a través de Mindfulness</w:t>
      </w:r>
      <w:r w:rsidRPr="00665A85">
        <w:rPr>
          <w:rFonts w:ascii="Arial" w:eastAsia="Noto Sans CJK SC Regular" w:hAnsi="Arial" w:cs="Arial"/>
          <w:kern w:val="1"/>
          <w:lang w:eastAsia="zh-CN" w:bidi="hi-IN"/>
        </w:rPr>
        <w:t xml:space="preserve"> </w:t>
      </w:r>
      <w:r w:rsidR="00EC4C3C">
        <w:rPr>
          <w:rFonts w:ascii="Arial" w:eastAsia="Noto Sans CJK SC Regular" w:hAnsi="Arial" w:cs="Arial"/>
          <w:kern w:val="1"/>
          <w:lang w:eastAsia="zh-CN" w:bidi="hi-IN"/>
        </w:rPr>
        <w:t>II</w:t>
      </w:r>
    </w:p>
    <w:p w14:paraId="37B0A4EE" w14:textId="11D49FDE" w:rsidR="00A20830" w:rsidRPr="00665A85" w:rsidRDefault="00A20830" w:rsidP="00A20830">
      <w:pPr>
        <w:suppressAutoHyphens/>
        <w:spacing w:after="283" w:line="240" w:lineRule="auto"/>
        <w:rPr>
          <w:rFonts w:ascii="Arial" w:eastAsia="Noto Sans CJK SC Regular" w:hAnsi="Arial" w:cs="Arial"/>
          <w:b/>
          <w:kern w:val="1"/>
          <w:lang w:eastAsia="zh-CN" w:bidi="hi-IN"/>
        </w:rPr>
      </w:pPr>
      <w:r w:rsidRPr="00EC4C3C">
        <w:rPr>
          <w:rFonts w:ascii="Arial" w:eastAsia="Noto Sans CJK SC Regular" w:hAnsi="Arial" w:cs="Arial"/>
          <w:b/>
          <w:kern w:val="1"/>
          <w:lang w:eastAsia="zh-CN" w:bidi="hi-IN"/>
        </w:rPr>
        <w:t>Centro docente:</w:t>
      </w:r>
      <w:r w:rsidRPr="00665A85">
        <w:rPr>
          <w:rFonts w:ascii="Arial" w:eastAsia="Noto Sans CJK SC Regular" w:hAnsi="Arial" w:cs="Arial"/>
          <w:kern w:val="1"/>
          <w:lang w:eastAsia="zh-CN" w:bidi="hi-IN"/>
        </w:rPr>
        <w:t xml:space="preserve"> </w:t>
      </w:r>
      <w:r w:rsidR="00EC4C3C">
        <w:rPr>
          <w:rFonts w:ascii="Arial" w:eastAsia="Noto Sans CJK SC Regular" w:hAnsi="Arial" w:cs="Arial"/>
          <w:kern w:val="1"/>
          <w:lang w:eastAsia="zh-CN" w:bidi="hi-IN"/>
        </w:rPr>
        <w:t>CEIP San José de Calasanz (Rota)</w:t>
      </w:r>
    </w:p>
    <w:p w14:paraId="0EB410E3" w14:textId="69611B5A" w:rsidR="00A20830" w:rsidRPr="00665A85" w:rsidRDefault="00A20830" w:rsidP="00A20830">
      <w:pPr>
        <w:suppressAutoHyphens/>
        <w:spacing w:after="283" w:line="240" w:lineRule="auto"/>
        <w:rPr>
          <w:rFonts w:ascii="Arial" w:eastAsia="Noto Sans CJK SC Regular" w:hAnsi="Arial" w:cs="Arial"/>
          <w:kern w:val="1"/>
          <w:lang w:eastAsia="zh-CN" w:bidi="hi-IN"/>
        </w:rPr>
      </w:pPr>
      <w:r w:rsidRPr="00EC4C3C">
        <w:rPr>
          <w:rFonts w:ascii="Arial" w:eastAsia="Noto Sans CJK SC Regular" w:hAnsi="Arial" w:cs="Arial"/>
          <w:b/>
          <w:kern w:val="1"/>
          <w:lang w:eastAsia="zh-CN" w:bidi="hi-IN"/>
        </w:rPr>
        <w:t>Coordinador/a:</w:t>
      </w:r>
      <w:r w:rsidR="00EC4C3C">
        <w:rPr>
          <w:rFonts w:ascii="Arial" w:eastAsia="Noto Sans CJK SC Regular" w:hAnsi="Arial" w:cs="Arial"/>
          <w:kern w:val="1"/>
          <w:lang w:eastAsia="zh-CN" w:bidi="hi-IN"/>
        </w:rPr>
        <w:t xml:space="preserve"> Teresa Baena Reina</w:t>
      </w:r>
    </w:p>
    <w:p w14:paraId="2CF88073" w14:textId="77777777" w:rsidR="00A20830" w:rsidRPr="00E97EFE" w:rsidRDefault="00A20830" w:rsidP="00A20830">
      <w:pPr>
        <w:suppressAutoHyphens/>
        <w:spacing w:after="283" w:line="240" w:lineRule="auto"/>
        <w:jc w:val="center"/>
        <w:rPr>
          <w:rFonts w:ascii="Arial" w:eastAsia="Noto Sans CJK SC Regular" w:hAnsi="Arial" w:cs="Arial"/>
          <w:kern w:val="1"/>
          <w:lang w:eastAsia="zh-CN" w:bidi="hi-IN"/>
        </w:rPr>
      </w:pPr>
    </w:p>
    <w:p w14:paraId="2FA1D908" w14:textId="02FD28C4" w:rsidR="00A20830" w:rsidRPr="00F4274E" w:rsidRDefault="00A20830" w:rsidP="00F4274E">
      <w:pPr>
        <w:suppressAutoHyphens/>
        <w:spacing w:after="283" w:line="240" w:lineRule="auto"/>
        <w:jc w:val="center"/>
        <w:rPr>
          <w:rFonts w:ascii="Arial" w:eastAsia="Noto Sans CJK SC Regular" w:hAnsi="Arial" w:cs="Arial"/>
          <w:b/>
          <w:bCs/>
          <w:kern w:val="1"/>
          <w:u w:val="single"/>
          <w:lang w:eastAsia="zh-CN" w:bidi="hi-IN"/>
        </w:rPr>
      </w:pPr>
      <w:r w:rsidRPr="00E97EFE">
        <w:rPr>
          <w:rFonts w:ascii="Arial" w:eastAsia="Noto Sans CJK SC Regular" w:hAnsi="Arial" w:cs="Arial"/>
          <w:b/>
          <w:bCs/>
          <w:kern w:val="1"/>
          <w:u w:val="single"/>
          <w:lang w:eastAsia="zh-CN" w:bidi="hi-IN"/>
        </w:rPr>
        <w:t>CRITERIOS  PARA LA  VALORACIÓN DEL TRABAJO REALIZADO:</w:t>
      </w:r>
    </w:p>
    <w:p w14:paraId="40CBE63B" w14:textId="5B7AABAE" w:rsidR="00C75F8F" w:rsidRPr="00087B9B" w:rsidRDefault="00C05DA9" w:rsidP="00C75F8F">
      <w:pPr>
        <w:numPr>
          <w:ilvl w:val="0"/>
          <w:numId w:val="1"/>
        </w:numPr>
        <w:suppressAutoHyphens/>
        <w:spacing w:after="0" w:line="288" w:lineRule="auto"/>
        <w:rPr>
          <w:rFonts w:ascii="Arial" w:eastAsia="Noto Sans CJK SC Regular" w:hAnsi="Arial" w:cs="Arial"/>
          <w:kern w:val="1"/>
          <w:sz w:val="24"/>
          <w:szCs w:val="24"/>
          <w:lang w:eastAsia="zh-CN" w:bidi="hi-IN"/>
        </w:rPr>
      </w:pPr>
      <w:r>
        <w:rPr>
          <w:rFonts w:ascii="Arial" w:eastAsia="Noto Sans CJK SC Regular" w:hAnsi="Arial" w:cs="Arial"/>
          <w:kern w:val="1"/>
          <w:sz w:val="24"/>
          <w:szCs w:val="24"/>
          <w:lang w:eastAsia="zh-CN" w:bidi="hi-IN"/>
        </w:rPr>
        <w:t>T</w:t>
      </w:r>
      <w:r w:rsidR="008A6EA5">
        <w:rPr>
          <w:rFonts w:ascii="Arial" w:eastAsia="Noto Sans CJK SC Regular" w:hAnsi="Arial" w:cs="Arial"/>
          <w:kern w:val="1"/>
          <w:sz w:val="24"/>
          <w:szCs w:val="24"/>
          <w:lang w:eastAsia="zh-CN" w:bidi="hi-IN"/>
        </w:rPr>
        <w:t>rabajo</w:t>
      </w:r>
      <w:r w:rsidR="00902E0B">
        <w:rPr>
          <w:rFonts w:ascii="Arial" w:eastAsia="Noto Sans CJK SC Regular" w:hAnsi="Arial" w:cs="Arial"/>
          <w:kern w:val="1"/>
          <w:sz w:val="24"/>
          <w:szCs w:val="24"/>
          <w:lang w:eastAsia="zh-CN" w:bidi="hi-IN"/>
        </w:rPr>
        <w:t xml:space="preserve"> </w:t>
      </w:r>
      <w:r w:rsidR="00A20830" w:rsidRPr="00E97EFE">
        <w:rPr>
          <w:rFonts w:ascii="Arial" w:eastAsia="Noto Sans CJK SC Regular" w:hAnsi="Arial" w:cs="Arial"/>
          <w:kern w:val="1"/>
          <w:sz w:val="24"/>
          <w:szCs w:val="24"/>
          <w:lang w:eastAsia="zh-CN" w:bidi="hi-IN"/>
        </w:rPr>
        <w:t xml:space="preserve">de planificación </w:t>
      </w:r>
      <w:r w:rsidR="00F07EF2" w:rsidRPr="00E97EFE">
        <w:rPr>
          <w:rFonts w:ascii="Arial" w:eastAsia="Noto Sans CJK SC Regular" w:hAnsi="Arial" w:cs="Arial"/>
          <w:kern w:val="1"/>
          <w:sz w:val="24"/>
          <w:szCs w:val="24"/>
          <w:lang w:eastAsia="zh-CN" w:bidi="hi-IN"/>
        </w:rPr>
        <w:t xml:space="preserve">del GT </w:t>
      </w:r>
      <w:r w:rsidR="00A20830" w:rsidRPr="00E97EFE">
        <w:rPr>
          <w:rFonts w:ascii="Arial" w:eastAsia="Noto Sans CJK SC Regular" w:hAnsi="Arial" w:cs="Arial"/>
          <w:kern w:val="1"/>
          <w:sz w:val="24"/>
          <w:szCs w:val="24"/>
          <w:lang w:eastAsia="zh-CN" w:bidi="hi-IN"/>
        </w:rPr>
        <w:t>(organización, desarro</w:t>
      </w:r>
      <w:r w:rsidR="00C75F8F">
        <w:rPr>
          <w:rFonts w:ascii="Arial" w:eastAsia="Noto Sans CJK SC Regular" w:hAnsi="Arial" w:cs="Arial"/>
          <w:kern w:val="1"/>
          <w:sz w:val="24"/>
          <w:szCs w:val="24"/>
          <w:lang w:eastAsia="zh-CN" w:bidi="hi-IN"/>
        </w:rPr>
        <w:t xml:space="preserve">llo y seguimiento del proyecto) y </w:t>
      </w:r>
      <w:r w:rsidR="00C75F8F">
        <w:rPr>
          <w:rFonts w:ascii="Arial" w:hAnsi="Arial" w:cs="Arial"/>
          <w:sz w:val="24"/>
          <w:szCs w:val="24"/>
        </w:rPr>
        <w:t xml:space="preserve">valoración de la </w:t>
      </w:r>
      <w:r w:rsidR="00C75F8F" w:rsidRPr="00E97EFE">
        <w:rPr>
          <w:rFonts w:ascii="Arial" w:hAnsi="Arial" w:cs="Arial"/>
          <w:sz w:val="24"/>
          <w:szCs w:val="24"/>
        </w:rPr>
        <w:t>metodología colaborativa de trabajo</w:t>
      </w:r>
      <w:r w:rsidR="00C75F8F">
        <w:rPr>
          <w:rFonts w:ascii="Arial" w:hAnsi="Arial" w:cs="Arial"/>
          <w:sz w:val="24"/>
          <w:szCs w:val="24"/>
        </w:rPr>
        <w:t xml:space="preserve"> utilizada</w:t>
      </w:r>
      <w:r w:rsidR="00C75F8F" w:rsidRPr="00E97EFE">
        <w:rPr>
          <w:rFonts w:ascii="Arial" w:hAnsi="Arial" w:cs="Arial"/>
          <w:sz w:val="24"/>
          <w:szCs w:val="24"/>
        </w:rPr>
        <w:t xml:space="preserve">. </w:t>
      </w:r>
    </w:p>
    <w:p w14:paraId="6F0FD707" w14:textId="19A096F5" w:rsidR="00A20830" w:rsidRDefault="00A20830" w:rsidP="00C75F8F">
      <w:pPr>
        <w:suppressAutoHyphens/>
        <w:spacing w:after="0" w:line="288" w:lineRule="auto"/>
        <w:ind w:left="720"/>
        <w:rPr>
          <w:rFonts w:ascii="Arial" w:eastAsia="Noto Sans CJK SC Regular" w:hAnsi="Arial" w:cs="Arial"/>
          <w:kern w:val="1"/>
          <w:sz w:val="24"/>
          <w:szCs w:val="24"/>
          <w:lang w:eastAsia="zh-CN" w:bidi="hi-IN"/>
        </w:rPr>
      </w:pPr>
    </w:p>
    <w:p w14:paraId="4DB9208D" w14:textId="1A3C2376" w:rsidR="008A6EA5" w:rsidRPr="00EC4C3C" w:rsidRDefault="00EC4C3C" w:rsidP="00EC4C3C">
      <w:pPr>
        <w:suppressAutoHyphens/>
        <w:spacing w:after="0" w:line="288" w:lineRule="auto"/>
        <w:jc w:val="both"/>
        <w:rPr>
          <w:rFonts w:ascii="Andalus" w:eastAsia="Noto Sans CJK SC Regular" w:hAnsi="Andalus" w:cs="Andalus"/>
          <w:kern w:val="1"/>
          <w:sz w:val="24"/>
          <w:szCs w:val="24"/>
          <w:lang w:eastAsia="zh-CN" w:bidi="hi-IN"/>
        </w:rPr>
      </w:pPr>
      <w:r w:rsidRPr="00EC4C3C">
        <w:rPr>
          <w:rFonts w:ascii="Andalus" w:eastAsia="Noto Sans CJK SC Regular" w:hAnsi="Andalus" w:cs="Andalus"/>
          <w:kern w:val="1"/>
          <w:sz w:val="24"/>
          <w:szCs w:val="24"/>
          <w:lang w:eastAsia="zh-CN" w:bidi="hi-IN"/>
        </w:rPr>
        <w:t>La organización del grupo de trabajo surgió a demanda del colectivo de profesores que ya estuvieron abordando esta temática el curso pasado. Sin embargo, a la hora de realizar el proyecto se le dio un giro nuevo introduciendo la Educación Emocional. El desarrollo se ha llevado a cabo en estos meses con la participación de todos los miembros del grupo, a través de un reparto de tareas o de la organización conjunta de las actividades en las reuniones que hemos mantenido.</w:t>
      </w:r>
    </w:p>
    <w:p w14:paraId="16A8EF35" w14:textId="77777777" w:rsidR="008A6EA5" w:rsidRDefault="008A6EA5" w:rsidP="008A6EA5">
      <w:pPr>
        <w:suppressAutoHyphens/>
        <w:spacing w:after="0" w:line="288" w:lineRule="auto"/>
        <w:rPr>
          <w:rFonts w:ascii="Arial" w:eastAsia="Noto Sans CJK SC Regular" w:hAnsi="Arial" w:cs="Arial"/>
          <w:kern w:val="1"/>
          <w:sz w:val="24"/>
          <w:szCs w:val="24"/>
          <w:lang w:eastAsia="zh-CN" w:bidi="hi-IN"/>
        </w:rPr>
      </w:pPr>
    </w:p>
    <w:p w14:paraId="2918489D" w14:textId="77777777" w:rsidR="008A6EA5" w:rsidRPr="00E97EFE" w:rsidRDefault="008A6EA5" w:rsidP="008A6EA5">
      <w:pPr>
        <w:suppressAutoHyphens/>
        <w:spacing w:after="0" w:line="288" w:lineRule="auto"/>
        <w:rPr>
          <w:rFonts w:ascii="Arial" w:eastAsia="Noto Sans CJK SC Regular" w:hAnsi="Arial" w:cs="Arial"/>
          <w:kern w:val="1"/>
          <w:sz w:val="24"/>
          <w:szCs w:val="24"/>
          <w:lang w:eastAsia="zh-CN" w:bidi="hi-IN"/>
        </w:rPr>
      </w:pPr>
    </w:p>
    <w:p w14:paraId="23A66BE1" w14:textId="77777777" w:rsidR="00A20830" w:rsidRDefault="00A20830" w:rsidP="00A20830">
      <w:pPr>
        <w:numPr>
          <w:ilvl w:val="0"/>
          <w:numId w:val="1"/>
        </w:numPr>
        <w:suppressAutoHyphens/>
        <w:spacing w:after="0" w:line="288" w:lineRule="auto"/>
        <w:rPr>
          <w:rFonts w:ascii="Arial" w:eastAsia="Noto Sans CJK SC Regular" w:hAnsi="Arial" w:cs="Arial"/>
          <w:kern w:val="1"/>
          <w:sz w:val="24"/>
          <w:szCs w:val="24"/>
          <w:lang w:eastAsia="zh-CN" w:bidi="hi-IN"/>
        </w:rPr>
      </w:pPr>
      <w:r w:rsidRPr="00E97EFE">
        <w:rPr>
          <w:rFonts w:ascii="Arial" w:eastAsia="Noto Sans CJK SC Regular" w:hAnsi="Arial" w:cs="Arial"/>
          <w:kern w:val="1"/>
          <w:sz w:val="24"/>
          <w:szCs w:val="24"/>
          <w:lang w:eastAsia="zh-CN" w:bidi="hi-IN"/>
        </w:rPr>
        <w:t>Reuniones previstas (con y sin asesoramiento externo) realizadas hasta el momento y grado de asistencia y participación por parte del pr</w:t>
      </w:r>
      <w:r w:rsidR="002966BC">
        <w:rPr>
          <w:rFonts w:ascii="Arial" w:eastAsia="Noto Sans CJK SC Regular" w:hAnsi="Arial" w:cs="Arial"/>
          <w:kern w:val="1"/>
          <w:sz w:val="24"/>
          <w:szCs w:val="24"/>
          <w:lang w:eastAsia="zh-CN" w:bidi="hi-IN"/>
        </w:rPr>
        <w:t>ofesorado</w:t>
      </w:r>
      <w:r w:rsidR="00F07EF2" w:rsidRPr="00E97EFE">
        <w:rPr>
          <w:rFonts w:ascii="Arial" w:eastAsia="Noto Sans CJK SC Regular" w:hAnsi="Arial" w:cs="Arial"/>
          <w:kern w:val="1"/>
          <w:sz w:val="24"/>
          <w:szCs w:val="24"/>
          <w:lang w:eastAsia="zh-CN" w:bidi="hi-IN"/>
        </w:rPr>
        <w:t>.</w:t>
      </w:r>
    </w:p>
    <w:p w14:paraId="42855D19" w14:textId="77777777" w:rsidR="008A6EA5" w:rsidRDefault="008A6EA5" w:rsidP="008A6EA5">
      <w:pPr>
        <w:suppressAutoHyphens/>
        <w:spacing w:after="0" w:line="288" w:lineRule="auto"/>
        <w:rPr>
          <w:rFonts w:ascii="Arial" w:eastAsia="Noto Sans CJK SC Regular" w:hAnsi="Arial" w:cs="Arial"/>
          <w:kern w:val="1"/>
          <w:sz w:val="24"/>
          <w:szCs w:val="24"/>
          <w:lang w:eastAsia="zh-CN" w:bidi="hi-IN"/>
        </w:rPr>
      </w:pPr>
    </w:p>
    <w:p w14:paraId="11515111" w14:textId="54893B1F" w:rsidR="008A6EA5" w:rsidRPr="00EC4C3C" w:rsidRDefault="00EC4C3C" w:rsidP="00EC4C3C">
      <w:pPr>
        <w:suppressAutoHyphens/>
        <w:spacing w:after="0" w:line="288" w:lineRule="auto"/>
        <w:jc w:val="both"/>
        <w:rPr>
          <w:rFonts w:ascii="Andalus" w:eastAsia="Noto Sans CJK SC Regular" w:hAnsi="Andalus" w:cs="Andalus"/>
          <w:kern w:val="1"/>
          <w:sz w:val="24"/>
          <w:szCs w:val="24"/>
          <w:lang w:eastAsia="zh-CN" w:bidi="hi-IN"/>
        </w:rPr>
      </w:pPr>
      <w:r w:rsidRPr="00EC4C3C">
        <w:rPr>
          <w:rFonts w:ascii="Andalus" w:eastAsia="Noto Sans CJK SC Regular" w:hAnsi="Andalus" w:cs="Andalus"/>
          <w:kern w:val="1"/>
          <w:sz w:val="24"/>
          <w:szCs w:val="24"/>
          <w:lang w:eastAsia="zh-CN" w:bidi="hi-IN"/>
        </w:rPr>
        <w:t>Todos los miembros del grupo de trabajo han asistido a</w:t>
      </w:r>
      <w:r w:rsidR="00B3076C">
        <w:rPr>
          <w:rFonts w:ascii="Andalus" w:eastAsia="Noto Sans CJK SC Regular" w:hAnsi="Andalus" w:cs="Andalus"/>
          <w:kern w:val="1"/>
          <w:sz w:val="24"/>
          <w:szCs w:val="24"/>
          <w:lang w:eastAsia="zh-CN" w:bidi="hi-IN"/>
        </w:rPr>
        <w:t xml:space="preserve"> la mayoría de reuniones (inclui</w:t>
      </w:r>
      <w:r w:rsidRPr="00EC4C3C">
        <w:rPr>
          <w:rFonts w:ascii="Andalus" w:eastAsia="Noto Sans CJK SC Regular" w:hAnsi="Andalus" w:cs="Andalus"/>
          <w:kern w:val="1"/>
          <w:sz w:val="24"/>
          <w:szCs w:val="24"/>
          <w:lang w:eastAsia="zh-CN" w:bidi="hi-IN"/>
        </w:rPr>
        <w:t>do el asesoramiento externo) que hemos realizado hasta la fecha.</w:t>
      </w:r>
      <w:r>
        <w:rPr>
          <w:rFonts w:ascii="Andalus" w:eastAsia="Noto Sans CJK SC Regular" w:hAnsi="Andalus" w:cs="Andalus"/>
          <w:kern w:val="1"/>
          <w:sz w:val="24"/>
          <w:szCs w:val="24"/>
          <w:lang w:eastAsia="zh-CN" w:bidi="hi-IN"/>
        </w:rPr>
        <w:t xml:space="preserve"> En estas reuniones, que han servido para planificar actividades a nivel de centro, se han ido abordando las propuestas de mejora y los recursos necesarios para llevar a cabo lo que el grupo de trabajo había previsto.</w:t>
      </w:r>
    </w:p>
    <w:p w14:paraId="433699C6" w14:textId="77777777" w:rsidR="008A6EA5" w:rsidRDefault="008A6EA5" w:rsidP="008A6EA5">
      <w:pPr>
        <w:suppressAutoHyphens/>
        <w:spacing w:after="0" w:line="288" w:lineRule="auto"/>
        <w:rPr>
          <w:rFonts w:ascii="Arial" w:eastAsia="Noto Sans CJK SC Regular" w:hAnsi="Arial" w:cs="Arial"/>
          <w:kern w:val="1"/>
          <w:sz w:val="24"/>
          <w:szCs w:val="24"/>
          <w:lang w:eastAsia="zh-CN" w:bidi="hi-IN"/>
        </w:rPr>
      </w:pPr>
    </w:p>
    <w:p w14:paraId="35B0CBA0" w14:textId="24DC11E7" w:rsidR="002966BC" w:rsidRDefault="00A20830" w:rsidP="006E7A3D">
      <w:pPr>
        <w:numPr>
          <w:ilvl w:val="0"/>
          <w:numId w:val="1"/>
        </w:numPr>
        <w:suppressAutoHyphens/>
        <w:spacing w:after="0" w:line="288" w:lineRule="auto"/>
        <w:rPr>
          <w:rFonts w:ascii="Arial" w:eastAsia="Noto Sans CJK SC Regular" w:hAnsi="Arial" w:cs="Arial"/>
          <w:kern w:val="1"/>
          <w:sz w:val="24"/>
          <w:szCs w:val="24"/>
          <w:lang w:eastAsia="zh-CN" w:bidi="hi-IN"/>
        </w:rPr>
      </w:pPr>
      <w:r w:rsidRPr="00E97EFE">
        <w:rPr>
          <w:rFonts w:ascii="Arial" w:eastAsia="Noto Sans CJK SC Regular" w:hAnsi="Arial" w:cs="Arial"/>
          <w:kern w:val="1"/>
          <w:sz w:val="24"/>
          <w:szCs w:val="24"/>
          <w:lang w:eastAsia="zh-CN" w:bidi="hi-IN"/>
        </w:rPr>
        <w:t>Nivel de consecución de los objetivos propuestos</w:t>
      </w:r>
      <w:r w:rsidR="00E4483C" w:rsidRPr="00E97EFE">
        <w:rPr>
          <w:rFonts w:ascii="Arial" w:eastAsia="Noto Sans CJK SC Regular" w:hAnsi="Arial" w:cs="Arial"/>
          <w:kern w:val="1"/>
          <w:sz w:val="24"/>
          <w:szCs w:val="24"/>
          <w:lang w:eastAsia="zh-CN" w:bidi="hi-IN"/>
        </w:rPr>
        <w:t xml:space="preserve"> y valoración d</w:t>
      </w:r>
      <w:r w:rsidR="006E7A3D">
        <w:rPr>
          <w:rFonts w:ascii="Arial" w:eastAsia="Noto Sans CJK SC Regular" w:hAnsi="Arial" w:cs="Arial"/>
          <w:kern w:val="1"/>
          <w:sz w:val="24"/>
          <w:szCs w:val="24"/>
          <w:lang w:eastAsia="zh-CN" w:bidi="hi-IN"/>
        </w:rPr>
        <w:t>e las estrategias e indicadores.</w:t>
      </w:r>
    </w:p>
    <w:p w14:paraId="29A78BE2" w14:textId="77777777" w:rsidR="00B3076C" w:rsidRDefault="00B3076C" w:rsidP="00B3076C">
      <w:pPr>
        <w:suppressAutoHyphens/>
        <w:spacing w:after="0" w:line="288" w:lineRule="auto"/>
        <w:rPr>
          <w:rFonts w:ascii="Arial" w:eastAsia="Noto Sans CJK SC Regular" w:hAnsi="Arial" w:cs="Arial"/>
          <w:kern w:val="1"/>
          <w:sz w:val="24"/>
          <w:szCs w:val="24"/>
          <w:lang w:eastAsia="zh-CN" w:bidi="hi-IN"/>
        </w:rPr>
      </w:pPr>
    </w:p>
    <w:p w14:paraId="79578CDF" w14:textId="650C62E4" w:rsidR="00DC088B" w:rsidRPr="000D1B1C" w:rsidRDefault="00B3076C" w:rsidP="00B3076C">
      <w:pPr>
        <w:suppressAutoHyphens/>
        <w:spacing w:after="0" w:line="288" w:lineRule="auto"/>
        <w:jc w:val="both"/>
        <w:rPr>
          <w:rFonts w:ascii="Andalus" w:eastAsia="Noto Sans CJK SC Regular" w:hAnsi="Andalus" w:cs="Andalus"/>
          <w:kern w:val="1"/>
          <w:sz w:val="24"/>
          <w:szCs w:val="24"/>
          <w:lang w:eastAsia="zh-CN" w:bidi="hi-IN"/>
        </w:rPr>
      </w:pPr>
      <w:r w:rsidRPr="000D1B1C">
        <w:rPr>
          <w:rFonts w:ascii="Andalus" w:eastAsia="Noto Sans CJK SC Regular" w:hAnsi="Andalus" w:cs="Andalus"/>
          <w:kern w:val="1"/>
          <w:sz w:val="24"/>
          <w:szCs w:val="24"/>
          <w:lang w:eastAsia="zh-CN" w:bidi="hi-IN"/>
        </w:rPr>
        <w:t xml:space="preserve">En general, se están trabajando los objetivos propuestos a través de las diferentes actividades organizadas a nivel de centro y las que hemos propuesto para las tutorías. </w:t>
      </w:r>
    </w:p>
    <w:p w14:paraId="273AAC62" w14:textId="77777777" w:rsidR="00B3076C" w:rsidRPr="000D1B1C" w:rsidRDefault="00B3076C" w:rsidP="00B3076C">
      <w:pPr>
        <w:suppressAutoHyphens/>
        <w:spacing w:after="0" w:line="288" w:lineRule="auto"/>
        <w:jc w:val="both"/>
        <w:rPr>
          <w:rFonts w:ascii="Andalus" w:eastAsia="Noto Sans CJK SC Regular" w:hAnsi="Andalus" w:cs="Andalus"/>
          <w:kern w:val="1"/>
          <w:sz w:val="24"/>
          <w:szCs w:val="24"/>
          <w:lang w:eastAsia="zh-CN" w:bidi="hi-IN"/>
        </w:rPr>
      </w:pPr>
    </w:p>
    <w:p w14:paraId="35710BD2" w14:textId="1523036B" w:rsidR="00B3076C" w:rsidRPr="000D1B1C" w:rsidRDefault="00B3076C" w:rsidP="00B3076C">
      <w:pPr>
        <w:suppressAutoHyphens/>
        <w:spacing w:after="0" w:line="288" w:lineRule="auto"/>
        <w:jc w:val="both"/>
        <w:rPr>
          <w:rFonts w:ascii="Andalus" w:eastAsia="Noto Sans CJK SC Regular" w:hAnsi="Andalus" w:cs="Andalus"/>
          <w:kern w:val="1"/>
          <w:sz w:val="24"/>
          <w:szCs w:val="24"/>
          <w:lang w:eastAsia="zh-CN" w:bidi="hi-IN"/>
        </w:rPr>
      </w:pPr>
      <w:r w:rsidRPr="000D1B1C">
        <w:rPr>
          <w:rFonts w:ascii="Andalus" w:eastAsia="Noto Sans CJK SC Regular" w:hAnsi="Andalus" w:cs="Andalus"/>
          <w:kern w:val="1"/>
          <w:sz w:val="24"/>
          <w:szCs w:val="24"/>
          <w:lang w:eastAsia="zh-CN" w:bidi="hi-IN"/>
        </w:rPr>
        <w:t>Como ya se ha mencionado, los miembros del grupo de trabajo se han involucrado activamente en el desarrollo del mismo asistiendo a la mayoría de las reuniones planificadas y aportando sus propias ideas y recursos para organizar actividades que trabajen los objetivos propuestos con nuestro alumnado.</w:t>
      </w:r>
    </w:p>
    <w:p w14:paraId="7B46CC13" w14:textId="30B1528F" w:rsidR="00B3076C" w:rsidRPr="000D1B1C" w:rsidRDefault="00B3076C" w:rsidP="00B3076C">
      <w:pPr>
        <w:suppressAutoHyphens/>
        <w:spacing w:after="0" w:line="288" w:lineRule="auto"/>
        <w:jc w:val="both"/>
        <w:rPr>
          <w:rFonts w:ascii="Andalus" w:eastAsia="Noto Sans CJK SC Regular" w:hAnsi="Andalus" w:cs="Andalus"/>
          <w:kern w:val="1"/>
          <w:sz w:val="24"/>
          <w:szCs w:val="24"/>
          <w:lang w:eastAsia="zh-CN" w:bidi="hi-IN"/>
        </w:rPr>
      </w:pPr>
    </w:p>
    <w:p w14:paraId="2EC433E2" w14:textId="1AD33454" w:rsidR="00DC088B" w:rsidRPr="000D1B1C" w:rsidRDefault="00B3076C" w:rsidP="00B3076C">
      <w:pPr>
        <w:suppressAutoHyphens/>
        <w:spacing w:after="0" w:line="288" w:lineRule="auto"/>
        <w:jc w:val="both"/>
        <w:rPr>
          <w:rFonts w:ascii="Andalus" w:eastAsia="Noto Sans CJK SC Regular" w:hAnsi="Andalus" w:cs="Andalus"/>
          <w:kern w:val="1"/>
          <w:sz w:val="24"/>
          <w:szCs w:val="24"/>
          <w:lang w:eastAsia="zh-CN" w:bidi="hi-IN"/>
        </w:rPr>
      </w:pPr>
      <w:r w:rsidRPr="000D1B1C">
        <w:rPr>
          <w:rFonts w:ascii="Andalus" w:eastAsia="Noto Sans CJK SC Regular" w:hAnsi="Andalus" w:cs="Andalus"/>
          <w:kern w:val="1"/>
          <w:sz w:val="24"/>
          <w:szCs w:val="24"/>
          <w:lang w:eastAsia="zh-CN" w:bidi="hi-IN"/>
        </w:rPr>
        <w:t xml:space="preserve">Por otro lado, el uso de Colabor@ como plataforma de intercambio de ideas y documentos es un aspecto a mejorar. </w:t>
      </w:r>
    </w:p>
    <w:p w14:paraId="129873A3" w14:textId="77777777" w:rsidR="002966BC" w:rsidRPr="00E97EFE" w:rsidRDefault="002966BC" w:rsidP="002966BC">
      <w:pPr>
        <w:suppressAutoHyphens/>
        <w:spacing w:after="0" w:line="288" w:lineRule="auto"/>
        <w:rPr>
          <w:rFonts w:ascii="Arial" w:eastAsia="Noto Sans CJK SC Regular" w:hAnsi="Arial" w:cs="Arial"/>
          <w:kern w:val="1"/>
          <w:sz w:val="24"/>
          <w:szCs w:val="24"/>
          <w:lang w:eastAsia="zh-CN" w:bidi="hi-IN"/>
        </w:rPr>
      </w:pPr>
    </w:p>
    <w:p w14:paraId="7D98EFDB" w14:textId="77777777" w:rsidR="00E4483C" w:rsidRPr="00087B9B" w:rsidRDefault="002A4053" w:rsidP="00A20830">
      <w:pPr>
        <w:numPr>
          <w:ilvl w:val="0"/>
          <w:numId w:val="1"/>
        </w:numPr>
        <w:suppressAutoHyphens/>
        <w:spacing w:after="0" w:line="288" w:lineRule="auto"/>
        <w:rPr>
          <w:rFonts w:ascii="Arial" w:eastAsia="Noto Sans CJK SC Regular" w:hAnsi="Arial" w:cs="Arial"/>
          <w:kern w:val="1"/>
          <w:sz w:val="24"/>
          <w:szCs w:val="24"/>
          <w:lang w:eastAsia="zh-CN" w:bidi="hi-IN"/>
        </w:rPr>
      </w:pPr>
      <w:r>
        <w:rPr>
          <w:rFonts w:ascii="Arial" w:hAnsi="Arial" w:cs="Arial"/>
          <w:sz w:val="24"/>
          <w:szCs w:val="24"/>
        </w:rPr>
        <w:t>Selección, preparación y elaboración de</w:t>
      </w:r>
      <w:r w:rsidR="00E4483C" w:rsidRPr="00E97EFE">
        <w:rPr>
          <w:rFonts w:ascii="Arial" w:hAnsi="Arial" w:cs="Arial"/>
          <w:sz w:val="24"/>
          <w:szCs w:val="24"/>
        </w:rPr>
        <w:t xml:space="preserve"> materiales de calidad e innovadores para la puesta en práctica en el aula.</w:t>
      </w:r>
    </w:p>
    <w:p w14:paraId="56C6AA2F" w14:textId="77777777" w:rsidR="00087B9B" w:rsidRPr="00EC4C3C" w:rsidRDefault="00087B9B" w:rsidP="00EC4C3C">
      <w:pPr>
        <w:suppressAutoHyphens/>
        <w:spacing w:after="0" w:line="288" w:lineRule="auto"/>
        <w:jc w:val="both"/>
        <w:rPr>
          <w:rFonts w:ascii="Andalus" w:hAnsi="Andalus" w:cs="Andalus"/>
          <w:sz w:val="24"/>
          <w:szCs w:val="24"/>
        </w:rPr>
      </w:pPr>
    </w:p>
    <w:p w14:paraId="1E7BA6C4" w14:textId="3EF60777" w:rsidR="00087B9B" w:rsidRPr="00EC4C3C" w:rsidRDefault="00EC4C3C" w:rsidP="00EC4C3C">
      <w:pPr>
        <w:suppressAutoHyphens/>
        <w:spacing w:after="0" w:line="288" w:lineRule="auto"/>
        <w:jc w:val="both"/>
        <w:rPr>
          <w:rFonts w:ascii="Andalus" w:hAnsi="Andalus" w:cs="Andalus"/>
          <w:sz w:val="24"/>
          <w:szCs w:val="24"/>
        </w:rPr>
      </w:pPr>
      <w:r w:rsidRPr="00EC4C3C">
        <w:rPr>
          <w:rFonts w:ascii="Andalus" w:hAnsi="Andalus" w:cs="Andalus"/>
          <w:sz w:val="24"/>
          <w:szCs w:val="24"/>
        </w:rPr>
        <w:t>Se ha puesto a disposición de todo el profesorado el material que hemos empleado, así como la posibilidad de participar en las actividades planificadas para las efemérides y en las que hemos obtenido grandes niveles de participación.</w:t>
      </w:r>
      <w:r>
        <w:rPr>
          <w:rFonts w:ascii="Andalus" w:hAnsi="Andalus" w:cs="Andalus"/>
          <w:sz w:val="24"/>
          <w:szCs w:val="24"/>
        </w:rPr>
        <w:t xml:space="preserve"> Hasta la fecha, todo el material es de elaboración propia siguiendo el asesoramiento externo de Arancha en este curso y en el pasado.</w:t>
      </w:r>
    </w:p>
    <w:p w14:paraId="4D2E88D2" w14:textId="77777777" w:rsidR="00087B9B" w:rsidRDefault="00087B9B" w:rsidP="00087B9B">
      <w:pPr>
        <w:suppressAutoHyphens/>
        <w:spacing w:after="0" w:line="288" w:lineRule="auto"/>
        <w:rPr>
          <w:rFonts w:ascii="Arial" w:eastAsia="Noto Sans CJK SC Regular" w:hAnsi="Arial" w:cs="Arial"/>
          <w:kern w:val="1"/>
          <w:sz w:val="24"/>
          <w:szCs w:val="24"/>
          <w:lang w:eastAsia="zh-CN" w:bidi="hi-IN"/>
        </w:rPr>
      </w:pPr>
    </w:p>
    <w:p w14:paraId="34DB6BBE" w14:textId="77777777" w:rsidR="00EC4C3C" w:rsidRPr="00E97EFE" w:rsidRDefault="00EC4C3C" w:rsidP="00087B9B">
      <w:pPr>
        <w:suppressAutoHyphens/>
        <w:spacing w:after="0" w:line="288" w:lineRule="auto"/>
        <w:rPr>
          <w:rFonts w:ascii="Arial" w:eastAsia="Noto Sans CJK SC Regular" w:hAnsi="Arial" w:cs="Arial"/>
          <w:kern w:val="1"/>
          <w:sz w:val="24"/>
          <w:szCs w:val="24"/>
          <w:lang w:eastAsia="zh-CN" w:bidi="hi-IN"/>
        </w:rPr>
      </w:pPr>
    </w:p>
    <w:p w14:paraId="0D43ADC5" w14:textId="77777777" w:rsidR="00E4483C" w:rsidRPr="00087B9B" w:rsidRDefault="002A4053" w:rsidP="00A20830">
      <w:pPr>
        <w:numPr>
          <w:ilvl w:val="0"/>
          <w:numId w:val="1"/>
        </w:numPr>
        <w:suppressAutoHyphens/>
        <w:spacing w:after="0" w:line="288" w:lineRule="auto"/>
        <w:rPr>
          <w:rFonts w:ascii="Arial" w:eastAsia="Noto Sans CJK SC Regular" w:hAnsi="Arial" w:cs="Arial"/>
          <w:kern w:val="1"/>
          <w:sz w:val="24"/>
          <w:szCs w:val="24"/>
          <w:lang w:eastAsia="zh-CN" w:bidi="hi-IN"/>
        </w:rPr>
      </w:pPr>
      <w:r>
        <w:rPr>
          <w:rFonts w:ascii="Arial" w:hAnsi="Arial" w:cs="Arial"/>
          <w:sz w:val="24"/>
          <w:szCs w:val="24"/>
        </w:rPr>
        <w:t xml:space="preserve"> Lecturas, </w:t>
      </w:r>
      <w:r w:rsidR="00E4483C" w:rsidRPr="00E97EFE">
        <w:rPr>
          <w:rFonts w:ascii="Arial" w:hAnsi="Arial" w:cs="Arial"/>
          <w:sz w:val="24"/>
          <w:szCs w:val="24"/>
        </w:rPr>
        <w:t>análisis y reflexión posterior de documentos.</w:t>
      </w:r>
    </w:p>
    <w:p w14:paraId="786E0AFF" w14:textId="77777777" w:rsidR="00087B9B" w:rsidRPr="00EC4C3C" w:rsidRDefault="00087B9B" w:rsidP="00087B9B">
      <w:pPr>
        <w:suppressAutoHyphens/>
        <w:spacing w:after="0" w:line="288" w:lineRule="auto"/>
        <w:rPr>
          <w:rFonts w:ascii="Andalus" w:hAnsi="Andalus" w:cs="Andalus"/>
          <w:sz w:val="24"/>
          <w:szCs w:val="24"/>
        </w:rPr>
      </w:pPr>
    </w:p>
    <w:p w14:paraId="33340459" w14:textId="1AD6933E" w:rsidR="00087B9B" w:rsidRPr="00EC4C3C" w:rsidRDefault="00EC4C3C" w:rsidP="00087B9B">
      <w:pPr>
        <w:suppressAutoHyphens/>
        <w:spacing w:after="0" w:line="288" w:lineRule="auto"/>
        <w:rPr>
          <w:rFonts w:ascii="Andalus" w:hAnsi="Andalus" w:cs="Andalus"/>
          <w:sz w:val="24"/>
          <w:szCs w:val="24"/>
        </w:rPr>
      </w:pPr>
      <w:r w:rsidRPr="00EC4C3C">
        <w:rPr>
          <w:rFonts w:ascii="Andalus" w:hAnsi="Andalus" w:cs="Andalus"/>
          <w:sz w:val="24"/>
          <w:szCs w:val="24"/>
        </w:rPr>
        <w:t>Hasta la fecha no hemos planteado la lectura, análisis o reflexión sobre ningún documento, ya que se hará en el tercer trimestre.</w:t>
      </w:r>
    </w:p>
    <w:p w14:paraId="6D97976E" w14:textId="77777777" w:rsidR="00087B9B" w:rsidRDefault="00087B9B" w:rsidP="00087B9B">
      <w:pPr>
        <w:suppressAutoHyphens/>
        <w:spacing w:after="0" w:line="288" w:lineRule="auto"/>
        <w:rPr>
          <w:rFonts w:ascii="Arial" w:eastAsia="Noto Sans CJK SC Regular" w:hAnsi="Arial" w:cs="Arial"/>
          <w:color w:val="000000" w:themeColor="text1"/>
          <w:kern w:val="1"/>
          <w:sz w:val="24"/>
          <w:szCs w:val="24"/>
          <w:lang w:eastAsia="zh-CN" w:bidi="hi-IN"/>
        </w:rPr>
      </w:pPr>
    </w:p>
    <w:p w14:paraId="60C13708" w14:textId="77777777" w:rsidR="00EC4C3C" w:rsidRPr="005746CC" w:rsidRDefault="00EC4C3C" w:rsidP="00087B9B">
      <w:pPr>
        <w:suppressAutoHyphens/>
        <w:spacing w:after="0" w:line="288" w:lineRule="auto"/>
        <w:rPr>
          <w:rFonts w:ascii="Arial" w:eastAsia="Noto Sans CJK SC Regular" w:hAnsi="Arial" w:cs="Arial"/>
          <w:color w:val="000000" w:themeColor="text1"/>
          <w:kern w:val="1"/>
          <w:sz w:val="24"/>
          <w:szCs w:val="24"/>
          <w:lang w:eastAsia="zh-CN" w:bidi="hi-IN"/>
        </w:rPr>
      </w:pPr>
    </w:p>
    <w:p w14:paraId="742A9E01" w14:textId="37ADCA32" w:rsidR="00087B9B" w:rsidRDefault="00C75F8F" w:rsidP="005C5A88">
      <w:pPr>
        <w:numPr>
          <w:ilvl w:val="0"/>
          <w:numId w:val="1"/>
        </w:numPr>
        <w:suppressAutoHyphens/>
        <w:spacing w:after="0" w:line="288" w:lineRule="auto"/>
        <w:rPr>
          <w:rFonts w:ascii="Arial" w:hAnsi="Arial" w:cs="Arial"/>
          <w:color w:val="000000" w:themeColor="text1"/>
          <w:sz w:val="24"/>
          <w:szCs w:val="24"/>
        </w:rPr>
      </w:pPr>
      <w:r w:rsidRPr="005746CC">
        <w:rPr>
          <w:rFonts w:ascii="Arial" w:hAnsi="Arial" w:cs="Arial"/>
          <w:color w:val="000000" w:themeColor="text1"/>
          <w:sz w:val="24"/>
          <w:szCs w:val="24"/>
        </w:rPr>
        <w:t xml:space="preserve"> A</w:t>
      </w:r>
      <w:r w:rsidR="00E4483C" w:rsidRPr="005746CC">
        <w:rPr>
          <w:rFonts w:ascii="Arial" w:hAnsi="Arial" w:cs="Arial"/>
          <w:color w:val="000000" w:themeColor="text1"/>
          <w:sz w:val="24"/>
          <w:szCs w:val="24"/>
        </w:rPr>
        <w:t xml:space="preserve">ctuaciones concretas con el alumnado </w:t>
      </w:r>
      <w:r w:rsidR="00665A85">
        <w:rPr>
          <w:rFonts w:ascii="Arial" w:hAnsi="Arial" w:cs="Arial"/>
          <w:color w:val="000000" w:themeColor="text1"/>
          <w:sz w:val="24"/>
          <w:szCs w:val="24"/>
        </w:rPr>
        <w:t>o en el centro que permitan</w:t>
      </w:r>
      <w:r w:rsidRPr="005746CC">
        <w:rPr>
          <w:rFonts w:ascii="Arial" w:hAnsi="Arial" w:cs="Arial"/>
          <w:color w:val="000000" w:themeColor="text1"/>
          <w:sz w:val="24"/>
          <w:szCs w:val="24"/>
        </w:rPr>
        <w:t xml:space="preserve"> el impacto de la formación.</w:t>
      </w:r>
    </w:p>
    <w:p w14:paraId="10881359" w14:textId="77777777" w:rsidR="00EC4C3C" w:rsidRPr="005746CC" w:rsidRDefault="00EC4C3C" w:rsidP="00EC4C3C">
      <w:pPr>
        <w:suppressAutoHyphens/>
        <w:spacing w:after="0" w:line="288" w:lineRule="auto"/>
        <w:ind w:left="720"/>
        <w:rPr>
          <w:rFonts w:ascii="Arial" w:hAnsi="Arial" w:cs="Arial"/>
          <w:color w:val="000000" w:themeColor="text1"/>
          <w:sz w:val="24"/>
          <w:szCs w:val="24"/>
        </w:rPr>
      </w:pPr>
    </w:p>
    <w:p w14:paraId="1BC6AC16" w14:textId="4CF3CC7F" w:rsidR="00EC4C3C" w:rsidRPr="00EC4C3C" w:rsidRDefault="00EC4C3C" w:rsidP="0069137A">
      <w:pPr>
        <w:pStyle w:val="Prrafodelista"/>
        <w:numPr>
          <w:ilvl w:val="0"/>
          <w:numId w:val="4"/>
        </w:numPr>
        <w:suppressAutoHyphens/>
        <w:spacing w:after="0" w:line="288" w:lineRule="auto"/>
        <w:jc w:val="both"/>
        <w:rPr>
          <w:rFonts w:ascii="Andalus" w:hAnsi="Andalus" w:cs="Andalus"/>
          <w:color w:val="000000" w:themeColor="text1"/>
          <w:sz w:val="24"/>
          <w:szCs w:val="24"/>
        </w:rPr>
      </w:pPr>
      <w:r w:rsidRPr="00A50B4C">
        <w:rPr>
          <w:rFonts w:ascii="Andalus" w:hAnsi="Andalus" w:cs="Andalus"/>
          <w:color w:val="000000" w:themeColor="text1"/>
          <w:sz w:val="24"/>
          <w:szCs w:val="24"/>
          <w:u w:val="single"/>
        </w:rPr>
        <w:t>Mindfulness en la NATURALEZA</w:t>
      </w:r>
      <w:r w:rsidR="00B3076C">
        <w:rPr>
          <w:rFonts w:ascii="Andalus" w:hAnsi="Andalus" w:cs="Andalus"/>
          <w:color w:val="000000" w:themeColor="text1"/>
          <w:sz w:val="24"/>
          <w:szCs w:val="24"/>
        </w:rPr>
        <w:t xml:space="preserve">: </w:t>
      </w:r>
      <w:r w:rsidR="0069137A">
        <w:rPr>
          <w:rFonts w:ascii="Andalus" w:hAnsi="Andalus" w:cs="Andalus"/>
          <w:color w:val="000000" w:themeColor="text1"/>
          <w:sz w:val="24"/>
          <w:szCs w:val="24"/>
        </w:rPr>
        <w:t>se realizó una salida a la Sierra de Cádiz que se aprovechó para practicar mindfulness y concentrarse en los sonidos de la natu</w:t>
      </w:r>
      <w:bookmarkStart w:id="0" w:name="_GoBack"/>
      <w:bookmarkEnd w:id="0"/>
      <w:r w:rsidR="0069137A">
        <w:rPr>
          <w:rFonts w:ascii="Andalus" w:hAnsi="Andalus" w:cs="Andalus"/>
          <w:color w:val="000000" w:themeColor="text1"/>
          <w:sz w:val="24"/>
          <w:szCs w:val="24"/>
        </w:rPr>
        <w:t>raleza.</w:t>
      </w:r>
    </w:p>
    <w:p w14:paraId="3AC88714" w14:textId="710E85E1" w:rsidR="00EC4C3C" w:rsidRPr="00EC4C3C" w:rsidRDefault="00EC4C3C" w:rsidP="0069137A">
      <w:pPr>
        <w:pStyle w:val="Prrafodelista"/>
        <w:numPr>
          <w:ilvl w:val="0"/>
          <w:numId w:val="4"/>
        </w:numPr>
        <w:suppressAutoHyphens/>
        <w:spacing w:after="0" w:line="288" w:lineRule="auto"/>
        <w:jc w:val="both"/>
        <w:rPr>
          <w:rFonts w:ascii="Andalus" w:hAnsi="Andalus" w:cs="Andalus"/>
          <w:color w:val="000000" w:themeColor="text1"/>
          <w:sz w:val="24"/>
          <w:szCs w:val="24"/>
        </w:rPr>
      </w:pPr>
      <w:r w:rsidRPr="00A50B4C">
        <w:rPr>
          <w:rFonts w:ascii="Andalus" w:hAnsi="Andalus" w:cs="Andalus"/>
          <w:color w:val="000000" w:themeColor="text1"/>
          <w:sz w:val="24"/>
          <w:szCs w:val="24"/>
          <w:u w:val="single"/>
        </w:rPr>
        <w:t>Mindfulness (visualización) Navidad</w:t>
      </w:r>
      <w:r w:rsidR="00B3076C" w:rsidRPr="00A50B4C">
        <w:rPr>
          <w:rFonts w:ascii="Andalus" w:hAnsi="Andalus" w:cs="Andalus"/>
          <w:color w:val="000000" w:themeColor="text1"/>
          <w:sz w:val="24"/>
          <w:szCs w:val="24"/>
          <w:u w:val="single"/>
        </w:rPr>
        <w:t>:</w:t>
      </w:r>
      <w:r w:rsidR="0069137A">
        <w:rPr>
          <w:rFonts w:ascii="Andalus" w:hAnsi="Andalus" w:cs="Andalus"/>
          <w:color w:val="000000" w:themeColor="text1"/>
          <w:sz w:val="24"/>
          <w:szCs w:val="24"/>
        </w:rPr>
        <w:t xml:space="preserve"> con motivo de la celebración de Navidad se planteó a todo el alumnado del centro una meditación guiada conjunta en la que debían imaginarse que eran un árbol de Navidad que irradiaba luz.</w:t>
      </w:r>
    </w:p>
    <w:p w14:paraId="18CBCE2C" w14:textId="090BBAF9" w:rsidR="00EC4C3C" w:rsidRDefault="00EC4C3C" w:rsidP="0069137A">
      <w:pPr>
        <w:pStyle w:val="Prrafodelista"/>
        <w:numPr>
          <w:ilvl w:val="0"/>
          <w:numId w:val="4"/>
        </w:numPr>
        <w:suppressAutoHyphens/>
        <w:spacing w:after="0" w:line="288" w:lineRule="auto"/>
        <w:jc w:val="both"/>
        <w:rPr>
          <w:rFonts w:ascii="Andalus" w:hAnsi="Andalus" w:cs="Andalus"/>
          <w:color w:val="000000" w:themeColor="text1"/>
          <w:sz w:val="24"/>
          <w:szCs w:val="24"/>
        </w:rPr>
      </w:pPr>
      <w:r w:rsidRPr="00A50B4C">
        <w:rPr>
          <w:rFonts w:ascii="Andalus" w:hAnsi="Andalus" w:cs="Andalus"/>
          <w:color w:val="000000" w:themeColor="text1"/>
          <w:sz w:val="24"/>
          <w:szCs w:val="24"/>
          <w:u w:val="single"/>
        </w:rPr>
        <w:lastRenderedPageBreak/>
        <w:t>Árbol de los deseos</w:t>
      </w:r>
      <w:r w:rsidR="00B3076C">
        <w:rPr>
          <w:rFonts w:ascii="Andalus" w:hAnsi="Andalus" w:cs="Andalus"/>
          <w:color w:val="000000" w:themeColor="text1"/>
          <w:sz w:val="24"/>
          <w:szCs w:val="24"/>
        </w:rPr>
        <w:t>:</w:t>
      </w:r>
      <w:r w:rsidR="0069137A">
        <w:rPr>
          <w:rFonts w:ascii="Andalus" w:hAnsi="Andalus" w:cs="Andalus"/>
          <w:color w:val="000000" w:themeColor="text1"/>
          <w:sz w:val="24"/>
          <w:szCs w:val="24"/>
        </w:rPr>
        <w:t xml:space="preserve"> en relación con la anterior actividad, pedimos al alumnado que con esa luz que habían visualizado plasmaran sus mejores deseos en una bola de Navidad, construyendo así un árbol de los deseos que se expuso en el colegio.</w:t>
      </w:r>
    </w:p>
    <w:p w14:paraId="1498A674" w14:textId="37EB83BE" w:rsidR="00B3076C" w:rsidRPr="00EC4C3C" w:rsidRDefault="00B3076C" w:rsidP="00EC4C3C">
      <w:pPr>
        <w:pStyle w:val="Prrafodelista"/>
        <w:numPr>
          <w:ilvl w:val="0"/>
          <w:numId w:val="4"/>
        </w:numPr>
        <w:suppressAutoHyphens/>
        <w:spacing w:after="0" w:line="288" w:lineRule="auto"/>
        <w:rPr>
          <w:rFonts w:ascii="Andalus" w:hAnsi="Andalus" w:cs="Andalus"/>
          <w:color w:val="000000" w:themeColor="text1"/>
          <w:sz w:val="24"/>
          <w:szCs w:val="24"/>
        </w:rPr>
      </w:pPr>
      <w:r w:rsidRPr="00A50B4C">
        <w:rPr>
          <w:rFonts w:ascii="Andalus" w:hAnsi="Andalus" w:cs="Andalus"/>
          <w:color w:val="000000" w:themeColor="text1"/>
          <w:sz w:val="24"/>
          <w:szCs w:val="24"/>
          <w:u w:val="single"/>
        </w:rPr>
        <w:t>Día de la Paz</w:t>
      </w:r>
      <w:r>
        <w:rPr>
          <w:rFonts w:ascii="Andalus" w:hAnsi="Andalus" w:cs="Andalus"/>
          <w:color w:val="000000" w:themeColor="text1"/>
          <w:sz w:val="24"/>
          <w:szCs w:val="24"/>
        </w:rPr>
        <w:t>:</w:t>
      </w:r>
      <w:r w:rsidR="0069137A">
        <w:rPr>
          <w:rFonts w:ascii="Andalus" w:hAnsi="Andalus" w:cs="Andalus"/>
          <w:color w:val="000000" w:themeColor="text1"/>
          <w:sz w:val="24"/>
          <w:szCs w:val="24"/>
        </w:rPr>
        <w:t xml:space="preserve"> en alusión a este día realizamos una meditación conjunta con todo el alumnado del centro. Al finalizar, cada alumno arrojó al aire un avión de papel en el que habían incluido un mensaje de paz.</w:t>
      </w:r>
    </w:p>
    <w:p w14:paraId="511C4440" w14:textId="624D7039" w:rsidR="00EC4C3C" w:rsidRPr="00EC4C3C" w:rsidRDefault="00EC4C3C" w:rsidP="0069137A">
      <w:pPr>
        <w:pStyle w:val="Prrafodelista"/>
        <w:numPr>
          <w:ilvl w:val="0"/>
          <w:numId w:val="4"/>
        </w:numPr>
        <w:suppressAutoHyphens/>
        <w:spacing w:after="0" w:line="288" w:lineRule="auto"/>
        <w:jc w:val="both"/>
        <w:rPr>
          <w:rFonts w:ascii="Andalus" w:hAnsi="Andalus" w:cs="Andalus"/>
          <w:color w:val="000000" w:themeColor="text1"/>
          <w:sz w:val="24"/>
          <w:szCs w:val="24"/>
        </w:rPr>
      </w:pPr>
      <w:r w:rsidRPr="00A50B4C">
        <w:rPr>
          <w:rFonts w:ascii="Andalus" w:hAnsi="Andalus" w:cs="Andalus"/>
          <w:color w:val="000000" w:themeColor="text1"/>
          <w:sz w:val="24"/>
          <w:szCs w:val="24"/>
          <w:u w:val="single"/>
        </w:rPr>
        <w:t>Día del Amor y la Amistad</w:t>
      </w:r>
      <w:r w:rsidR="00B3076C">
        <w:rPr>
          <w:rFonts w:ascii="Andalus" w:hAnsi="Andalus" w:cs="Andalus"/>
          <w:color w:val="000000" w:themeColor="text1"/>
          <w:sz w:val="24"/>
          <w:szCs w:val="24"/>
        </w:rPr>
        <w:t>:</w:t>
      </w:r>
      <w:r w:rsidR="0069137A">
        <w:rPr>
          <w:rFonts w:ascii="Andalus" w:hAnsi="Andalus" w:cs="Andalus"/>
          <w:color w:val="000000" w:themeColor="text1"/>
          <w:sz w:val="24"/>
          <w:szCs w:val="24"/>
        </w:rPr>
        <w:t xml:space="preserve"> para fomentar las buenas relaciones entre el alumnado, se montó un photocall sobre la amistad. Cada tutor o tutora acudió con su clase a realizarse fotos y promover el buen clima de aula.</w:t>
      </w:r>
    </w:p>
    <w:p w14:paraId="70E2E5D5" w14:textId="77777777" w:rsidR="00087B9B" w:rsidRPr="005746CC" w:rsidRDefault="00087B9B" w:rsidP="00087B9B">
      <w:pPr>
        <w:suppressAutoHyphens/>
        <w:spacing w:after="0" w:line="288" w:lineRule="auto"/>
        <w:rPr>
          <w:rFonts w:ascii="Arial" w:hAnsi="Arial" w:cs="Arial"/>
          <w:color w:val="000000" w:themeColor="text1"/>
          <w:sz w:val="24"/>
          <w:szCs w:val="24"/>
        </w:rPr>
      </w:pPr>
    </w:p>
    <w:p w14:paraId="25ACF088" w14:textId="77777777" w:rsidR="00087B9B" w:rsidRPr="005746CC" w:rsidRDefault="00087B9B" w:rsidP="00087B9B">
      <w:pPr>
        <w:suppressAutoHyphens/>
        <w:spacing w:after="0" w:line="288" w:lineRule="auto"/>
        <w:rPr>
          <w:rFonts w:ascii="Arial" w:hAnsi="Arial" w:cs="Arial"/>
          <w:color w:val="000000" w:themeColor="text1"/>
          <w:sz w:val="24"/>
          <w:szCs w:val="24"/>
        </w:rPr>
      </w:pPr>
    </w:p>
    <w:p w14:paraId="76944B66" w14:textId="77777777" w:rsidR="00087B9B" w:rsidRPr="005746CC" w:rsidRDefault="00087B9B" w:rsidP="00087B9B">
      <w:pPr>
        <w:suppressAutoHyphens/>
        <w:spacing w:after="0" w:line="288" w:lineRule="auto"/>
        <w:rPr>
          <w:rFonts w:ascii="Arial" w:eastAsia="Noto Sans CJK SC Regular" w:hAnsi="Arial" w:cs="Arial"/>
          <w:color w:val="000000" w:themeColor="text1"/>
          <w:kern w:val="1"/>
          <w:sz w:val="24"/>
          <w:szCs w:val="24"/>
          <w:lang w:eastAsia="zh-CN" w:bidi="hi-IN"/>
        </w:rPr>
      </w:pPr>
    </w:p>
    <w:p w14:paraId="321D7886" w14:textId="47F0076A" w:rsidR="00E4483C" w:rsidRPr="005746CC" w:rsidRDefault="00C75F8F" w:rsidP="00A20830">
      <w:pPr>
        <w:numPr>
          <w:ilvl w:val="0"/>
          <w:numId w:val="1"/>
        </w:numPr>
        <w:suppressAutoHyphens/>
        <w:spacing w:after="0" w:line="288" w:lineRule="auto"/>
        <w:rPr>
          <w:rFonts w:ascii="Arial" w:eastAsia="Noto Sans CJK SC Regular" w:hAnsi="Arial" w:cs="Arial"/>
          <w:color w:val="000000" w:themeColor="text1"/>
          <w:kern w:val="1"/>
          <w:sz w:val="24"/>
          <w:szCs w:val="24"/>
          <w:lang w:eastAsia="zh-CN" w:bidi="hi-IN"/>
        </w:rPr>
      </w:pPr>
      <w:r w:rsidRPr="005746CC">
        <w:rPr>
          <w:rFonts w:ascii="Arial" w:hAnsi="Arial" w:cs="Arial"/>
          <w:color w:val="000000" w:themeColor="text1"/>
          <w:sz w:val="24"/>
          <w:szCs w:val="24"/>
        </w:rPr>
        <w:t xml:space="preserve">Grado de </w:t>
      </w:r>
      <w:r w:rsidR="005746CC">
        <w:rPr>
          <w:rFonts w:ascii="Arial" w:hAnsi="Arial" w:cs="Arial"/>
          <w:color w:val="000000" w:themeColor="text1"/>
          <w:sz w:val="24"/>
          <w:szCs w:val="24"/>
        </w:rPr>
        <w:t>participación en Colabor@</w:t>
      </w:r>
      <w:r w:rsidR="00E4483C" w:rsidRPr="005746CC">
        <w:rPr>
          <w:rFonts w:ascii="Arial" w:hAnsi="Arial" w:cs="Arial"/>
          <w:color w:val="000000" w:themeColor="text1"/>
          <w:sz w:val="24"/>
          <w:szCs w:val="24"/>
        </w:rPr>
        <w:t xml:space="preserve"> (calidad y cantidad de i</w:t>
      </w:r>
      <w:r w:rsidRPr="005746CC">
        <w:rPr>
          <w:rFonts w:ascii="Arial" w:hAnsi="Arial" w:cs="Arial"/>
          <w:color w:val="000000" w:themeColor="text1"/>
          <w:sz w:val="24"/>
          <w:szCs w:val="24"/>
        </w:rPr>
        <w:t xml:space="preserve">ntervenciones en el blog, </w:t>
      </w:r>
      <w:r w:rsidR="00E4483C" w:rsidRPr="005746CC">
        <w:rPr>
          <w:rFonts w:ascii="Arial" w:hAnsi="Arial" w:cs="Arial"/>
          <w:color w:val="000000" w:themeColor="text1"/>
          <w:sz w:val="24"/>
          <w:szCs w:val="24"/>
        </w:rPr>
        <w:t>el foro, documentos y recursos compartidos).</w:t>
      </w:r>
    </w:p>
    <w:p w14:paraId="2FA578E2" w14:textId="77777777" w:rsidR="00087B9B" w:rsidRPr="00EC4C3C" w:rsidRDefault="00087B9B" w:rsidP="00087B9B">
      <w:pPr>
        <w:suppressAutoHyphens/>
        <w:spacing w:after="0" w:line="288" w:lineRule="auto"/>
        <w:rPr>
          <w:rFonts w:ascii="Andalus" w:hAnsi="Andalus" w:cs="Andalus"/>
          <w:sz w:val="24"/>
          <w:szCs w:val="24"/>
        </w:rPr>
      </w:pPr>
    </w:p>
    <w:p w14:paraId="7A1B4586" w14:textId="79149669" w:rsidR="00087B9B" w:rsidRPr="00EC4C3C" w:rsidRDefault="00EC4C3C" w:rsidP="00B3076C">
      <w:pPr>
        <w:suppressAutoHyphens/>
        <w:spacing w:after="0" w:line="288" w:lineRule="auto"/>
        <w:jc w:val="both"/>
        <w:rPr>
          <w:rFonts w:ascii="Andalus" w:hAnsi="Andalus" w:cs="Andalus"/>
          <w:sz w:val="24"/>
          <w:szCs w:val="24"/>
        </w:rPr>
      </w:pPr>
      <w:r w:rsidRPr="00EC4C3C">
        <w:rPr>
          <w:rFonts w:ascii="Andalus" w:hAnsi="Andalus" w:cs="Andalus"/>
          <w:sz w:val="24"/>
          <w:szCs w:val="24"/>
        </w:rPr>
        <w:t>De momento, sólo se ha subido el proyecto y se ha pensado plantear la entrada a Colabora a través del uso del foro. Nos hemos dedicado más a las actividades, reuniones y actualización del blog.</w:t>
      </w:r>
    </w:p>
    <w:p w14:paraId="746066FE" w14:textId="77777777" w:rsidR="00087B9B" w:rsidRDefault="00087B9B" w:rsidP="00087B9B">
      <w:pPr>
        <w:suppressAutoHyphens/>
        <w:spacing w:after="0" w:line="288" w:lineRule="auto"/>
        <w:rPr>
          <w:rFonts w:ascii="Arial" w:hAnsi="Arial" w:cs="Arial"/>
          <w:sz w:val="24"/>
          <w:szCs w:val="24"/>
        </w:rPr>
      </w:pPr>
    </w:p>
    <w:p w14:paraId="315C1A0E" w14:textId="77777777" w:rsidR="00087B9B" w:rsidRPr="00E97EFE" w:rsidRDefault="00087B9B" w:rsidP="00087B9B">
      <w:pPr>
        <w:suppressAutoHyphens/>
        <w:spacing w:after="0" w:line="288" w:lineRule="auto"/>
        <w:rPr>
          <w:rFonts w:ascii="Arial" w:eastAsia="Noto Sans CJK SC Regular" w:hAnsi="Arial" w:cs="Arial"/>
          <w:kern w:val="1"/>
          <w:sz w:val="24"/>
          <w:szCs w:val="24"/>
          <w:lang w:eastAsia="zh-CN" w:bidi="hi-IN"/>
        </w:rPr>
      </w:pPr>
    </w:p>
    <w:p w14:paraId="356067A0" w14:textId="77777777" w:rsidR="00E4483C" w:rsidRPr="00E97EFE" w:rsidRDefault="00E4483C" w:rsidP="00A20830">
      <w:pPr>
        <w:numPr>
          <w:ilvl w:val="0"/>
          <w:numId w:val="1"/>
        </w:numPr>
        <w:suppressAutoHyphens/>
        <w:spacing w:after="0" w:line="288" w:lineRule="auto"/>
        <w:rPr>
          <w:rFonts w:ascii="Arial" w:eastAsia="Noto Sans CJK SC Regular" w:hAnsi="Arial" w:cs="Arial"/>
          <w:kern w:val="1"/>
          <w:sz w:val="24"/>
          <w:szCs w:val="24"/>
          <w:lang w:eastAsia="zh-CN" w:bidi="hi-IN"/>
        </w:rPr>
      </w:pPr>
      <w:r w:rsidRPr="00E97EFE">
        <w:rPr>
          <w:rFonts w:ascii="Arial" w:hAnsi="Arial" w:cs="Arial"/>
          <w:sz w:val="24"/>
          <w:szCs w:val="24"/>
        </w:rPr>
        <w:t>Otras actuaciones.</w:t>
      </w:r>
    </w:p>
    <w:p w14:paraId="4E74251D" w14:textId="77777777" w:rsidR="00A20830" w:rsidRDefault="00A20830" w:rsidP="00A20830">
      <w:pPr>
        <w:suppressAutoHyphens/>
        <w:spacing w:after="0" w:line="288" w:lineRule="auto"/>
        <w:rPr>
          <w:rFonts w:ascii="Arial" w:eastAsia="Noto Sans CJK SC Regular" w:hAnsi="Arial" w:cs="Arial"/>
          <w:kern w:val="1"/>
          <w:sz w:val="24"/>
          <w:szCs w:val="24"/>
          <w:lang w:eastAsia="zh-CN" w:bidi="hi-IN"/>
        </w:rPr>
      </w:pPr>
    </w:p>
    <w:p w14:paraId="7100570B" w14:textId="25677A39" w:rsidR="000D1B1C" w:rsidRPr="000D1B1C" w:rsidRDefault="000D1B1C" w:rsidP="000D1B1C">
      <w:pPr>
        <w:pStyle w:val="Prrafodelista"/>
        <w:numPr>
          <w:ilvl w:val="0"/>
          <w:numId w:val="4"/>
        </w:numPr>
        <w:suppressAutoHyphens/>
        <w:spacing w:after="0" w:line="288" w:lineRule="auto"/>
        <w:rPr>
          <w:rFonts w:ascii="Andalus" w:eastAsia="Noto Sans CJK SC Regular" w:hAnsi="Andalus" w:cs="Andalus"/>
          <w:kern w:val="1"/>
          <w:sz w:val="24"/>
          <w:szCs w:val="24"/>
          <w:lang w:eastAsia="zh-CN" w:bidi="hi-IN"/>
        </w:rPr>
      </w:pPr>
      <w:r w:rsidRPr="00A50B4C">
        <w:rPr>
          <w:rFonts w:ascii="Andalus" w:eastAsia="Noto Sans CJK SC Regular" w:hAnsi="Andalus" w:cs="Andalus"/>
          <w:kern w:val="1"/>
          <w:sz w:val="24"/>
          <w:szCs w:val="24"/>
          <w:u w:val="single"/>
          <w:lang w:eastAsia="zh-CN" w:bidi="hi-IN"/>
        </w:rPr>
        <w:t>Mindfulness en el aula</w:t>
      </w:r>
      <w:r w:rsidRPr="000D1B1C">
        <w:rPr>
          <w:rFonts w:ascii="Andalus" w:eastAsia="Noto Sans CJK SC Regular" w:hAnsi="Andalus" w:cs="Andalus"/>
          <w:kern w:val="1"/>
          <w:sz w:val="24"/>
          <w:szCs w:val="24"/>
          <w:lang w:eastAsia="zh-CN" w:bidi="hi-IN"/>
        </w:rPr>
        <w:t>:</w:t>
      </w:r>
      <w:r>
        <w:rPr>
          <w:rFonts w:ascii="Andalus" w:eastAsia="Noto Sans CJK SC Regular" w:hAnsi="Andalus" w:cs="Andalus"/>
          <w:kern w:val="1"/>
          <w:sz w:val="24"/>
          <w:szCs w:val="24"/>
          <w:lang w:eastAsia="zh-CN" w:bidi="hi-IN"/>
        </w:rPr>
        <w:t xml:space="preserve"> las clases de 2º y 4º de Primaria han dedicado algunos minutos a practicar mindfulness, ya sea en el cambio de asignatura, antes o al final de la misma.</w:t>
      </w:r>
    </w:p>
    <w:p w14:paraId="5F3A08A1" w14:textId="0DC8914F" w:rsidR="000D1B1C" w:rsidRPr="000D1B1C" w:rsidRDefault="000D1B1C" w:rsidP="000D1B1C">
      <w:pPr>
        <w:pStyle w:val="Prrafodelista"/>
        <w:numPr>
          <w:ilvl w:val="0"/>
          <w:numId w:val="4"/>
        </w:numPr>
        <w:suppressAutoHyphens/>
        <w:spacing w:after="0" w:line="288" w:lineRule="auto"/>
        <w:rPr>
          <w:rFonts w:ascii="Andalus" w:eastAsia="Noto Sans CJK SC Regular" w:hAnsi="Andalus" w:cs="Andalus"/>
          <w:kern w:val="1"/>
          <w:sz w:val="24"/>
          <w:szCs w:val="24"/>
          <w:lang w:eastAsia="zh-CN" w:bidi="hi-IN"/>
        </w:rPr>
      </w:pPr>
      <w:r w:rsidRPr="00A50B4C">
        <w:rPr>
          <w:rFonts w:ascii="Andalus" w:eastAsia="Noto Sans CJK SC Regular" w:hAnsi="Andalus" w:cs="Andalus"/>
          <w:kern w:val="1"/>
          <w:sz w:val="24"/>
          <w:szCs w:val="24"/>
          <w:u w:val="single"/>
          <w:lang w:eastAsia="zh-CN" w:bidi="hi-IN"/>
        </w:rPr>
        <w:t>Cariñograma</w:t>
      </w:r>
      <w:r>
        <w:rPr>
          <w:rFonts w:ascii="Andalus" w:eastAsia="Noto Sans CJK SC Regular" w:hAnsi="Andalus" w:cs="Andalus"/>
          <w:kern w:val="1"/>
          <w:sz w:val="24"/>
          <w:szCs w:val="24"/>
          <w:lang w:eastAsia="zh-CN" w:bidi="hi-IN"/>
        </w:rPr>
        <w:t>: el alumnado de 3º de Primaria lee semanalmente (en la asamblea de los viernes) las diferentes muestras de aprecio y mensajes positivos que les dedican sus compañeros/as.</w:t>
      </w:r>
    </w:p>
    <w:p w14:paraId="5069E087" w14:textId="52AD652A" w:rsidR="000D1B1C" w:rsidRDefault="000D1B1C" w:rsidP="000D1B1C">
      <w:pPr>
        <w:pStyle w:val="Prrafodelista"/>
        <w:numPr>
          <w:ilvl w:val="0"/>
          <w:numId w:val="4"/>
        </w:numPr>
        <w:suppressAutoHyphens/>
        <w:spacing w:after="0" w:line="288" w:lineRule="auto"/>
        <w:rPr>
          <w:rFonts w:ascii="Andalus" w:eastAsia="Noto Sans CJK SC Regular" w:hAnsi="Andalus" w:cs="Andalus"/>
          <w:kern w:val="1"/>
          <w:sz w:val="24"/>
          <w:szCs w:val="24"/>
          <w:lang w:eastAsia="zh-CN" w:bidi="hi-IN"/>
        </w:rPr>
      </w:pPr>
      <w:r w:rsidRPr="00A50B4C">
        <w:rPr>
          <w:rFonts w:ascii="Andalus" w:eastAsia="Noto Sans CJK SC Regular" w:hAnsi="Andalus" w:cs="Andalus"/>
          <w:kern w:val="1"/>
          <w:sz w:val="24"/>
          <w:szCs w:val="24"/>
          <w:u w:val="single"/>
          <w:lang w:eastAsia="zh-CN" w:bidi="hi-IN"/>
        </w:rPr>
        <w:t>Me centro en mi respiración</w:t>
      </w:r>
      <w:r w:rsidRPr="000D1B1C">
        <w:rPr>
          <w:rFonts w:ascii="Andalus" w:eastAsia="Noto Sans CJK SC Regular" w:hAnsi="Andalus" w:cs="Andalus"/>
          <w:kern w:val="1"/>
          <w:sz w:val="24"/>
          <w:szCs w:val="24"/>
          <w:lang w:eastAsia="zh-CN" w:bidi="hi-IN"/>
        </w:rPr>
        <w:t>:</w:t>
      </w:r>
      <w:r>
        <w:rPr>
          <w:rFonts w:ascii="Andalus" w:eastAsia="Noto Sans CJK SC Regular" w:hAnsi="Andalus" w:cs="Andalus"/>
          <w:kern w:val="1"/>
          <w:sz w:val="24"/>
          <w:szCs w:val="24"/>
          <w:lang w:eastAsia="zh-CN" w:bidi="hi-IN"/>
        </w:rPr>
        <w:t xml:space="preserve"> en el aula de PT, desde Educación Física y hasta en Infantil, se están realizando actividades de visualización de la respiración como un foco, un color… y la relajación a través de la misma.</w:t>
      </w:r>
    </w:p>
    <w:p w14:paraId="610ECD7A" w14:textId="39AEDD61" w:rsidR="000D1B1C" w:rsidRPr="000D1B1C" w:rsidRDefault="000D1B1C" w:rsidP="000D1B1C">
      <w:pPr>
        <w:pStyle w:val="Prrafodelista"/>
        <w:numPr>
          <w:ilvl w:val="0"/>
          <w:numId w:val="4"/>
        </w:numPr>
        <w:suppressAutoHyphens/>
        <w:spacing w:after="0" w:line="288" w:lineRule="auto"/>
        <w:rPr>
          <w:rFonts w:ascii="Andalus" w:eastAsia="Noto Sans CJK SC Regular" w:hAnsi="Andalus" w:cs="Andalus"/>
          <w:kern w:val="1"/>
          <w:sz w:val="24"/>
          <w:szCs w:val="24"/>
          <w:lang w:eastAsia="zh-CN" w:bidi="hi-IN"/>
        </w:rPr>
      </w:pPr>
      <w:r w:rsidRPr="00A50B4C">
        <w:rPr>
          <w:rFonts w:ascii="Andalus" w:eastAsia="Noto Sans CJK SC Regular" w:hAnsi="Andalus" w:cs="Andalus"/>
          <w:kern w:val="1"/>
          <w:sz w:val="24"/>
          <w:szCs w:val="24"/>
          <w:u w:val="single"/>
          <w:lang w:eastAsia="zh-CN" w:bidi="hi-IN"/>
        </w:rPr>
        <w:lastRenderedPageBreak/>
        <w:t>Análisis de canciones</w:t>
      </w:r>
      <w:r>
        <w:rPr>
          <w:rFonts w:ascii="Andalus" w:eastAsia="Noto Sans CJK SC Regular" w:hAnsi="Andalus" w:cs="Andalus"/>
          <w:kern w:val="1"/>
          <w:sz w:val="24"/>
          <w:szCs w:val="24"/>
          <w:lang w:eastAsia="zh-CN" w:bidi="hi-IN"/>
        </w:rPr>
        <w:t>: en los días de carnaval, los alumnos y alumnas de 6º han analizado las letras de algunos pasodobles del COAC 2018 y qué les ha sugerido a ellos.</w:t>
      </w:r>
    </w:p>
    <w:sectPr w:rsidR="000D1B1C" w:rsidRPr="000D1B1C" w:rsidSect="00665A85">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6EB38" w14:textId="77777777" w:rsidR="00DC4795" w:rsidRDefault="00DC4795" w:rsidP="00665A85">
      <w:pPr>
        <w:spacing w:after="0" w:line="240" w:lineRule="auto"/>
      </w:pPr>
      <w:r>
        <w:separator/>
      </w:r>
    </w:p>
  </w:endnote>
  <w:endnote w:type="continuationSeparator" w:id="0">
    <w:p w14:paraId="24729A53" w14:textId="77777777" w:rsidR="00DC4795" w:rsidRDefault="00DC4795" w:rsidP="0066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Times New Roman"/>
    <w:charset w:val="01"/>
    <w:family w:val="auto"/>
    <w:pitch w:val="variable"/>
  </w:font>
  <w:font w:name="Andalus">
    <w:altName w:val="Arial"/>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37903"/>
      <w:docPartObj>
        <w:docPartGallery w:val="Page Numbers (Bottom of Page)"/>
        <w:docPartUnique/>
      </w:docPartObj>
    </w:sdtPr>
    <w:sdtEndPr/>
    <w:sdtContent>
      <w:p w14:paraId="72066017" w14:textId="0F11546A" w:rsidR="00665A85" w:rsidRDefault="00665A85">
        <w:pPr>
          <w:pStyle w:val="Piedepgina"/>
          <w:jc w:val="right"/>
        </w:pPr>
        <w:r>
          <w:fldChar w:fldCharType="begin"/>
        </w:r>
        <w:r>
          <w:instrText>PAGE   \* MERGEFORMAT</w:instrText>
        </w:r>
        <w:r>
          <w:fldChar w:fldCharType="separate"/>
        </w:r>
        <w:r w:rsidR="00A50B4C">
          <w:rPr>
            <w:noProof/>
          </w:rPr>
          <w:t>1</w:t>
        </w:r>
        <w:r>
          <w:fldChar w:fldCharType="end"/>
        </w:r>
      </w:p>
    </w:sdtContent>
  </w:sdt>
  <w:p w14:paraId="0B549248" w14:textId="77777777" w:rsidR="00665A85" w:rsidRDefault="00665A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9FE30" w14:textId="77777777" w:rsidR="00DC4795" w:rsidRDefault="00DC4795" w:rsidP="00665A85">
      <w:pPr>
        <w:spacing w:after="0" w:line="240" w:lineRule="auto"/>
      </w:pPr>
      <w:r>
        <w:separator/>
      </w:r>
    </w:p>
  </w:footnote>
  <w:footnote w:type="continuationSeparator" w:id="0">
    <w:p w14:paraId="1404377A" w14:textId="77777777" w:rsidR="00DC4795" w:rsidRDefault="00DC4795" w:rsidP="00665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A0049D"/>
    <w:multiLevelType w:val="hybridMultilevel"/>
    <w:tmpl w:val="7E2CE5DC"/>
    <w:lvl w:ilvl="0" w:tplc="0BC03938">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BB7A4E"/>
    <w:multiLevelType w:val="hybridMultilevel"/>
    <w:tmpl w:val="86A4D460"/>
    <w:lvl w:ilvl="0" w:tplc="67C210B6">
      <w:numFmt w:val="bullet"/>
      <w:lvlText w:val="-"/>
      <w:lvlJc w:val="left"/>
      <w:pPr>
        <w:ind w:left="720" w:hanging="360"/>
      </w:pPr>
      <w:rPr>
        <w:rFonts w:ascii="Liberation Serif" w:eastAsia="Noto Sans CJK SC Regular" w:hAnsi="Liberation Serif" w:cs="Liberation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30"/>
    <w:rsid w:val="00087B9B"/>
    <w:rsid w:val="000D1B1C"/>
    <w:rsid w:val="00277282"/>
    <w:rsid w:val="002966BC"/>
    <w:rsid w:val="002A4053"/>
    <w:rsid w:val="00427EB4"/>
    <w:rsid w:val="005435D2"/>
    <w:rsid w:val="005746CC"/>
    <w:rsid w:val="00665A85"/>
    <w:rsid w:val="0069137A"/>
    <w:rsid w:val="006E7A3D"/>
    <w:rsid w:val="008A6EA5"/>
    <w:rsid w:val="00902E0B"/>
    <w:rsid w:val="009376C9"/>
    <w:rsid w:val="009C7A44"/>
    <w:rsid w:val="00A20830"/>
    <w:rsid w:val="00A50B4C"/>
    <w:rsid w:val="00B3076C"/>
    <w:rsid w:val="00C05DA9"/>
    <w:rsid w:val="00C75F8F"/>
    <w:rsid w:val="00C84751"/>
    <w:rsid w:val="00DC088B"/>
    <w:rsid w:val="00DC4795"/>
    <w:rsid w:val="00E4483C"/>
    <w:rsid w:val="00E97EFE"/>
    <w:rsid w:val="00EC4C3C"/>
    <w:rsid w:val="00F07EF2"/>
    <w:rsid w:val="00F4274E"/>
    <w:rsid w:val="00F53FE4"/>
    <w:rsid w:val="00F72897"/>
    <w:rsid w:val="00FE7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5A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5A85"/>
  </w:style>
  <w:style w:type="paragraph" w:styleId="Piedepgina">
    <w:name w:val="footer"/>
    <w:basedOn w:val="Normal"/>
    <w:link w:val="PiedepginaCar"/>
    <w:uiPriority w:val="99"/>
    <w:unhideWhenUsed/>
    <w:rsid w:val="00665A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5A85"/>
  </w:style>
  <w:style w:type="paragraph" w:styleId="Prrafodelista">
    <w:name w:val="List Paragraph"/>
    <w:basedOn w:val="Normal"/>
    <w:uiPriority w:val="34"/>
    <w:qFormat/>
    <w:rsid w:val="00EC4C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5A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5A85"/>
  </w:style>
  <w:style w:type="paragraph" w:styleId="Piedepgina">
    <w:name w:val="footer"/>
    <w:basedOn w:val="Normal"/>
    <w:link w:val="PiedepginaCar"/>
    <w:uiPriority w:val="99"/>
    <w:unhideWhenUsed/>
    <w:rsid w:val="00665A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5A85"/>
  </w:style>
  <w:style w:type="paragraph" w:styleId="Prrafodelista">
    <w:name w:val="List Paragraph"/>
    <w:basedOn w:val="Normal"/>
    <w:uiPriority w:val="34"/>
    <w:qFormat/>
    <w:rsid w:val="00EC4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4246</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Subdireccion</dc:creator>
  <cp:lastModifiedBy>USUARIO</cp:lastModifiedBy>
  <cp:revision>3</cp:revision>
  <dcterms:created xsi:type="dcterms:W3CDTF">2018-03-05T17:27:00Z</dcterms:created>
  <dcterms:modified xsi:type="dcterms:W3CDTF">2018-03-05T17:27:00Z</dcterms:modified>
</cp:coreProperties>
</file>